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B96FC7" w:rsidTr="006A17B1">
        <w:trPr>
          <w:cantSplit/>
          <w:trHeight w:hRule="exact" w:val="480"/>
        </w:trPr>
        <w:tc>
          <w:tcPr>
            <w:tcW w:w="7663" w:type="dxa"/>
            <w:gridSpan w:val="2"/>
          </w:tcPr>
          <w:p w:rsidR="00F01E07" w:rsidRPr="009D518E" w:rsidRDefault="00F01E07" w:rsidP="009D518E">
            <w:pPr>
              <w:rPr>
                <w:b/>
                <w:bCs/>
                <w:lang w:val="en-GB"/>
              </w:rPr>
            </w:pPr>
            <w:r w:rsidRPr="009D518E">
              <w:rPr>
                <w:b/>
                <w:bCs/>
                <w:lang w:val="en-GB"/>
              </w:rPr>
              <w:t>PRESS</w:t>
            </w:r>
            <w:r w:rsidR="009D518E" w:rsidRPr="009D518E">
              <w:rPr>
                <w:b/>
                <w:bCs/>
                <w:lang w:val="en-GB"/>
              </w:rPr>
              <w:t xml:space="preserve"> RELEASE</w:t>
            </w:r>
          </w:p>
        </w:tc>
        <w:tc>
          <w:tcPr>
            <w:tcW w:w="2693" w:type="dxa"/>
            <w:vMerge w:val="restart"/>
          </w:tcPr>
          <w:p w:rsidR="0050117F" w:rsidRPr="00B96FC7" w:rsidRDefault="00FF1220" w:rsidP="0050117F">
            <w:pPr>
              <w:pStyle w:val="Address"/>
            </w:pPr>
            <w:proofErr w:type="spellStart"/>
            <w:r w:rsidRPr="00B96FC7">
              <w:t>Corneliusstrass</w:t>
            </w:r>
            <w:r w:rsidR="0050117F" w:rsidRPr="00B96FC7">
              <w:t>e</w:t>
            </w:r>
            <w:proofErr w:type="spellEnd"/>
            <w:r w:rsidR="0050117F" w:rsidRPr="00B96FC7">
              <w:t xml:space="preserve"> 4</w:t>
            </w:r>
          </w:p>
          <w:p w:rsidR="0050117F" w:rsidRPr="00B96FC7" w:rsidRDefault="0050117F" w:rsidP="0050117F">
            <w:pPr>
              <w:pStyle w:val="Address"/>
            </w:pPr>
            <w:r w:rsidRPr="00B96FC7">
              <w:t>60325 Frankfurt am Main</w:t>
            </w:r>
          </w:p>
          <w:p w:rsidR="0050117F" w:rsidRPr="00B96FC7" w:rsidRDefault="009170BD" w:rsidP="0050117F">
            <w:pPr>
              <w:pStyle w:val="Address"/>
            </w:pPr>
            <w:r w:rsidRPr="00B96FC7">
              <w:t>GERMANY</w:t>
            </w:r>
          </w:p>
          <w:p w:rsidR="0050117F" w:rsidRPr="00B96FC7" w:rsidRDefault="0050117F" w:rsidP="0050117F">
            <w:pPr>
              <w:pStyle w:val="Address"/>
            </w:pPr>
            <w:r w:rsidRPr="00B96FC7">
              <w:t>Tel</w:t>
            </w:r>
            <w:r w:rsidR="00FF1220" w:rsidRPr="00B96FC7">
              <w:t>.</w:t>
            </w:r>
            <w:r w:rsidRPr="00B96FC7">
              <w:tab/>
              <w:t>+49 69 756081-</w:t>
            </w:r>
            <w:r w:rsidR="0052444D" w:rsidRPr="00B96FC7">
              <w:t>0</w:t>
            </w:r>
          </w:p>
          <w:p w:rsidR="0050117F" w:rsidRPr="009D518E" w:rsidRDefault="0050117F" w:rsidP="0050117F">
            <w:pPr>
              <w:pStyle w:val="Address"/>
              <w:rPr>
                <w:lang w:val="en-GB"/>
              </w:rPr>
            </w:pPr>
            <w:r w:rsidRPr="009D518E">
              <w:rPr>
                <w:lang w:val="en-GB"/>
              </w:rPr>
              <w:t>Telefax</w:t>
            </w:r>
            <w:r w:rsidRPr="009D518E">
              <w:rPr>
                <w:lang w:val="en-GB"/>
              </w:rPr>
              <w:tab/>
              <w:t>+49 69 756081-11</w:t>
            </w:r>
          </w:p>
          <w:p w:rsidR="0050117F" w:rsidRPr="009D518E" w:rsidRDefault="00FF1220" w:rsidP="0050117F">
            <w:pPr>
              <w:pStyle w:val="Address"/>
              <w:rPr>
                <w:lang w:val="en-GB"/>
              </w:rPr>
            </w:pPr>
            <w:r>
              <w:rPr>
                <w:lang w:val="en-GB"/>
              </w:rPr>
              <w:t>Em</w:t>
            </w:r>
            <w:r w:rsidR="0050117F" w:rsidRPr="009D518E">
              <w:rPr>
                <w:lang w:val="en-GB"/>
              </w:rPr>
              <w:t>ail</w:t>
            </w:r>
            <w:r w:rsidR="0050117F" w:rsidRPr="009D518E">
              <w:rPr>
                <w:lang w:val="en-GB"/>
              </w:rPr>
              <w:tab/>
            </w:r>
            <w:r w:rsidR="0052444D" w:rsidRPr="009D518E">
              <w:rPr>
                <w:lang w:val="en-GB"/>
              </w:rPr>
              <w:t>vdw</w:t>
            </w:r>
            <w:r w:rsidR="0050117F" w:rsidRPr="009D518E">
              <w:rPr>
                <w:lang w:val="en-GB"/>
              </w:rPr>
              <w:t>@vdw.de</w:t>
            </w:r>
          </w:p>
          <w:p w:rsidR="0050117F" w:rsidRPr="009D518E" w:rsidRDefault="0050117F" w:rsidP="0050117F">
            <w:pPr>
              <w:pStyle w:val="Address"/>
              <w:rPr>
                <w:lang w:val="en-GB"/>
              </w:rPr>
            </w:pPr>
            <w:r w:rsidRPr="009D518E">
              <w:rPr>
                <w:lang w:val="en-GB"/>
              </w:rPr>
              <w:t>Internet</w:t>
            </w:r>
            <w:r w:rsidRPr="009D518E">
              <w:rPr>
                <w:lang w:val="en-GB"/>
              </w:rPr>
              <w:tab/>
              <w:t>www.vdw.de</w:t>
            </w:r>
          </w:p>
          <w:p w:rsidR="0050117F" w:rsidRPr="009D518E" w:rsidRDefault="0050117F" w:rsidP="0050117F">
            <w:pPr>
              <w:pStyle w:val="Address"/>
              <w:rPr>
                <w:lang w:val="en-GB"/>
              </w:rPr>
            </w:pPr>
          </w:p>
          <w:p w:rsidR="0050117F" w:rsidRPr="009D518E" w:rsidRDefault="001A301A" w:rsidP="0050117F">
            <w:pPr>
              <w:pStyle w:val="Dates"/>
              <w:rPr>
                <w:lang w:val="en-GB"/>
              </w:rPr>
            </w:pPr>
            <w:r w:rsidRPr="009D518E">
              <w:rPr>
                <w:lang w:val="en-GB"/>
              </w:rPr>
              <w:fldChar w:fldCharType="begin"/>
            </w:r>
            <w:r w:rsidR="0050117F" w:rsidRPr="009D518E">
              <w:rPr>
                <w:lang w:val="en-GB"/>
              </w:rPr>
              <w:instrText xml:space="preserve"> CREATEDATE  \@ "d. MMMM yyyy"  \* MERGEFORMAT </w:instrText>
            </w:r>
            <w:r w:rsidRPr="009D518E">
              <w:rPr>
                <w:lang w:val="en-GB"/>
              </w:rPr>
              <w:fldChar w:fldCharType="separate"/>
            </w:r>
            <w:r w:rsidR="00AF07D9">
              <w:rPr>
                <w:noProof/>
                <w:lang w:val="en-GB"/>
              </w:rPr>
              <w:t>8</w:t>
            </w:r>
            <w:r w:rsidR="00D978C9" w:rsidRPr="009D518E">
              <w:rPr>
                <w:noProof/>
                <w:lang w:val="en-GB"/>
              </w:rPr>
              <w:t xml:space="preserve"> Ma</w:t>
            </w:r>
            <w:r w:rsidR="009D518E" w:rsidRPr="009D518E">
              <w:rPr>
                <w:noProof/>
                <w:lang w:val="en-GB"/>
              </w:rPr>
              <w:t>y</w:t>
            </w:r>
            <w:r w:rsidR="006A17B1" w:rsidRPr="009D518E">
              <w:rPr>
                <w:noProof/>
                <w:lang w:val="en-GB"/>
              </w:rPr>
              <w:t xml:space="preserve"> 2018</w:t>
            </w:r>
            <w:r w:rsidRPr="009D518E">
              <w:rPr>
                <w:lang w:val="en-GB"/>
              </w:rPr>
              <w:fldChar w:fldCharType="end"/>
            </w:r>
          </w:p>
          <w:p w:rsidR="00F01E07" w:rsidRPr="009D518E" w:rsidRDefault="00F01E07">
            <w:pPr>
              <w:rPr>
                <w:lang w:val="en-GB"/>
              </w:rPr>
            </w:pPr>
          </w:p>
          <w:p w:rsidR="00F01E07" w:rsidRPr="009D518E" w:rsidRDefault="00F01E07">
            <w:pPr>
              <w:pStyle w:val="Initials"/>
              <w:rPr>
                <w:lang w:val="en-GB"/>
              </w:rPr>
            </w:pPr>
          </w:p>
        </w:tc>
      </w:tr>
      <w:tr w:rsidR="00F01E07" w:rsidRPr="00B96FC7" w:rsidTr="006A17B1">
        <w:trPr>
          <w:cantSplit/>
          <w:trHeight w:val="260"/>
        </w:trPr>
        <w:tc>
          <w:tcPr>
            <w:tcW w:w="1142" w:type="dxa"/>
          </w:tcPr>
          <w:p w:rsidR="00F01E07" w:rsidRPr="009D518E" w:rsidRDefault="00F01E07">
            <w:pPr>
              <w:rPr>
                <w:lang w:val="en-GB"/>
              </w:rPr>
            </w:pPr>
          </w:p>
        </w:tc>
        <w:tc>
          <w:tcPr>
            <w:tcW w:w="6521" w:type="dxa"/>
          </w:tcPr>
          <w:p w:rsidR="00F01E07" w:rsidRPr="009D518E" w:rsidRDefault="00F01E07">
            <w:pPr>
              <w:pStyle w:val="Name"/>
              <w:rPr>
                <w:lang w:val="en-GB"/>
              </w:rPr>
            </w:pPr>
          </w:p>
        </w:tc>
        <w:tc>
          <w:tcPr>
            <w:tcW w:w="2693" w:type="dxa"/>
            <w:vMerge/>
            <w:vAlign w:val="center"/>
          </w:tcPr>
          <w:p w:rsidR="00F01E07" w:rsidRPr="009D518E" w:rsidRDefault="00F01E07">
            <w:pPr>
              <w:rPr>
                <w:lang w:val="en-GB"/>
              </w:rPr>
            </w:pPr>
          </w:p>
        </w:tc>
      </w:tr>
      <w:tr w:rsidR="00F01E07" w:rsidRPr="00B96FC7" w:rsidTr="006A17B1">
        <w:trPr>
          <w:cantSplit/>
          <w:trHeight w:val="260"/>
        </w:trPr>
        <w:tc>
          <w:tcPr>
            <w:tcW w:w="1142" w:type="dxa"/>
          </w:tcPr>
          <w:p w:rsidR="00F01E07" w:rsidRPr="009D518E" w:rsidRDefault="00F01E07">
            <w:pPr>
              <w:rPr>
                <w:lang w:val="en-GB"/>
              </w:rPr>
            </w:pPr>
          </w:p>
        </w:tc>
        <w:tc>
          <w:tcPr>
            <w:tcW w:w="6521" w:type="dxa"/>
          </w:tcPr>
          <w:p w:rsidR="00F01E07" w:rsidRPr="009D518E" w:rsidRDefault="00F01E07">
            <w:pPr>
              <w:pStyle w:val="Firma"/>
              <w:rPr>
                <w:lang w:val="en-GB"/>
              </w:rPr>
            </w:pPr>
          </w:p>
        </w:tc>
        <w:tc>
          <w:tcPr>
            <w:tcW w:w="2693" w:type="dxa"/>
            <w:vMerge/>
            <w:vAlign w:val="center"/>
          </w:tcPr>
          <w:p w:rsidR="00F01E07" w:rsidRPr="009D518E" w:rsidRDefault="00F01E07">
            <w:pPr>
              <w:rPr>
                <w:lang w:val="en-GB"/>
              </w:rPr>
            </w:pPr>
          </w:p>
        </w:tc>
      </w:tr>
      <w:tr w:rsidR="00F01E07" w:rsidRPr="00B96FC7" w:rsidTr="006A17B1">
        <w:trPr>
          <w:cantSplit/>
          <w:trHeight w:val="260"/>
        </w:trPr>
        <w:tc>
          <w:tcPr>
            <w:tcW w:w="1142" w:type="dxa"/>
          </w:tcPr>
          <w:p w:rsidR="00F01E07" w:rsidRPr="009D518E" w:rsidRDefault="00F01E07">
            <w:pPr>
              <w:rPr>
                <w:lang w:val="en-GB"/>
              </w:rPr>
            </w:pPr>
          </w:p>
        </w:tc>
        <w:tc>
          <w:tcPr>
            <w:tcW w:w="6521" w:type="dxa"/>
          </w:tcPr>
          <w:p w:rsidR="00F01E07" w:rsidRPr="009D518E" w:rsidRDefault="00F01E07">
            <w:pPr>
              <w:pStyle w:val="Fax1"/>
              <w:spacing w:line="240" w:lineRule="atLeast"/>
              <w:rPr>
                <w:lang w:val="en-GB"/>
              </w:rPr>
            </w:pPr>
          </w:p>
        </w:tc>
        <w:tc>
          <w:tcPr>
            <w:tcW w:w="2693" w:type="dxa"/>
            <w:vMerge/>
            <w:vAlign w:val="center"/>
          </w:tcPr>
          <w:p w:rsidR="00F01E07" w:rsidRPr="009D518E" w:rsidRDefault="00F01E07">
            <w:pPr>
              <w:rPr>
                <w:lang w:val="en-GB"/>
              </w:rPr>
            </w:pPr>
          </w:p>
        </w:tc>
      </w:tr>
      <w:tr w:rsidR="00F01E07" w:rsidRPr="00B96FC7" w:rsidTr="006A17B1">
        <w:trPr>
          <w:cantSplit/>
          <w:trHeight w:val="260"/>
        </w:trPr>
        <w:tc>
          <w:tcPr>
            <w:tcW w:w="1142" w:type="dxa"/>
          </w:tcPr>
          <w:p w:rsidR="00F01E07" w:rsidRPr="009D518E" w:rsidRDefault="00F01E07">
            <w:pPr>
              <w:rPr>
                <w:lang w:val="en-GB"/>
              </w:rPr>
            </w:pPr>
          </w:p>
        </w:tc>
        <w:tc>
          <w:tcPr>
            <w:tcW w:w="6521" w:type="dxa"/>
          </w:tcPr>
          <w:p w:rsidR="00F01E07" w:rsidRPr="009D518E" w:rsidRDefault="00F01E07">
            <w:pPr>
              <w:rPr>
                <w:lang w:val="en-GB"/>
              </w:rPr>
            </w:pPr>
          </w:p>
        </w:tc>
        <w:tc>
          <w:tcPr>
            <w:tcW w:w="2693" w:type="dxa"/>
            <w:vMerge/>
            <w:vAlign w:val="center"/>
          </w:tcPr>
          <w:p w:rsidR="00F01E07" w:rsidRPr="009D518E" w:rsidRDefault="00F01E07">
            <w:pPr>
              <w:rPr>
                <w:lang w:val="en-GB"/>
              </w:rPr>
            </w:pPr>
          </w:p>
        </w:tc>
      </w:tr>
      <w:tr w:rsidR="00F01E07" w:rsidRPr="009D518E" w:rsidTr="006A17B1">
        <w:trPr>
          <w:cantSplit/>
          <w:trHeight w:val="260"/>
        </w:trPr>
        <w:tc>
          <w:tcPr>
            <w:tcW w:w="1142" w:type="dxa"/>
          </w:tcPr>
          <w:p w:rsidR="00F01E07" w:rsidRPr="009D518E" w:rsidRDefault="009D518E">
            <w:pPr>
              <w:rPr>
                <w:lang w:val="en-GB"/>
              </w:rPr>
            </w:pPr>
            <w:r w:rsidRPr="009D518E">
              <w:rPr>
                <w:lang w:val="en-GB"/>
              </w:rPr>
              <w:t>From</w:t>
            </w:r>
          </w:p>
        </w:tc>
        <w:tc>
          <w:tcPr>
            <w:tcW w:w="6521" w:type="dxa"/>
          </w:tcPr>
          <w:p w:rsidR="00F01E07" w:rsidRPr="009D518E" w:rsidRDefault="00F01E07">
            <w:pPr>
              <w:pStyle w:val="Von"/>
              <w:spacing w:line="240" w:lineRule="atLeast"/>
              <w:rPr>
                <w:lang w:val="en-GB"/>
              </w:rPr>
            </w:pPr>
            <w:r w:rsidRPr="009D518E">
              <w:rPr>
                <w:lang w:val="en-GB"/>
              </w:rPr>
              <w:t>Sylke Becker</w:t>
            </w:r>
          </w:p>
        </w:tc>
        <w:tc>
          <w:tcPr>
            <w:tcW w:w="2693" w:type="dxa"/>
            <w:vMerge/>
            <w:vAlign w:val="center"/>
          </w:tcPr>
          <w:p w:rsidR="00F01E07" w:rsidRPr="009D518E" w:rsidRDefault="00F01E07">
            <w:pPr>
              <w:rPr>
                <w:lang w:val="en-GB"/>
              </w:rPr>
            </w:pPr>
          </w:p>
        </w:tc>
      </w:tr>
      <w:tr w:rsidR="00F01E07" w:rsidRPr="009D518E" w:rsidTr="006A17B1">
        <w:trPr>
          <w:cantSplit/>
          <w:trHeight w:val="260"/>
        </w:trPr>
        <w:tc>
          <w:tcPr>
            <w:tcW w:w="1142" w:type="dxa"/>
          </w:tcPr>
          <w:p w:rsidR="00F01E07" w:rsidRPr="009D518E" w:rsidRDefault="00F01E07" w:rsidP="009D518E">
            <w:pPr>
              <w:rPr>
                <w:lang w:val="en-GB"/>
              </w:rPr>
            </w:pPr>
            <w:r w:rsidRPr="009D518E">
              <w:rPr>
                <w:lang w:val="en-GB"/>
              </w:rPr>
              <w:t>Tele</w:t>
            </w:r>
            <w:r w:rsidR="009D518E" w:rsidRPr="009D518E">
              <w:rPr>
                <w:lang w:val="en-GB"/>
              </w:rPr>
              <w:t>ph</w:t>
            </w:r>
            <w:r w:rsidRPr="009D518E">
              <w:rPr>
                <w:lang w:val="en-GB"/>
              </w:rPr>
              <w:t>on</w:t>
            </w:r>
            <w:r w:rsidR="009D518E" w:rsidRPr="009D518E">
              <w:rPr>
                <w:lang w:val="en-GB"/>
              </w:rPr>
              <w:t>e</w:t>
            </w:r>
          </w:p>
        </w:tc>
        <w:tc>
          <w:tcPr>
            <w:tcW w:w="6521" w:type="dxa"/>
          </w:tcPr>
          <w:p w:rsidR="00F01E07" w:rsidRPr="009D518E" w:rsidRDefault="00F01E07">
            <w:pPr>
              <w:pStyle w:val="Telefon"/>
              <w:rPr>
                <w:lang w:val="en-GB"/>
              </w:rPr>
            </w:pPr>
            <w:r w:rsidRPr="009D518E">
              <w:rPr>
                <w:lang w:val="en-GB"/>
              </w:rPr>
              <w:t>+49 69 756081-33</w:t>
            </w:r>
          </w:p>
        </w:tc>
        <w:tc>
          <w:tcPr>
            <w:tcW w:w="2693" w:type="dxa"/>
            <w:vMerge/>
            <w:vAlign w:val="center"/>
          </w:tcPr>
          <w:p w:rsidR="00F01E07" w:rsidRPr="009D518E" w:rsidRDefault="00F01E07">
            <w:pPr>
              <w:rPr>
                <w:lang w:val="en-GB"/>
              </w:rPr>
            </w:pPr>
          </w:p>
        </w:tc>
      </w:tr>
      <w:tr w:rsidR="00F01E07" w:rsidRPr="009D518E" w:rsidTr="006A17B1">
        <w:trPr>
          <w:cantSplit/>
          <w:trHeight w:val="260"/>
        </w:trPr>
        <w:tc>
          <w:tcPr>
            <w:tcW w:w="1142" w:type="dxa"/>
          </w:tcPr>
          <w:p w:rsidR="00F01E07" w:rsidRPr="009D518E" w:rsidRDefault="00F01E07">
            <w:pPr>
              <w:rPr>
                <w:lang w:val="en-GB"/>
              </w:rPr>
            </w:pPr>
            <w:r w:rsidRPr="009D518E">
              <w:rPr>
                <w:lang w:val="en-GB"/>
              </w:rPr>
              <w:t>Telefax</w:t>
            </w:r>
          </w:p>
        </w:tc>
        <w:tc>
          <w:tcPr>
            <w:tcW w:w="6521" w:type="dxa"/>
          </w:tcPr>
          <w:p w:rsidR="00F01E07" w:rsidRPr="009D518E" w:rsidRDefault="00F01E07">
            <w:pPr>
              <w:pStyle w:val="Fax2"/>
              <w:spacing w:line="240" w:lineRule="atLeast"/>
              <w:rPr>
                <w:lang w:val="en-GB"/>
              </w:rPr>
            </w:pPr>
            <w:r w:rsidRPr="009D518E">
              <w:rPr>
                <w:lang w:val="en-GB"/>
              </w:rPr>
              <w:t>+49 69 756081-11</w:t>
            </w:r>
          </w:p>
        </w:tc>
        <w:tc>
          <w:tcPr>
            <w:tcW w:w="2693" w:type="dxa"/>
            <w:vMerge/>
            <w:vAlign w:val="center"/>
          </w:tcPr>
          <w:p w:rsidR="00F01E07" w:rsidRPr="009D518E" w:rsidRDefault="00F01E07">
            <w:pPr>
              <w:rPr>
                <w:lang w:val="en-GB"/>
              </w:rPr>
            </w:pPr>
          </w:p>
        </w:tc>
      </w:tr>
      <w:tr w:rsidR="00F01E07" w:rsidRPr="009D518E" w:rsidTr="006A17B1">
        <w:trPr>
          <w:cantSplit/>
          <w:trHeight w:val="260"/>
        </w:trPr>
        <w:tc>
          <w:tcPr>
            <w:tcW w:w="1142" w:type="dxa"/>
          </w:tcPr>
          <w:p w:rsidR="00F01E07" w:rsidRPr="009D518E" w:rsidRDefault="00F01E07" w:rsidP="009D518E">
            <w:pPr>
              <w:rPr>
                <w:lang w:val="en-GB"/>
              </w:rPr>
            </w:pPr>
            <w:r w:rsidRPr="009D518E">
              <w:rPr>
                <w:lang w:val="en-GB"/>
              </w:rPr>
              <w:t>E</w:t>
            </w:r>
            <w:r w:rsidR="009D518E" w:rsidRPr="009D518E">
              <w:rPr>
                <w:lang w:val="en-GB"/>
              </w:rPr>
              <w:t>m</w:t>
            </w:r>
            <w:r w:rsidRPr="009D518E">
              <w:rPr>
                <w:lang w:val="en-GB"/>
              </w:rPr>
              <w:t>ail</w:t>
            </w:r>
          </w:p>
        </w:tc>
        <w:tc>
          <w:tcPr>
            <w:tcW w:w="6521" w:type="dxa"/>
          </w:tcPr>
          <w:p w:rsidR="00F01E07" w:rsidRPr="009D518E" w:rsidRDefault="00F01E07">
            <w:pPr>
              <w:pStyle w:val="Page"/>
              <w:rPr>
                <w:lang w:val="en-GB"/>
              </w:rPr>
            </w:pPr>
            <w:r w:rsidRPr="009D518E">
              <w:rPr>
                <w:lang w:val="en-GB"/>
              </w:rPr>
              <w:t>s.becker@vdw.de</w:t>
            </w:r>
          </w:p>
        </w:tc>
        <w:tc>
          <w:tcPr>
            <w:tcW w:w="2693" w:type="dxa"/>
            <w:vMerge/>
            <w:vAlign w:val="center"/>
          </w:tcPr>
          <w:p w:rsidR="00F01E07" w:rsidRPr="009D518E" w:rsidRDefault="00F01E07">
            <w:pPr>
              <w:rPr>
                <w:lang w:val="en-GB"/>
              </w:rPr>
            </w:pPr>
          </w:p>
        </w:tc>
      </w:tr>
    </w:tbl>
    <w:p w:rsidR="00F01E07" w:rsidRPr="009D518E" w:rsidRDefault="00F01E07">
      <w:pPr>
        <w:rPr>
          <w:lang w:val="en-GB"/>
        </w:rPr>
      </w:pPr>
    </w:p>
    <w:p w:rsidR="00D978C9" w:rsidRPr="009D518E" w:rsidRDefault="00D978C9" w:rsidP="002028A6">
      <w:pPr>
        <w:spacing w:line="360" w:lineRule="auto"/>
        <w:ind w:right="1416"/>
        <w:rPr>
          <w:lang w:val="en-GB"/>
        </w:rPr>
      </w:pPr>
    </w:p>
    <w:p w:rsidR="006A17B1" w:rsidRPr="009D518E" w:rsidRDefault="00E34891" w:rsidP="002028A6">
      <w:pPr>
        <w:spacing w:line="360" w:lineRule="auto"/>
        <w:ind w:right="1416"/>
        <w:rPr>
          <w:b/>
          <w:sz w:val="28"/>
          <w:szCs w:val="28"/>
          <w:lang w:val="en-GB"/>
        </w:rPr>
      </w:pPr>
      <w:r>
        <w:rPr>
          <w:b/>
          <w:sz w:val="28"/>
          <w:szCs w:val="28"/>
          <w:lang w:val="en-GB"/>
        </w:rPr>
        <w:t>German manufacturers of forming technology hit the ground running</w:t>
      </w:r>
      <w:r w:rsidR="00031965">
        <w:rPr>
          <w:b/>
          <w:sz w:val="28"/>
          <w:szCs w:val="28"/>
          <w:lang w:val="en-GB"/>
        </w:rPr>
        <w:t xml:space="preserve"> </w:t>
      </w:r>
    </w:p>
    <w:p w:rsidR="006A17B1" w:rsidRPr="009D518E" w:rsidRDefault="006A17B1" w:rsidP="002028A6">
      <w:pPr>
        <w:pStyle w:val="Opening"/>
        <w:spacing w:line="360" w:lineRule="auto"/>
        <w:ind w:right="1416"/>
        <w:rPr>
          <w:lang w:val="en-GB"/>
        </w:rPr>
      </w:pPr>
    </w:p>
    <w:p w:rsidR="006A17B1" w:rsidRPr="009D518E" w:rsidRDefault="00AF07D9" w:rsidP="002028A6">
      <w:pPr>
        <w:spacing w:line="360" w:lineRule="auto"/>
        <w:ind w:right="1416"/>
        <w:rPr>
          <w:lang w:val="en-GB"/>
        </w:rPr>
      </w:pPr>
      <w:r>
        <w:rPr>
          <w:b/>
          <w:lang w:val="en-GB"/>
        </w:rPr>
        <w:t xml:space="preserve">Frankfurt </w:t>
      </w:r>
      <w:proofErr w:type="gramStart"/>
      <w:r>
        <w:rPr>
          <w:b/>
          <w:lang w:val="en-GB"/>
        </w:rPr>
        <w:t>am</w:t>
      </w:r>
      <w:proofErr w:type="gramEnd"/>
      <w:r>
        <w:rPr>
          <w:b/>
          <w:lang w:val="en-GB"/>
        </w:rPr>
        <w:t xml:space="preserve"> Main, 8</w:t>
      </w:r>
      <w:r w:rsidR="006A17B1" w:rsidRPr="009D518E">
        <w:rPr>
          <w:b/>
          <w:lang w:val="en-GB"/>
        </w:rPr>
        <w:t xml:space="preserve"> </w:t>
      </w:r>
      <w:r w:rsidR="00D978C9" w:rsidRPr="009D518E">
        <w:rPr>
          <w:b/>
          <w:lang w:val="en-GB"/>
        </w:rPr>
        <w:t>Ma</w:t>
      </w:r>
      <w:r w:rsidR="009D518E">
        <w:rPr>
          <w:b/>
          <w:lang w:val="en-GB"/>
        </w:rPr>
        <w:t>y</w:t>
      </w:r>
      <w:r w:rsidR="006A17B1" w:rsidRPr="009D518E">
        <w:rPr>
          <w:b/>
          <w:lang w:val="en-GB"/>
        </w:rPr>
        <w:t xml:space="preserve"> 2018. </w:t>
      </w:r>
      <w:r w:rsidR="00D978C9" w:rsidRPr="009D518E">
        <w:rPr>
          <w:lang w:val="en-GB"/>
        </w:rPr>
        <w:t>– I</w:t>
      </w:r>
      <w:r w:rsidR="00AB0443">
        <w:rPr>
          <w:lang w:val="en-GB"/>
        </w:rPr>
        <w:t>n the first quart</w:t>
      </w:r>
      <w:r w:rsidR="00E34891">
        <w:rPr>
          <w:lang w:val="en-GB"/>
        </w:rPr>
        <w:t xml:space="preserve">er of </w:t>
      </w:r>
      <w:r w:rsidR="006A17B1" w:rsidRPr="009D518E">
        <w:rPr>
          <w:lang w:val="en-GB"/>
        </w:rPr>
        <w:t>201</w:t>
      </w:r>
      <w:r w:rsidR="00D978C9" w:rsidRPr="009D518E">
        <w:rPr>
          <w:lang w:val="en-GB"/>
        </w:rPr>
        <w:t>8</w:t>
      </w:r>
      <w:r w:rsidR="00AB0443">
        <w:rPr>
          <w:lang w:val="en-GB"/>
        </w:rPr>
        <w:t xml:space="preserve">, order bookings at the </w:t>
      </w:r>
      <w:r w:rsidR="00E34891">
        <w:rPr>
          <w:lang w:val="en-GB"/>
        </w:rPr>
        <w:t>German manufacturers of forming</w:t>
      </w:r>
      <w:r w:rsidR="00721CEC">
        <w:rPr>
          <w:lang w:val="en-GB"/>
        </w:rPr>
        <w:t xml:space="preserve"> </w:t>
      </w:r>
      <w:r w:rsidR="00E34891">
        <w:rPr>
          <w:lang w:val="en-GB"/>
        </w:rPr>
        <w:t xml:space="preserve">technology </w:t>
      </w:r>
      <w:r w:rsidR="00AB0443">
        <w:rPr>
          <w:lang w:val="en-GB"/>
        </w:rPr>
        <w:t xml:space="preserve">rose by </w:t>
      </w:r>
      <w:r w:rsidR="00AB0443" w:rsidRPr="009D518E">
        <w:rPr>
          <w:lang w:val="en-GB"/>
        </w:rPr>
        <w:t xml:space="preserve">23 </w:t>
      </w:r>
      <w:r w:rsidR="00AB0443">
        <w:rPr>
          <w:lang w:val="en-GB"/>
        </w:rPr>
        <w:t>per c</w:t>
      </w:r>
      <w:r w:rsidR="00AB0443" w:rsidRPr="009D518E">
        <w:rPr>
          <w:lang w:val="en-GB"/>
        </w:rPr>
        <w:t xml:space="preserve">ent </w:t>
      </w:r>
      <w:r w:rsidR="006A17B1" w:rsidRPr="009D518E">
        <w:rPr>
          <w:lang w:val="en-GB"/>
        </w:rPr>
        <w:t>i</w:t>
      </w:r>
      <w:r w:rsidR="007A3E86">
        <w:rPr>
          <w:lang w:val="en-GB"/>
        </w:rPr>
        <w:t>n comparison to the previous year’s equivalent period</w:t>
      </w:r>
      <w:r w:rsidR="00AB0443">
        <w:rPr>
          <w:lang w:val="en-GB"/>
        </w:rPr>
        <w:t xml:space="preserve">. Domestic orders increased by </w:t>
      </w:r>
      <w:r w:rsidR="002E692D" w:rsidRPr="009D518E">
        <w:rPr>
          <w:lang w:val="en-GB"/>
        </w:rPr>
        <w:t>26</w:t>
      </w:r>
      <w:r w:rsidR="00E34891">
        <w:rPr>
          <w:lang w:val="en-GB"/>
        </w:rPr>
        <w:t xml:space="preserve"> per c</w:t>
      </w:r>
      <w:r w:rsidR="006A17B1" w:rsidRPr="009D518E">
        <w:rPr>
          <w:lang w:val="en-GB"/>
        </w:rPr>
        <w:t xml:space="preserve">ent. </w:t>
      </w:r>
      <w:r w:rsidR="00031965">
        <w:rPr>
          <w:lang w:val="en-GB"/>
        </w:rPr>
        <w:t xml:space="preserve">Export orders were up by </w:t>
      </w:r>
      <w:r w:rsidR="002E692D" w:rsidRPr="009D518E">
        <w:rPr>
          <w:lang w:val="en-GB"/>
        </w:rPr>
        <w:t>21</w:t>
      </w:r>
      <w:r w:rsidR="006A17B1" w:rsidRPr="009D518E">
        <w:rPr>
          <w:lang w:val="en-GB"/>
        </w:rPr>
        <w:t xml:space="preserve"> </w:t>
      </w:r>
      <w:r w:rsidR="00E34891">
        <w:rPr>
          <w:lang w:val="en-GB"/>
        </w:rPr>
        <w:t>per c</w:t>
      </w:r>
      <w:r w:rsidR="00CC35BF">
        <w:rPr>
          <w:lang w:val="en-GB"/>
        </w:rPr>
        <w:t>ent.</w:t>
      </w:r>
    </w:p>
    <w:p w:rsidR="006A17B1" w:rsidRPr="009D518E" w:rsidRDefault="006A17B1" w:rsidP="002028A6">
      <w:pPr>
        <w:spacing w:line="360" w:lineRule="auto"/>
        <w:ind w:right="1416"/>
        <w:rPr>
          <w:lang w:val="en-GB"/>
        </w:rPr>
      </w:pPr>
    </w:p>
    <w:p w:rsidR="00C0777E" w:rsidRPr="009D518E" w:rsidRDefault="00E34891" w:rsidP="00EE63EE">
      <w:pPr>
        <w:spacing w:line="360" w:lineRule="auto"/>
        <w:ind w:right="1701"/>
        <w:rPr>
          <w:rFonts w:cs="Arial"/>
          <w:szCs w:val="22"/>
          <w:lang w:val="en-GB"/>
        </w:rPr>
      </w:pPr>
      <w:r>
        <w:rPr>
          <w:rFonts w:cs="Arial"/>
          <w:szCs w:val="22"/>
          <w:lang w:val="en-GB"/>
        </w:rPr>
        <w:t>“The German machine tool industry</w:t>
      </w:r>
      <w:r w:rsidR="00031965" w:rsidRPr="00031965">
        <w:rPr>
          <w:rFonts w:cs="Arial"/>
          <w:szCs w:val="22"/>
          <w:lang w:val="en-GB"/>
        </w:rPr>
        <w:t xml:space="preserve"> </w:t>
      </w:r>
      <w:r w:rsidR="00031965">
        <w:rPr>
          <w:rFonts w:cs="Arial"/>
          <w:szCs w:val="22"/>
          <w:lang w:val="en-GB"/>
        </w:rPr>
        <w:t xml:space="preserve">is continuing to turn in a highly dynamic performance during </w:t>
      </w:r>
      <w:r w:rsidR="00031965" w:rsidRPr="00D61841">
        <w:rPr>
          <w:rFonts w:cs="Arial"/>
          <w:szCs w:val="22"/>
          <w:lang w:val="en-GB"/>
        </w:rPr>
        <w:t>2018,</w:t>
      </w:r>
      <w:r w:rsidR="00031965">
        <w:rPr>
          <w:rFonts w:cs="Arial"/>
          <w:szCs w:val="22"/>
          <w:lang w:val="en-GB"/>
        </w:rPr>
        <w:t>” c</w:t>
      </w:r>
      <w:r w:rsidR="00031965" w:rsidRPr="00D61841">
        <w:rPr>
          <w:rFonts w:cs="Arial"/>
          <w:szCs w:val="22"/>
          <w:lang w:val="en-GB"/>
        </w:rPr>
        <w:t>omment</w:t>
      </w:r>
      <w:r w:rsidR="00031965">
        <w:rPr>
          <w:rFonts w:cs="Arial"/>
          <w:szCs w:val="22"/>
          <w:lang w:val="en-GB"/>
        </w:rPr>
        <w:t>s</w:t>
      </w:r>
      <w:r w:rsidR="00031965" w:rsidRPr="00D61841">
        <w:rPr>
          <w:rFonts w:cs="Arial"/>
          <w:szCs w:val="22"/>
          <w:lang w:val="en-GB"/>
        </w:rPr>
        <w:t xml:space="preserve"> Dr. Wilfried Schäfer, </w:t>
      </w:r>
      <w:r w:rsidR="00031965">
        <w:rPr>
          <w:rFonts w:cs="Arial"/>
          <w:szCs w:val="22"/>
          <w:lang w:val="en-GB"/>
        </w:rPr>
        <w:t xml:space="preserve">Executive Director of the sectoral organisation </w:t>
      </w:r>
      <w:r w:rsidR="00031965" w:rsidRPr="00D61841">
        <w:rPr>
          <w:rFonts w:cs="Arial"/>
          <w:szCs w:val="22"/>
          <w:lang w:val="en-GB"/>
        </w:rPr>
        <w:t>VDW (</w:t>
      </w:r>
      <w:r w:rsidR="00031965">
        <w:rPr>
          <w:rFonts w:cs="Arial"/>
          <w:szCs w:val="22"/>
          <w:lang w:val="en-GB"/>
        </w:rPr>
        <w:t>German Machine Tool Builders’ Association</w:t>
      </w:r>
      <w:r w:rsidR="00031965" w:rsidRPr="00D61841">
        <w:rPr>
          <w:rFonts w:cs="Arial"/>
          <w:szCs w:val="22"/>
          <w:lang w:val="en-GB"/>
        </w:rPr>
        <w:t>)</w:t>
      </w:r>
      <w:r w:rsidR="00D978C9" w:rsidRPr="009D518E">
        <w:rPr>
          <w:rFonts w:cs="Arial"/>
          <w:szCs w:val="22"/>
          <w:lang w:val="en-GB"/>
        </w:rPr>
        <w:t xml:space="preserve"> </w:t>
      </w:r>
      <w:r w:rsidR="006A17B1" w:rsidRPr="009D518E">
        <w:rPr>
          <w:rFonts w:cs="Arial"/>
          <w:szCs w:val="22"/>
          <w:lang w:val="en-GB"/>
        </w:rPr>
        <w:t xml:space="preserve">in Frankfurt am Main. </w:t>
      </w:r>
      <w:r w:rsidR="00F2682B">
        <w:rPr>
          <w:rFonts w:cs="Arial"/>
          <w:szCs w:val="22"/>
          <w:lang w:val="en-GB"/>
        </w:rPr>
        <w:t>“F</w:t>
      </w:r>
      <w:r>
        <w:rPr>
          <w:rFonts w:cs="Arial"/>
          <w:szCs w:val="22"/>
          <w:lang w:val="en-GB"/>
        </w:rPr>
        <w:t>orming technology</w:t>
      </w:r>
      <w:r w:rsidR="002E692D" w:rsidRPr="009D518E">
        <w:rPr>
          <w:rFonts w:cs="Arial"/>
          <w:szCs w:val="22"/>
          <w:lang w:val="en-GB"/>
        </w:rPr>
        <w:t xml:space="preserve">, </w:t>
      </w:r>
      <w:r w:rsidR="00CC35BF">
        <w:rPr>
          <w:rFonts w:cs="Arial"/>
          <w:szCs w:val="22"/>
          <w:lang w:val="en-GB"/>
        </w:rPr>
        <w:t xml:space="preserve">which accounts for </w:t>
      </w:r>
      <w:r>
        <w:rPr>
          <w:rFonts w:cs="Arial"/>
          <w:szCs w:val="22"/>
          <w:lang w:val="en-GB"/>
        </w:rPr>
        <w:t xml:space="preserve">about </w:t>
      </w:r>
      <w:r w:rsidR="002E692D" w:rsidRPr="009D518E">
        <w:rPr>
          <w:rFonts w:cs="Arial"/>
          <w:szCs w:val="22"/>
          <w:lang w:val="en-GB"/>
        </w:rPr>
        <w:t xml:space="preserve">30 </w:t>
      </w:r>
      <w:r>
        <w:rPr>
          <w:rFonts w:cs="Arial"/>
          <w:szCs w:val="22"/>
          <w:lang w:val="en-GB"/>
        </w:rPr>
        <w:t>per c</w:t>
      </w:r>
      <w:r w:rsidR="002E692D" w:rsidRPr="009D518E">
        <w:rPr>
          <w:rFonts w:cs="Arial"/>
          <w:szCs w:val="22"/>
          <w:lang w:val="en-GB"/>
        </w:rPr>
        <w:t xml:space="preserve">ent </w:t>
      </w:r>
      <w:r>
        <w:rPr>
          <w:rFonts w:cs="Arial"/>
          <w:szCs w:val="22"/>
          <w:lang w:val="en-GB"/>
        </w:rPr>
        <w:t>of the sector’s total pr</w:t>
      </w:r>
      <w:r w:rsidR="00CC35BF">
        <w:rPr>
          <w:rFonts w:cs="Arial"/>
          <w:szCs w:val="22"/>
          <w:lang w:val="en-GB"/>
        </w:rPr>
        <w:t>oduction output (approximately three</w:t>
      </w:r>
      <w:r>
        <w:rPr>
          <w:rFonts w:cs="Arial"/>
          <w:szCs w:val="22"/>
          <w:lang w:val="en-GB"/>
        </w:rPr>
        <w:t xml:space="preserve"> billion euros last </w:t>
      </w:r>
      <w:proofErr w:type="gramStart"/>
      <w:r>
        <w:rPr>
          <w:rFonts w:cs="Arial"/>
          <w:szCs w:val="22"/>
          <w:lang w:val="en-GB"/>
        </w:rPr>
        <w:t>year)</w:t>
      </w:r>
      <w:proofErr w:type="gramEnd"/>
      <w:r>
        <w:rPr>
          <w:rFonts w:cs="Arial"/>
          <w:szCs w:val="22"/>
          <w:lang w:val="en-GB"/>
        </w:rPr>
        <w:t xml:space="preserve"> </w:t>
      </w:r>
      <w:r w:rsidR="00F2682B">
        <w:rPr>
          <w:rFonts w:cs="Arial"/>
          <w:szCs w:val="22"/>
          <w:lang w:val="en-GB"/>
        </w:rPr>
        <w:t>is making a significant contribution here</w:t>
      </w:r>
      <w:r w:rsidR="002E692D" w:rsidRPr="009D518E">
        <w:rPr>
          <w:rFonts w:cs="Arial"/>
          <w:szCs w:val="22"/>
          <w:lang w:val="en-GB"/>
        </w:rPr>
        <w:t xml:space="preserve">. </w:t>
      </w:r>
      <w:r w:rsidR="00031965">
        <w:rPr>
          <w:rFonts w:cs="Arial"/>
          <w:szCs w:val="22"/>
          <w:lang w:val="en-GB"/>
        </w:rPr>
        <w:t xml:space="preserve">It is governed by different demand mechanisms </w:t>
      </w:r>
      <w:r w:rsidR="00F2682B">
        <w:rPr>
          <w:rFonts w:cs="Arial"/>
          <w:szCs w:val="22"/>
          <w:lang w:val="en-GB"/>
        </w:rPr>
        <w:t>to metal-cutting, for example</w:t>
      </w:r>
      <w:r w:rsidR="00C0777E" w:rsidRPr="009D518E">
        <w:rPr>
          <w:rFonts w:cs="Arial"/>
          <w:szCs w:val="22"/>
          <w:lang w:val="en-GB"/>
        </w:rPr>
        <w:t xml:space="preserve">. </w:t>
      </w:r>
      <w:r w:rsidR="00F2682B">
        <w:rPr>
          <w:rFonts w:cs="Arial"/>
          <w:szCs w:val="22"/>
          <w:lang w:val="en-GB"/>
        </w:rPr>
        <w:t>Its</w:t>
      </w:r>
      <w:r>
        <w:rPr>
          <w:rFonts w:cs="Arial"/>
          <w:szCs w:val="22"/>
          <w:lang w:val="en-GB"/>
        </w:rPr>
        <w:t xml:space="preserve"> products,</w:t>
      </w:r>
      <w:r w:rsidR="00C0777E" w:rsidRPr="009D518E">
        <w:rPr>
          <w:rFonts w:cs="Arial"/>
          <w:szCs w:val="22"/>
          <w:lang w:val="en-GB"/>
        </w:rPr>
        <w:t xml:space="preserve"> </w:t>
      </w:r>
      <w:r>
        <w:rPr>
          <w:rFonts w:cs="Arial"/>
          <w:szCs w:val="22"/>
          <w:lang w:val="en-GB"/>
        </w:rPr>
        <w:t xml:space="preserve">mainly presses and machines for </w:t>
      </w:r>
      <w:r w:rsidR="00F2682B">
        <w:rPr>
          <w:rFonts w:cs="Arial"/>
          <w:szCs w:val="22"/>
          <w:lang w:val="en-GB"/>
        </w:rPr>
        <w:t>sheet-meta</w:t>
      </w:r>
      <w:r w:rsidR="00AB0443">
        <w:rPr>
          <w:rFonts w:cs="Arial"/>
          <w:szCs w:val="22"/>
          <w:lang w:val="en-GB"/>
        </w:rPr>
        <w:t>l forming, are firstly used very freque</w:t>
      </w:r>
      <w:r w:rsidR="00F2682B">
        <w:rPr>
          <w:rFonts w:cs="Arial"/>
          <w:szCs w:val="22"/>
          <w:lang w:val="en-GB"/>
        </w:rPr>
        <w:t xml:space="preserve">ntly </w:t>
      </w:r>
      <w:r w:rsidR="00AB0443">
        <w:rPr>
          <w:rFonts w:cs="Arial"/>
          <w:szCs w:val="22"/>
          <w:lang w:val="en-GB"/>
        </w:rPr>
        <w:t xml:space="preserve">in large-scale orders </w:t>
      </w:r>
      <w:r w:rsidR="007A3E86">
        <w:rPr>
          <w:rFonts w:cs="Arial"/>
          <w:szCs w:val="22"/>
          <w:lang w:val="en-GB"/>
        </w:rPr>
        <w:t>a</w:t>
      </w:r>
      <w:r w:rsidR="00C0777E" w:rsidRPr="009D518E">
        <w:rPr>
          <w:rFonts w:cs="Arial"/>
          <w:szCs w:val="22"/>
          <w:lang w:val="en-GB"/>
        </w:rPr>
        <w:t xml:space="preserve">nd </w:t>
      </w:r>
      <w:r w:rsidR="007A3E86">
        <w:rPr>
          <w:rFonts w:cs="Arial"/>
          <w:szCs w:val="22"/>
          <w:lang w:val="en-GB"/>
        </w:rPr>
        <w:t xml:space="preserve">projects </w:t>
      </w:r>
      <w:r>
        <w:rPr>
          <w:rFonts w:cs="Arial"/>
          <w:szCs w:val="22"/>
          <w:lang w:val="en-GB"/>
        </w:rPr>
        <w:t>of the automotive industry</w:t>
      </w:r>
      <w:r w:rsidR="00D93B73" w:rsidRPr="009D518E">
        <w:rPr>
          <w:rFonts w:cs="Arial"/>
          <w:szCs w:val="22"/>
          <w:lang w:val="en-GB"/>
        </w:rPr>
        <w:t>, and</w:t>
      </w:r>
      <w:r w:rsidR="00AB0443">
        <w:rPr>
          <w:rFonts w:cs="Arial"/>
          <w:szCs w:val="22"/>
          <w:lang w:val="en-GB"/>
        </w:rPr>
        <w:t xml:space="preserve"> secondly in a very broad circle of customer groupings as well</w:t>
      </w:r>
      <w:r w:rsidR="002E692D" w:rsidRPr="009D518E">
        <w:rPr>
          <w:rFonts w:cs="Arial"/>
          <w:szCs w:val="22"/>
          <w:lang w:val="en-GB"/>
        </w:rPr>
        <w:t>,</w:t>
      </w:r>
      <w:r w:rsidR="00AB0443">
        <w:rPr>
          <w:rFonts w:cs="Arial"/>
          <w:szCs w:val="22"/>
          <w:lang w:val="en-GB"/>
        </w:rPr>
        <w:t>”</w:t>
      </w:r>
      <w:r w:rsidR="007A3E86">
        <w:rPr>
          <w:rFonts w:cs="Arial"/>
          <w:szCs w:val="22"/>
          <w:lang w:val="en-GB"/>
        </w:rPr>
        <w:t xml:space="preserve"> Dr. </w:t>
      </w:r>
      <w:r w:rsidR="002E692D" w:rsidRPr="009D518E">
        <w:rPr>
          <w:rFonts w:cs="Arial"/>
          <w:szCs w:val="22"/>
          <w:lang w:val="en-GB"/>
        </w:rPr>
        <w:t>Schäfer</w:t>
      </w:r>
      <w:r w:rsidR="007A3E86">
        <w:rPr>
          <w:rFonts w:cs="Arial"/>
          <w:szCs w:val="22"/>
          <w:lang w:val="en-GB"/>
        </w:rPr>
        <w:t xml:space="preserve"> </w:t>
      </w:r>
      <w:r>
        <w:rPr>
          <w:rFonts w:cs="Arial"/>
          <w:szCs w:val="22"/>
          <w:lang w:val="en-GB"/>
        </w:rPr>
        <w:t>goes on to explain</w:t>
      </w:r>
      <w:r w:rsidR="002E692D" w:rsidRPr="009D518E">
        <w:rPr>
          <w:rFonts w:cs="Arial"/>
          <w:szCs w:val="22"/>
          <w:lang w:val="en-GB"/>
        </w:rPr>
        <w:t xml:space="preserve">. </w:t>
      </w:r>
      <w:r w:rsidR="007A3E86">
        <w:rPr>
          <w:rFonts w:cs="Arial"/>
          <w:szCs w:val="22"/>
          <w:lang w:val="en-GB"/>
        </w:rPr>
        <w:t xml:space="preserve">This, he says, is also evidenced by the uptrend in sales, which have already </w:t>
      </w:r>
      <w:r w:rsidR="00600FEC">
        <w:rPr>
          <w:rFonts w:cs="Arial"/>
          <w:szCs w:val="22"/>
          <w:lang w:val="en-GB"/>
        </w:rPr>
        <w:t xml:space="preserve">risen by 25 per cent </w:t>
      </w:r>
      <w:r w:rsidR="00C0777E" w:rsidRPr="009D518E">
        <w:rPr>
          <w:rFonts w:cs="Arial"/>
          <w:szCs w:val="22"/>
          <w:lang w:val="en-GB"/>
        </w:rPr>
        <w:t>i</w:t>
      </w:r>
      <w:r>
        <w:rPr>
          <w:rFonts w:cs="Arial"/>
          <w:szCs w:val="22"/>
          <w:lang w:val="en-GB"/>
        </w:rPr>
        <w:t>n the year’s first quarter</w:t>
      </w:r>
      <w:r w:rsidR="00FA7835">
        <w:rPr>
          <w:rFonts w:cs="Arial"/>
          <w:szCs w:val="22"/>
          <w:lang w:val="en-GB"/>
        </w:rPr>
        <w:t>.</w:t>
      </w:r>
    </w:p>
    <w:p w:rsidR="00CF47E5" w:rsidRPr="009D518E" w:rsidRDefault="00CF47E5" w:rsidP="002028A6">
      <w:pPr>
        <w:tabs>
          <w:tab w:val="left" w:pos="7654"/>
        </w:tabs>
        <w:spacing w:line="360" w:lineRule="auto"/>
        <w:ind w:right="1416"/>
        <w:rPr>
          <w:rFonts w:cs="Arial"/>
          <w:szCs w:val="22"/>
          <w:lang w:val="en-GB"/>
        </w:rPr>
      </w:pPr>
    </w:p>
    <w:p w:rsidR="00EE63EE" w:rsidRPr="009D518E" w:rsidRDefault="00600FEC" w:rsidP="002028A6">
      <w:pPr>
        <w:tabs>
          <w:tab w:val="left" w:pos="7654"/>
        </w:tabs>
        <w:spacing w:line="360" w:lineRule="auto"/>
        <w:ind w:right="1416"/>
        <w:rPr>
          <w:rFonts w:cs="Arial"/>
          <w:szCs w:val="22"/>
          <w:lang w:val="en-GB"/>
        </w:rPr>
      </w:pPr>
      <w:r>
        <w:rPr>
          <w:rFonts w:cs="Arial"/>
          <w:szCs w:val="22"/>
          <w:lang w:val="en-GB"/>
        </w:rPr>
        <w:t xml:space="preserve">The high increase </w:t>
      </w:r>
      <w:r w:rsidR="00C0777E" w:rsidRPr="009D518E">
        <w:rPr>
          <w:rFonts w:cs="Arial"/>
          <w:szCs w:val="22"/>
          <w:lang w:val="en-GB"/>
        </w:rPr>
        <w:t>i</w:t>
      </w:r>
      <w:r w:rsidR="00E34891">
        <w:rPr>
          <w:rFonts w:cs="Arial"/>
          <w:szCs w:val="22"/>
          <w:lang w:val="en-GB"/>
        </w:rPr>
        <w:t xml:space="preserve">n turnover must be seen against the background </w:t>
      </w:r>
      <w:r w:rsidR="000569EC">
        <w:rPr>
          <w:rFonts w:cs="Arial"/>
          <w:szCs w:val="22"/>
          <w:lang w:val="en-GB"/>
        </w:rPr>
        <w:t>of forming technology’s having taken a breather last year</w:t>
      </w:r>
      <w:r w:rsidR="0039781D">
        <w:rPr>
          <w:rFonts w:cs="Arial"/>
          <w:szCs w:val="22"/>
          <w:lang w:val="en-GB"/>
        </w:rPr>
        <w:t xml:space="preserve">, after acting as the </w:t>
      </w:r>
      <w:r w:rsidR="00F2682B">
        <w:rPr>
          <w:rFonts w:cs="Arial"/>
          <w:szCs w:val="22"/>
          <w:lang w:val="en-GB"/>
        </w:rPr>
        <w:t xml:space="preserve">prime mover </w:t>
      </w:r>
      <w:r w:rsidR="00EE63EE" w:rsidRPr="009D518E">
        <w:rPr>
          <w:rFonts w:cs="Arial"/>
          <w:szCs w:val="22"/>
          <w:lang w:val="en-GB"/>
        </w:rPr>
        <w:lastRenderedPageBreak/>
        <w:t>f</w:t>
      </w:r>
      <w:r w:rsidR="00FA7835">
        <w:rPr>
          <w:rFonts w:cs="Arial"/>
          <w:szCs w:val="22"/>
          <w:lang w:val="en-GB"/>
        </w:rPr>
        <w:t xml:space="preserve">or the sector </w:t>
      </w:r>
      <w:r w:rsidR="00E34891">
        <w:rPr>
          <w:rFonts w:cs="Arial"/>
          <w:szCs w:val="22"/>
          <w:lang w:val="en-GB"/>
        </w:rPr>
        <w:t xml:space="preserve">as a whole </w:t>
      </w:r>
      <w:r w:rsidR="0039781D">
        <w:rPr>
          <w:rFonts w:cs="Arial"/>
          <w:szCs w:val="22"/>
          <w:lang w:val="en-GB"/>
        </w:rPr>
        <w:t>in 2016</w:t>
      </w:r>
      <w:r>
        <w:rPr>
          <w:rFonts w:cs="Arial"/>
          <w:szCs w:val="22"/>
          <w:lang w:val="en-GB"/>
        </w:rPr>
        <w:t xml:space="preserve">. “In </w:t>
      </w:r>
      <w:r w:rsidR="00E34891">
        <w:rPr>
          <w:rFonts w:cs="Arial"/>
          <w:szCs w:val="22"/>
          <w:lang w:val="en-GB"/>
        </w:rPr>
        <w:t xml:space="preserve">the ongoing year, we </w:t>
      </w:r>
      <w:r w:rsidR="000569EC">
        <w:rPr>
          <w:rFonts w:cs="Arial"/>
          <w:szCs w:val="22"/>
          <w:lang w:val="en-GB"/>
        </w:rPr>
        <w:t xml:space="preserve">anticipate </w:t>
      </w:r>
      <w:r>
        <w:rPr>
          <w:rFonts w:cs="Arial"/>
          <w:szCs w:val="22"/>
          <w:lang w:val="en-GB"/>
        </w:rPr>
        <w:t>that it can once again assume this role</w:t>
      </w:r>
      <w:r w:rsidR="000569EC">
        <w:rPr>
          <w:rFonts w:cs="Arial"/>
          <w:szCs w:val="22"/>
          <w:lang w:val="en-GB"/>
        </w:rPr>
        <w:t xml:space="preserve">, by reason of the </w:t>
      </w:r>
      <w:r>
        <w:rPr>
          <w:rFonts w:cs="Arial"/>
          <w:szCs w:val="22"/>
          <w:lang w:val="en-GB"/>
        </w:rPr>
        <w:t>order overhang and the good start to the year</w:t>
      </w:r>
      <w:r w:rsidR="00EE63EE" w:rsidRPr="009D518E">
        <w:rPr>
          <w:rFonts w:cs="Arial"/>
          <w:szCs w:val="22"/>
          <w:lang w:val="en-GB"/>
        </w:rPr>
        <w:t>,</w:t>
      </w:r>
      <w:r>
        <w:rPr>
          <w:rFonts w:cs="Arial"/>
          <w:szCs w:val="22"/>
          <w:lang w:val="en-GB"/>
        </w:rPr>
        <w:t>”</w:t>
      </w:r>
      <w:r w:rsidR="00EE63EE" w:rsidRPr="009D518E">
        <w:rPr>
          <w:rFonts w:cs="Arial"/>
          <w:szCs w:val="22"/>
          <w:lang w:val="en-GB"/>
        </w:rPr>
        <w:t xml:space="preserve"> sa</w:t>
      </w:r>
      <w:r w:rsidR="007A3E86">
        <w:rPr>
          <w:rFonts w:cs="Arial"/>
          <w:szCs w:val="22"/>
          <w:lang w:val="en-GB"/>
        </w:rPr>
        <w:t>ys</w:t>
      </w:r>
      <w:r w:rsidR="00EE63EE" w:rsidRPr="009D518E">
        <w:rPr>
          <w:rFonts w:cs="Arial"/>
          <w:szCs w:val="22"/>
          <w:lang w:val="en-GB"/>
        </w:rPr>
        <w:t xml:space="preserve"> </w:t>
      </w:r>
      <w:r w:rsidR="00AC4C92">
        <w:rPr>
          <w:rFonts w:cs="Arial"/>
          <w:szCs w:val="22"/>
          <w:lang w:val="en-GB"/>
        </w:rPr>
        <w:t xml:space="preserve">the </w:t>
      </w:r>
      <w:r w:rsidR="00EE63EE" w:rsidRPr="009D518E">
        <w:rPr>
          <w:rFonts w:cs="Arial"/>
          <w:szCs w:val="22"/>
          <w:lang w:val="en-GB"/>
        </w:rPr>
        <w:t>VDW</w:t>
      </w:r>
      <w:r w:rsidR="00AC4C92">
        <w:rPr>
          <w:rFonts w:cs="Arial"/>
          <w:szCs w:val="22"/>
          <w:lang w:val="en-GB"/>
        </w:rPr>
        <w:t>’s</w:t>
      </w:r>
      <w:r w:rsidR="007A3E86">
        <w:rPr>
          <w:rFonts w:cs="Arial"/>
          <w:szCs w:val="22"/>
          <w:lang w:val="en-GB"/>
        </w:rPr>
        <w:t xml:space="preserve"> Executive Director Dr.</w:t>
      </w:r>
      <w:r w:rsidR="00EE63EE" w:rsidRPr="009D518E">
        <w:rPr>
          <w:rFonts w:cs="Arial"/>
          <w:szCs w:val="22"/>
          <w:lang w:val="en-GB"/>
        </w:rPr>
        <w:t xml:space="preserve"> Schäfer </w:t>
      </w:r>
      <w:r w:rsidR="007A3E86">
        <w:rPr>
          <w:rFonts w:cs="Arial"/>
          <w:szCs w:val="22"/>
          <w:lang w:val="en-GB"/>
        </w:rPr>
        <w:t>in conclusion</w:t>
      </w:r>
      <w:r w:rsidR="00EE63EE" w:rsidRPr="009D518E">
        <w:rPr>
          <w:rFonts w:cs="Arial"/>
          <w:szCs w:val="22"/>
          <w:lang w:val="en-GB"/>
        </w:rPr>
        <w:t>.</w:t>
      </w:r>
    </w:p>
    <w:p w:rsidR="00D93B73" w:rsidRPr="009D518E" w:rsidRDefault="00D93B73" w:rsidP="002028A6">
      <w:pPr>
        <w:tabs>
          <w:tab w:val="left" w:pos="7654"/>
        </w:tabs>
        <w:spacing w:line="360" w:lineRule="auto"/>
        <w:ind w:right="1416"/>
        <w:rPr>
          <w:rFonts w:cs="Arial"/>
          <w:szCs w:val="22"/>
          <w:lang w:val="en-GB"/>
        </w:rPr>
      </w:pPr>
    </w:p>
    <w:p w:rsidR="00EE63EE" w:rsidRPr="009D518E" w:rsidRDefault="00EE63EE" w:rsidP="002028A6">
      <w:pPr>
        <w:tabs>
          <w:tab w:val="left" w:pos="7654"/>
        </w:tabs>
        <w:spacing w:line="360" w:lineRule="auto"/>
        <w:ind w:right="1416"/>
        <w:rPr>
          <w:rFonts w:cs="Arial"/>
          <w:szCs w:val="22"/>
          <w:lang w:val="en-GB"/>
        </w:rPr>
      </w:pPr>
      <w:r w:rsidRPr="009D518E">
        <w:rPr>
          <w:rFonts w:cs="Arial"/>
          <w:szCs w:val="22"/>
          <w:lang w:val="en-GB"/>
        </w:rPr>
        <w:t>F</w:t>
      </w:r>
      <w:r w:rsidR="00E34891">
        <w:rPr>
          <w:rFonts w:cs="Arial"/>
          <w:szCs w:val="22"/>
          <w:lang w:val="en-GB"/>
        </w:rPr>
        <w:t>or the German machine tool industry as a whole, the</w:t>
      </w:r>
      <w:r w:rsidR="00E34891" w:rsidRPr="009D518E">
        <w:rPr>
          <w:rFonts w:cs="Arial"/>
          <w:szCs w:val="22"/>
          <w:lang w:val="en-GB"/>
        </w:rPr>
        <w:t xml:space="preserve"> VDW </w:t>
      </w:r>
      <w:r w:rsidR="00E34891">
        <w:rPr>
          <w:rFonts w:cs="Arial"/>
          <w:szCs w:val="22"/>
          <w:lang w:val="en-GB"/>
        </w:rPr>
        <w:t xml:space="preserve">has raised its production output forecast for </w:t>
      </w:r>
      <w:r w:rsidR="00D93B73" w:rsidRPr="009D518E">
        <w:rPr>
          <w:rFonts w:cs="Arial"/>
          <w:szCs w:val="22"/>
          <w:lang w:val="en-GB"/>
        </w:rPr>
        <w:t xml:space="preserve">2018 </w:t>
      </w:r>
      <w:r w:rsidR="00E34891">
        <w:rPr>
          <w:rFonts w:cs="Arial"/>
          <w:szCs w:val="22"/>
          <w:lang w:val="en-GB"/>
        </w:rPr>
        <w:t>from</w:t>
      </w:r>
      <w:r w:rsidR="0061737A">
        <w:rPr>
          <w:rFonts w:cs="Arial"/>
          <w:szCs w:val="22"/>
          <w:lang w:val="en-GB"/>
        </w:rPr>
        <w:t xml:space="preserve"> five to seven</w:t>
      </w:r>
      <w:r w:rsidRPr="009D518E">
        <w:rPr>
          <w:rFonts w:cs="Arial"/>
          <w:szCs w:val="22"/>
          <w:lang w:val="en-GB"/>
        </w:rPr>
        <w:t xml:space="preserve"> </w:t>
      </w:r>
      <w:r w:rsidR="00E34891">
        <w:rPr>
          <w:rFonts w:cs="Arial"/>
          <w:szCs w:val="22"/>
          <w:lang w:val="en-GB"/>
        </w:rPr>
        <w:t>per c</w:t>
      </w:r>
      <w:r w:rsidRPr="009D518E">
        <w:rPr>
          <w:rFonts w:cs="Arial"/>
          <w:szCs w:val="22"/>
          <w:lang w:val="en-GB"/>
        </w:rPr>
        <w:t>ent.</w:t>
      </w:r>
    </w:p>
    <w:p w:rsidR="00EE63EE" w:rsidRDefault="00EE63EE" w:rsidP="00EE63EE">
      <w:pPr>
        <w:tabs>
          <w:tab w:val="left" w:pos="7654"/>
        </w:tabs>
        <w:spacing w:line="360" w:lineRule="auto"/>
        <w:ind w:right="1416"/>
        <w:rPr>
          <w:rFonts w:cs="Arial"/>
          <w:szCs w:val="22"/>
          <w:lang w:val="en-GB"/>
        </w:rPr>
      </w:pPr>
    </w:p>
    <w:p w:rsidR="00B96FC7" w:rsidRPr="009D518E" w:rsidRDefault="00B96FC7" w:rsidP="00EE63EE">
      <w:pPr>
        <w:tabs>
          <w:tab w:val="left" w:pos="7654"/>
        </w:tabs>
        <w:spacing w:line="360" w:lineRule="auto"/>
        <w:ind w:right="1416"/>
        <w:rPr>
          <w:rFonts w:cs="Arial"/>
          <w:szCs w:val="22"/>
          <w:lang w:val="en-GB"/>
        </w:rPr>
      </w:pPr>
    </w:p>
    <w:p w:rsidR="009D518E" w:rsidRPr="00D61841" w:rsidRDefault="009D518E" w:rsidP="009D518E">
      <w:pPr>
        <w:pStyle w:val="Textkrper2"/>
        <w:tabs>
          <w:tab w:val="left" w:pos="7654"/>
        </w:tabs>
        <w:ind w:right="1416"/>
        <w:rPr>
          <w:b/>
          <w:sz w:val="16"/>
          <w:szCs w:val="16"/>
          <w:lang w:val="en-GB"/>
        </w:rPr>
      </w:pPr>
      <w:r w:rsidRPr="00D61841">
        <w:rPr>
          <w:b/>
          <w:sz w:val="16"/>
          <w:szCs w:val="16"/>
          <w:lang w:val="en-GB"/>
        </w:rPr>
        <w:t>Background</w:t>
      </w:r>
    </w:p>
    <w:p w:rsidR="00A3226C" w:rsidRPr="00721CEC" w:rsidRDefault="00A3226C" w:rsidP="00A3226C">
      <w:pPr>
        <w:pStyle w:val="Textkrper2"/>
        <w:tabs>
          <w:tab w:val="left" w:pos="7654"/>
        </w:tabs>
        <w:ind w:right="1416"/>
        <w:rPr>
          <w:sz w:val="16"/>
          <w:szCs w:val="16"/>
          <w:lang w:val="en-GB"/>
        </w:rPr>
      </w:pPr>
      <w:r w:rsidRPr="00721CEC">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16.1 billion euros.</w:t>
      </w:r>
    </w:p>
    <w:p w:rsidR="009D518E" w:rsidRPr="00721CEC" w:rsidRDefault="009D518E" w:rsidP="002028A6">
      <w:pPr>
        <w:spacing w:line="360" w:lineRule="auto"/>
        <w:ind w:right="1416"/>
        <w:rPr>
          <w:lang w:val="en-GB"/>
        </w:rPr>
      </w:pPr>
    </w:p>
    <w:p w:rsidR="009D518E" w:rsidRPr="00D61841" w:rsidRDefault="009D518E" w:rsidP="009D518E">
      <w:pPr>
        <w:spacing w:line="360" w:lineRule="auto"/>
        <w:ind w:right="1133"/>
        <w:rPr>
          <w:lang w:val="en-GB"/>
        </w:rPr>
      </w:pPr>
      <w:r w:rsidRPr="00D61841">
        <w:rPr>
          <w:lang w:val="en-GB"/>
        </w:rPr>
        <w:t>Picture:</w:t>
      </w:r>
    </w:p>
    <w:p w:rsidR="009D518E" w:rsidRPr="00D61841" w:rsidRDefault="009D518E" w:rsidP="009D518E">
      <w:pPr>
        <w:spacing w:line="360" w:lineRule="auto"/>
        <w:ind w:right="1133"/>
        <w:rPr>
          <w:lang w:val="en-GB"/>
        </w:rPr>
      </w:pPr>
      <w:r w:rsidRPr="00D61841">
        <w:rPr>
          <w:lang w:val="en-GB"/>
        </w:rPr>
        <w:t>Dr. Wilfried Schäfer, Executive Director of the VDW (German Machine Tool Builders’ Association), Frankfurt am Main</w:t>
      </w:r>
    </w:p>
    <w:p w:rsidR="009D518E" w:rsidRPr="00D61841" w:rsidRDefault="009D518E" w:rsidP="009D518E">
      <w:pPr>
        <w:spacing w:line="360" w:lineRule="auto"/>
        <w:ind w:right="-568"/>
        <w:rPr>
          <w:lang w:val="en-GB"/>
        </w:rPr>
      </w:pPr>
    </w:p>
    <w:p w:rsidR="006A17B1" w:rsidRPr="009D518E" w:rsidRDefault="009D518E" w:rsidP="009D518E">
      <w:pPr>
        <w:spacing w:line="360" w:lineRule="auto"/>
        <w:ind w:right="1416"/>
        <w:rPr>
          <w:lang w:val="en-GB"/>
        </w:rPr>
      </w:pPr>
      <w:r w:rsidRPr="00D61841">
        <w:rPr>
          <w:lang w:val="en-GB"/>
        </w:rPr>
        <w:t>Graphic: Order bookings in the German machine tool industry</w:t>
      </w:r>
    </w:p>
    <w:p w:rsidR="008B6801" w:rsidRPr="009D518E" w:rsidRDefault="008B6801" w:rsidP="002028A6">
      <w:pPr>
        <w:spacing w:line="360" w:lineRule="auto"/>
        <w:ind w:right="1416"/>
        <w:rPr>
          <w:lang w:val="en-GB"/>
        </w:rPr>
      </w:pPr>
    </w:p>
    <w:p w:rsidR="008B6801" w:rsidRPr="009D518E" w:rsidRDefault="00125B6E" w:rsidP="002028A6">
      <w:pPr>
        <w:spacing w:line="360" w:lineRule="auto"/>
        <w:ind w:right="1416"/>
        <w:rPr>
          <w:lang w:val="en-GB"/>
        </w:rPr>
      </w:pPr>
      <w:r>
        <w:rPr>
          <w:lang w:val="en-GB"/>
        </w:rPr>
        <w:t xml:space="preserve">You will also find graphics and pictures </w:t>
      </w:r>
      <w:r w:rsidRPr="00D61841">
        <w:rPr>
          <w:lang w:val="en-GB"/>
        </w:rPr>
        <w:t>online un</w:t>
      </w:r>
      <w:r>
        <w:rPr>
          <w:lang w:val="en-GB"/>
        </w:rPr>
        <w:t>d</w:t>
      </w:r>
      <w:r w:rsidRPr="00D61841">
        <w:rPr>
          <w:lang w:val="en-GB"/>
        </w:rPr>
        <w:t>er</w:t>
      </w:r>
      <w:r w:rsidRPr="009D518E">
        <w:rPr>
          <w:lang w:val="en-GB"/>
        </w:rPr>
        <w:t xml:space="preserve"> </w:t>
      </w:r>
      <w:hyperlink r:id="rId8" w:history="1">
        <w:r w:rsidR="008B6801" w:rsidRPr="009D518E">
          <w:rPr>
            <w:rStyle w:val="Hyperlink"/>
            <w:lang w:val="en-GB"/>
          </w:rPr>
          <w:t>www.vdw.de</w:t>
        </w:r>
      </w:hyperlink>
      <w:r w:rsidR="008B6801" w:rsidRPr="009D518E">
        <w:rPr>
          <w:lang w:val="en-GB"/>
        </w:rPr>
        <w:t xml:space="preserve"> i</w:t>
      </w:r>
      <w:r>
        <w:rPr>
          <w:lang w:val="en-GB"/>
        </w:rPr>
        <w:t>n the Press section</w:t>
      </w:r>
      <w:r w:rsidR="008B6801" w:rsidRPr="009D518E">
        <w:rPr>
          <w:lang w:val="en-GB"/>
        </w:rPr>
        <w:t xml:space="preserve">. </w:t>
      </w:r>
      <w:r>
        <w:rPr>
          <w:lang w:val="en-GB"/>
        </w:rPr>
        <w:t>You can also visit the VDW on our social media channels</w:t>
      </w:r>
      <w:r w:rsidRPr="009D518E">
        <w:rPr>
          <w:lang w:val="en-GB"/>
        </w:rPr>
        <w:t xml:space="preserve"> </w:t>
      </w:r>
    </w:p>
    <w:p w:rsidR="00FC1212" w:rsidRPr="009D518E" w:rsidRDefault="00FC1212" w:rsidP="000D6DCA">
      <w:pPr>
        <w:autoSpaceDE w:val="0"/>
        <w:autoSpaceDN w:val="0"/>
        <w:adjustRightInd w:val="0"/>
        <w:spacing w:line="240" w:lineRule="auto"/>
        <w:rPr>
          <w:rFonts w:eastAsia="Calibri" w:cs="Arial"/>
          <w:i/>
          <w:color w:val="0070C0"/>
          <w:lang w:val="en-GB"/>
        </w:rPr>
      </w:pPr>
    </w:p>
    <w:p w:rsidR="000D6DCA" w:rsidRPr="009D518E" w:rsidRDefault="000D6DCA" w:rsidP="000D6DCA">
      <w:pPr>
        <w:autoSpaceDE w:val="0"/>
        <w:autoSpaceDN w:val="0"/>
        <w:adjustRightInd w:val="0"/>
        <w:spacing w:line="240" w:lineRule="auto"/>
        <w:rPr>
          <w:rFonts w:eastAsia="Calibri" w:cs="Arial"/>
          <w:i/>
          <w:color w:val="0070C0"/>
          <w:lang w:val="en-GB" w:eastAsia="zh-CN"/>
        </w:rPr>
      </w:pPr>
      <w:r w:rsidRPr="009D518E">
        <w:rPr>
          <w:rFonts w:eastAsia="Calibri" w:cs="Arial"/>
          <w:i/>
          <w:noProof/>
          <w:color w:val="0070C0"/>
        </w:rPr>
        <w:drawing>
          <wp:inline distT="0" distB="0" distL="0" distR="0">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9D518E">
        <w:rPr>
          <w:rFonts w:eastAsia="Calibri" w:cs="Arial"/>
          <w:i/>
          <w:color w:val="0070C0"/>
          <w:lang w:val="en-GB" w:eastAsia="zh-CN"/>
        </w:rPr>
        <w:tab/>
      </w:r>
      <w:r w:rsidRPr="009D518E">
        <w:rPr>
          <w:rFonts w:eastAsia="Calibri" w:cs="Arial"/>
          <w:i/>
          <w:color w:val="0070C0"/>
          <w:lang w:val="en-GB" w:eastAsia="zh-CN"/>
        </w:rPr>
        <w:tab/>
      </w:r>
      <w:hyperlink r:id="rId10" w:history="1">
        <w:r w:rsidRPr="009D518E">
          <w:rPr>
            <w:rStyle w:val="Hyperlink"/>
            <w:rFonts w:eastAsia="Calibri" w:cs="Arial"/>
            <w:i/>
            <w:lang w:val="en-GB" w:eastAsia="zh-CN"/>
          </w:rPr>
          <w:t xml:space="preserve">  https://de.</w:t>
        </w:r>
        <w:r w:rsidR="00FC1212" w:rsidRPr="009D518E">
          <w:rPr>
            <w:rStyle w:val="Hyperlink"/>
            <w:rFonts w:eastAsia="Calibri" w:cs="Arial"/>
            <w:i/>
            <w:lang w:val="en-GB" w:eastAsia="zh-CN"/>
          </w:rPr>
          <w:t>industryarena.com/vdw</w:t>
        </w:r>
      </w:hyperlink>
    </w:p>
    <w:p w:rsidR="00FC1212" w:rsidRPr="009D518E" w:rsidRDefault="00FC1212" w:rsidP="000D6DCA">
      <w:pPr>
        <w:autoSpaceDE w:val="0"/>
        <w:autoSpaceDN w:val="0"/>
        <w:adjustRightInd w:val="0"/>
        <w:spacing w:line="240" w:lineRule="auto"/>
        <w:rPr>
          <w:rFonts w:eastAsia="Calibri" w:cs="Arial"/>
          <w:i/>
          <w:color w:val="0070C0"/>
          <w:lang w:val="en-GB" w:eastAsia="zh-CN"/>
        </w:rPr>
      </w:pPr>
    </w:p>
    <w:p w:rsidR="00FC1212" w:rsidRPr="009D518E" w:rsidRDefault="00FC1212" w:rsidP="00FC1212">
      <w:pPr>
        <w:autoSpaceDE w:val="0"/>
        <w:autoSpaceDN w:val="0"/>
        <w:adjustRightInd w:val="0"/>
        <w:spacing w:line="240" w:lineRule="auto"/>
        <w:rPr>
          <w:rFonts w:eastAsia="Calibri" w:cs="Arial"/>
          <w:i/>
          <w:color w:val="0070C0"/>
          <w:lang w:val="en-GB"/>
        </w:rPr>
      </w:pPr>
      <w:r w:rsidRPr="009D518E">
        <w:rPr>
          <w:rFonts w:eastAsia="Calibri" w:cs="Arial"/>
          <w:i/>
          <w:noProof/>
          <w:color w:val="0070C0"/>
        </w:rPr>
        <w:drawing>
          <wp:inline distT="0" distB="0" distL="0" distR="0">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9D518E">
        <w:rPr>
          <w:rFonts w:eastAsia="Calibri" w:cs="Arial"/>
          <w:i/>
          <w:color w:val="0070C0"/>
          <w:lang w:val="en-GB"/>
        </w:rPr>
        <w:tab/>
      </w:r>
      <w:r w:rsidRPr="009D518E">
        <w:rPr>
          <w:rFonts w:eastAsia="Calibri" w:cs="Arial"/>
          <w:i/>
          <w:color w:val="0070C0"/>
          <w:lang w:val="en-GB"/>
        </w:rPr>
        <w:tab/>
      </w:r>
      <w:hyperlink r:id="rId12" w:history="1">
        <w:r w:rsidRPr="009D518E">
          <w:rPr>
            <w:rStyle w:val="Hyperlink"/>
            <w:rFonts w:eastAsia="Calibri" w:cs="Arial"/>
            <w:i/>
            <w:lang w:val="en-GB"/>
          </w:rPr>
          <w:t xml:space="preserve">  http://www.youtube.com/metaltradefair</w:t>
        </w:r>
      </w:hyperlink>
    </w:p>
    <w:p w:rsidR="00FC1212" w:rsidRDefault="00FC1212" w:rsidP="000D6DCA">
      <w:pPr>
        <w:autoSpaceDE w:val="0"/>
        <w:autoSpaceDN w:val="0"/>
        <w:adjustRightInd w:val="0"/>
        <w:spacing w:line="240" w:lineRule="auto"/>
        <w:rPr>
          <w:rFonts w:eastAsia="Calibri" w:cs="Arial"/>
          <w:i/>
          <w:color w:val="0070C0"/>
          <w:u w:val="single"/>
          <w:lang w:val="en-GB" w:eastAsia="zh-CN"/>
        </w:rPr>
      </w:pPr>
    </w:p>
    <w:p w:rsidR="00AF07D9" w:rsidRPr="009C28A6" w:rsidRDefault="00AF07D9" w:rsidP="00AF07D9">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14:anchorId="0F1FCF6E" wp14:editId="526555C6">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4" w:history="1">
        <w:r>
          <w:rPr>
            <w:rFonts w:ascii="Helv" w:hAnsi="Helv" w:cs="Helv"/>
            <w:color w:val="0000FF"/>
            <w:kern w:val="0"/>
            <w:sz w:val="20"/>
            <w:lang w:eastAsia="en-US"/>
          </w:rPr>
          <w:t>https://twitter.com/VDWonline</w:t>
        </w:r>
      </w:hyperlink>
    </w:p>
    <w:p w:rsidR="00AF07D9" w:rsidRPr="009D518E" w:rsidRDefault="00AF07D9" w:rsidP="000D6DCA">
      <w:pPr>
        <w:autoSpaceDE w:val="0"/>
        <w:autoSpaceDN w:val="0"/>
        <w:adjustRightInd w:val="0"/>
        <w:spacing w:line="240" w:lineRule="auto"/>
        <w:rPr>
          <w:rFonts w:eastAsia="Calibri" w:cs="Arial"/>
          <w:i/>
          <w:color w:val="0070C0"/>
          <w:u w:val="single"/>
          <w:lang w:val="en-GB" w:eastAsia="zh-CN"/>
        </w:rPr>
      </w:pPr>
      <w:bookmarkStart w:id="0" w:name="_GoBack"/>
      <w:bookmarkEnd w:id="0"/>
    </w:p>
    <w:p w:rsidR="008B6801" w:rsidRPr="009D518E" w:rsidRDefault="008B6801" w:rsidP="002028A6">
      <w:pPr>
        <w:spacing w:line="360" w:lineRule="auto"/>
        <w:ind w:right="1416"/>
        <w:rPr>
          <w:rFonts w:cs="Arial"/>
          <w:lang w:val="en-GB"/>
        </w:rPr>
      </w:pPr>
    </w:p>
    <w:sectPr w:rsidR="008B6801" w:rsidRPr="009D518E"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43" w:rsidRDefault="00AB0443">
      <w:r>
        <w:separator/>
      </w:r>
    </w:p>
  </w:endnote>
  <w:endnote w:type="continuationSeparator" w:id="0">
    <w:p w:rsidR="00AB0443" w:rsidRDefault="00AB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443" w:rsidRDefault="00AB0443"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AB0443" w:rsidRPr="00AF07D9">
      <w:tc>
        <w:tcPr>
          <w:tcW w:w="2442" w:type="dxa"/>
        </w:tcPr>
        <w:p w:rsidR="00AB0443" w:rsidRPr="00362226" w:rsidRDefault="00AB0443" w:rsidP="001835F7">
          <w:pPr>
            <w:pStyle w:val="FZ"/>
          </w:pPr>
          <w:r w:rsidRPr="00362226">
            <w:t>Verein Deutscher</w:t>
          </w:r>
        </w:p>
        <w:p w:rsidR="00AB0443" w:rsidRPr="00362226" w:rsidRDefault="00AB0443" w:rsidP="001835F7">
          <w:pPr>
            <w:pStyle w:val="FZ"/>
          </w:pPr>
          <w:r w:rsidRPr="00362226">
            <w:t>Werkzeugmaschinenfabriken e.V.</w:t>
          </w:r>
        </w:p>
        <w:p w:rsidR="00AB0443" w:rsidRDefault="00AB0443" w:rsidP="001835F7">
          <w:pPr>
            <w:pStyle w:val="FZ"/>
          </w:pPr>
        </w:p>
      </w:tc>
      <w:tc>
        <w:tcPr>
          <w:tcW w:w="2548" w:type="dxa"/>
        </w:tcPr>
        <w:p w:rsidR="00AB0443" w:rsidRDefault="00AB0443" w:rsidP="001835F7">
          <w:pPr>
            <w:pStyle w:val="FZ"/>
          </w:pPr>
          <w:r>
            <w:t>Vorsitzende</w:t>
          </w:r>
          <w:r w:rsidRPr="009F2281">
            <w:rPr>
              <w:spacing w:val="20"/>
              <w:szCs w:val="14"/>
            </w:rPr>
            <w:t>r/</w:t>
          </w:r>
          <w:r>
            <w:t>Chairman:</w:t>
          </w:r>
        </w:p>
        <w:p w:rsidR="00AB0443" w:rsidRDefault="00AB0443" w:rsidP="001835F7">
          <w:pPr>
            <w:pStyle w:val="FZ"/>
          </w:pPr>
          <w:r w:rsidRPr="0010603D">
            <w:t>Dr. Heinz-Jürgen Prokop</w:t>
          </w:r>
        </w:p>
        <w:p w:rsidR="00AB0443" w:rsidRDefault="00AB0443" w:rsidP="001835F7">
          <w:pPr>
            <w:pStyle w:val="FZ"/>
          </w:pPr>
          <w:r>
            <w:t>Geschäftsführe</w:t>
          </w:r>
          <w:r w:rsidRPr="009F2281">
            <w:rPr>
              <w:spacing w:val="20"/>
              <w:szCs w:val="14"/>
            </w:rPr>
            <w:t>r/</w:t>
          </w:r>
          <w:r>
            <w:t xml:space="preserve">Executive </w:t>
          </w:r>
          <w:proofErr w:type="spellStart"/>
          <w:r>
            <w:t>Director</w:t>
          </w:r>
          <w:proofErr w:type="spellEnd"/>
          <w:r>
            <w:t>:</w:t>
          </w:r>
        </w:p>
        <w:p w:rsidR="00AB0443" w:rsidRDefault="00AB0443" w:rsidP="001835F7">
          <w:pPr>
            <w:pStyle w:val="FZ"/>
          </w:pPr>
          <w:r>
            <w:t>Dr.-Ing. Wilfried Schäfer</w:t>
          </w:r>
        </w:p>
      </w:tc>
      <w:tc>
        <w:tcPr>
          <w:tcW w:w="2799" w:type="dxa"/>
        </w:tcPr>
        <w:p w:rsidR="00AB0443" w:rsidRDefault="00AB0443" w:rsidP="001835F7">
          <w:pPr>
            <w:pStyle w:val="FZ"/>
          </w:pPr>
          <w:r>
            <w:t>Registergerich</w:t>
          </w:r>
          <w:r w:rsidRPr="009F2281">
            <w:rPr>
              <w:spacing w:val="20"/>
              <w:szCs w:val="14"/>
            </w:rPr>
            <w:t>t/</w:t>
          </w:r>
          <w:r>
            <w:t>Registration Office: Amtsgericht Frankfurt am Main</w:t>
          </w:r>
        </w:p>
        <w:p w:rsidR="00AB0443" w:rsidRPr="0052444D" w:rsidRDefault="00AB0443"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AB0443" w:rsidRPr="0052444D" w:rsidRDefault="00AB0443"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AB0443" w:rsidRPr="0052444D" w:rsidRDefault="00AB0443" w:rsidP="001835F7">
          <w:pPr>
            <w:pStyle w:val="FZ"/>
            <w:rPr>
              <w:b/>
              <w:lang w:val="en-GB"/>
            </w:rPr>
          </w:pPr>
        </w:p>
      </w:tc>
    </w:tr>
  </w:tbl>
  <w:p w:rsidR="00AB0443" w:rsidRPr="0052444D" w:rsidRDefault="00AB0443" w:rsidP="0050117F">
    <w:pPr>
      <w:pStyle w:val="Fuzeile"/>
      <w:spacing w:line="20" w:lineRule="exact"/>
      <w:rPr>
        <w:sz w:val="2"/>
        <w:lang w:val="en-GB"/>
      </w:rPr>
    </w:pPr>
  </w:p>
  <w:p w:rsidR="00AB0443" w:rsidRPr="00D978C9" w:rsidRDefault="00AB0443" w:rsidP="0050117F">
    <w:pPr>
      <w:pStyle w:val="Fuzeile"/>
      <w:spacing w:line="2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43" w:rsidRDefault="00AB0443">
      <w:r>
        <w:separator/>
      </w:r>
    </w:p>
  </w:footnote>
  <w:footnote w:type="continuationSeparator" w:id="0">
    <w:p w:rsidR="00AB0443" w:rsidRDefault="00AB0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AB0443">
      <w:trPr>
        <w:trHeight w:hRule="exact" w:val="1950"/>
      </w:trPr>
      <w:tc>
        <w:tcPr>
          <w:tcW w:w="7655" w:type="dxa"/>
        </w:tcPr>
        <w:p w:rsidR="00AB0443" w:rsidRDefault="00AB0443">
          <w:r>
            <w:t xml:space="preserve">Page </w:t>
          </w:r>
          <w:r w:rsidR="001A301A">
            <w:fldChar w:fldCharType="begin"/>
          </w:r>
          <w:r>
            <w:instrText xml:space="preserve"> PAGE </w:instrText>
          </w:r>
          <w:r w:rsidR="001A301A">
            <w:fldChar w:fldCharType="separate"/>
          </w:r>
          <w:r w:rsidR="00FD5585">
            <w:rPr>
              <w:noProof/>
            </w:rPr>
            <w:t>2</w:t>
          </w:r>
          <w:r w:rsidR="001A301A">
            <w:fldChar w:fldCharType="end"/>
          </w:r>
          <w:r>
            <w:t>/</w:t>
          </w:r>
          <w:r w:rsidR="001A301A">
            <w:fldChar w:fldCharType="begin"/>
          </w:r>
          <w:r>
            <w:instrText xml:space="preserve"> NUMPAGES </w:instrText>
          </w:r>
          <w:r w:rsidR="001A301A">
            <w:fldChar w:fldCharType="separate"/>
          </w:r>
          <w:r w:rsidR="00FD5585">
            <w:rPr>
              <w:noProof/>
            </w:rPr>
            <w:t>2</w:t>
          </w:r>
          <w:r w:rsidR="001A301A">
            <w:fldChar w:fldCharType="end"/>
          </w:r>
          <w:r>
            <w:t xml:space="preserve"> · VDW</w:t>
          </w:r>
          <w:r w:rsidR="001A301A">
            <w:fldChar w:fldCharType="begin"/>
          </w:r>
          <w:r>
            <w:instrText xml:space="preserve"> STYLEREF Initials \* MERGEFORMAT </w:instrText>
          </w:r>
          <w:r w:rsidR="001A301A">
            <w:fldChar w:fldCharType="end"/>
          </w:r>
          <w:r>
            <w:t xml:space="preserve"> · </w:t>
          </w:r>
          <w:r w:rsidR="00FD5585">
            <w:fldChar w:fldCharType="begin"/>
          </w:r>
          <w:r w:rsidR="00FD5585">
            <w:instrText xml:space="preserve"> STYLEREF Dates \* MERGEFORMAT </w:instrText>
          </w:r>
          <w:r w:rsidR="00FD5585">
            <w:fldChar w:fldCharType="separate"/>
          </w:r>
          <w:r w:rsidR="00FD5585" w:rsidRPr="00FD5585">
            <w:rPr>
              <w:bCs/>
              <w:noProof/>
            </w:rPr>
            <w:t>8</w:t>
          </w:r>
          <w:r w:rsidR="00FD5585">
            <w:rPr>
              <w:noProof/>
            </w:rPr>
            <w:t xml:space="preserve"> May 2018</w:t>
          </w:r>
          <w:r w:rsidR="00FD5585">
            <w:rPr>
              <w:noProof/>
            </w:rPr>
            <w:fldChar w:fldCharType="end"/>
          </w:r>
        </w:p>
      </w:tc>
      <w:tc>
        <w:tcPr>
          <w:tcW w:w="2608" w:type="dxa"/>
        </w:tcPr>
        <w:p w:rsidR="00AB0443" w:rsidRDefault="00AB0443"/>
      </w:tc>
    </w:tr>
  </w:tbl>
  <w:p w:rsidR="00AB0443" w:rsidRDefault="00AB044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AB0443">
      <w:trPr>
        <w:cantSplit/>
        <w:trHeight w:hRule="exact" w:val="1920"/>
      </w:trPr>
      <w:tc>
        <w:tcPr>
          <w:tcW w:w="10348" w:type="dxa"/>
        </w:tcPr>
        <w:p w:rsidR="00AB0443" w:rsidRDefault="00AB0443"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AB0443" w:rsidRDefault="00AB0443">
          <w:pPr>
            <w:pStyle w:val="Titel1"/>
          </w:pPr>
        </w:p>
      </w:tc>
    </w:tr>
  </w:tbl>
  <w:p w:rsidR="00AB0443" w:rsidRDefault="00AB044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31965"/>
    <w:rsid w:val="000569EC"/>
    <w:rsid w:val="00084753"/>
    <w:rsid w:val="000D1379"/>
    <w:rsid w:val="000D6B28"/>
    <w:rsid w:val="000D6DCA"/>
    <w:rsid w:val="0010603D"/>
    <w:rsid w:val="00125B6E"/>
    <w:rsid w:val="00145AE3"/>
    <w:rsid w:val="00146D7A"/>
    <w:rsid w:val="001547D6"/>
    <w:rsid w:val="001835F7"/>
    <w:rsid w:val="001879CF"/>
    <w:rsid w:val="001A0A28"/>
    <w:rsid w:val="001A301A"/>
    <w:rsid w:val="002028A6"/>
    <w:rsid w:val="002310F6"/>
    <w:rsid w:val="00236A5F"/>
    <w:rsid w:val="002A5FFB"/>
    <w:rsid w:val="002E692D"/>
    <w:rsid w:val="002E6E6A"/>
    <w:rsid w:val="003078E5"/>
    <w:rsid w:val="00340BFA"/>
    <w:rsid w:val="0037793A"/>
    <w:rsid w:val="0039781D"/>
    <w:rsid w:val="00404585"/>
    <w:rsid w:val="00416510"/>
    <w:rsid w:val="004278E8"/>
    <w:rsid w:val="004314C7"/>
    <w:rsid w:val="0043362F"/>
    <w:rsid w:val="0045618F"/>
    <w:rsid w:val="004B02D3"/>
    <w:rsid w:val="004E5BAC"/>
    <w:rsid w:val="004F557D"/>
    <w:rsid w:val="0050117F"/>
    <w:rsid w:val="0052444D"/>
    <w:rsid w:val="0058183C"/>
    <w:rsid w:val="00600FEC"/>
    <w:rsid w:val="0061737A"/>
    <w:rsid w:val="006458DC"/>
    <w:rsid w:val="006A17B1"/>
    <w:rsid w:val="006C3CF1"/>
    <w:rsid w:val="006C4128"/>
    <w:rsid w:val="00721CEC"/>
    <w:rsid w:val="007669ED"/>
    <w:rsid w:val="00792F66"/>
    <w:rsid w:val="00794D1D"/>
    <w:rsid w:val="007A3E86"/>
    <w:rsid w:val="007B6219"/>
    <w:rsid w:val="00882EA3"/>
    <w:rsid w:val="008B6801"/>
    <w:rsid w:val="00904BC6"/>
    <w:rsid w:val="009170BD"/>
    <w:rsid w:val="009D2E76"/>
    <w:rsid w:val="009D518E"/>
    <w:rsid w:val="009D7829"/>
    <w:rsid w:val="00A20D5D"/>
    <w:rsid w:val="00A3226C"/>
    <w:rsid w:val="00AB0443"/>
    <w:rsid w:val="00AC302F"/>
    <w:rsid w:val="00AC4C92"/>
    <w:rsid w:val="00AF07D9"/>
    <w:rsid w:val="00B04E5A"/>
    <w:rsid w:val="00B1593E"/>
    <w:rsid w:val="00B96FC7"/>
    <w:rsid w:val="00BC2405"/>
    <w:rsid w:val="00BC6836"/>
    <w:rsid w:val="00BD5186"/>
    <w:rsid w:val="00C0777E"/>
    <w:rsid w:val="00C710CB"/>
    <w:rsid w:val="00CB5C29"/>
    <w:rsid w:val="00CC35BF"/>
    <w:rsid w:val="00CF47E5"/>
    <w:rsid w:val="00D93B73"/>
    <w:rsid w:val="00D978C9"/>
    <w:rsid w:val="00DB1C8C"/>
    <w:rsid w:val="00DB3C0E"/>
    <w:rsid w:val="00DC17E9"/>
    <w:rsid w:val="00E3021E"/>
    <w:rsid w:val="00E34891"/>
    <w:rsid w:val="00E94685"/>
    <w:rsid w:val="00ED10E8"/>
    <w:rsid w:val="00EE43AA"/>
    <w:rsid w:val="00EE63EE"/>
    <w:rsid w:val="00EF0F35"/>
    <w:rsid w:val="00F01E07"/>
    <w:rsid w:val="00F241B3"/>
    <w:rsid w:val="00F2682B"/>
    <w:rsid w:val="00F42E61"/>
    <w:rsid w:val="00F518C4"/>
    <w:rsid w:val="00FA7835"/>
    <w:rsid w:val="00FC0E8F"/>
    <w:rsid w:val="00FC1212"/>
    <w:rsid w:val="00FD5585"/>
    <w:rsid w:val="00FE0B93"/>
    <w:rsid w:val="00FF122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CommentTextChar"/>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customStyle="1" w:styleId="CommentTextChar">
    <w:name w:val="Comment Text Char"/>
    <w:basedOn w:val="Absatz-Standardschriftart"/>
    <w:link w:val="Kommentartext"/>
    <w:semiHidden/>
    <w:rsid w:val="009D518E"/>
    <w:rPr>
      <w:rFonts w:ascii="Arial" w:hAnsi="Arial"/>
      <w:kern w:val="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CommentTextChar"/>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customStyle="1" w:styleId="CommentTextChar">
    <w:name w:val="Comment Text Char"/>
    <w:basedOn w:val="Absatz-Standardschriftart"/>
    <w:link w:val="Kommentartext"/>
    <w:semiHidden/>
    <w:rsid w:val="009D518E"/>
    <w:rPr>
      <w:rFonts w:ascii="Arial" w:hAnsi="Arial"/>
      <w:kern w:val="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61669">
      <w:bodyDiv w:val="1"/>
      <w:marLeft w:val="0"/>
      <w:marRight w:val="0"/>
      <w:marTop w:val="0"/>
      <w:marBottom w:val="0"/>
      <w:divBdr>
        <w:top w:val="none" w:sz="0" w:space="0" w:color="auto"/>
        <w:left w:val="none" w:sz="0" w:space="0" w:color="auto"/>
        <w:bottom w:val="none" w:sz="0" w:space="0" w:color="auto"/>
        <w:right w:val="none" w:sz="0" w:space="0" w:color="auto"/>
      </w:divBdr>
    </w:div>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20%20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EFD87-B4AA-4DF9-8BB4-999B2013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486</Words>
  <Characters>2962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4</cp:revision>
  <cp:lastPrinted>2018-05-08T13:19:00Z</cp:lastPrinted>
  <dcterms:created xsi:type="dcterms:W3CDTF">2018-05-08T13:18:00Z</dcterms:created>
  <dcterms:modified xsi:type="dcterms:W3CDTF">2018-05-08T13:20:00Z</dcterms:modified>
</cp:coreProperties>
</file>