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230E2" w14:textId="77777777" w:rsidR="008E3DD5" w:rsidRPr="003723C5" w:rsidRDefault="00196CCD" w:rsidP="003723C5">
      <w:pPr>
        <w:pStyle w:val="StandardWeb"/>
        <w:spacing w:before="0" w:after="0" w:line="276" w:lineRule="auto"/>
        <w:rPr>
          <w:rFonts w:ascii="Arial" w:hAnsi="Arial" w:cs="Arial"/>
          <w:sz w:val="16"/>
          <w:szCs w:val="16"/>
        </w:rPr>
      </w:pPr>
      <w:r>
        <w:rPr>
          <w:rFonts w:ascii="Arial" w:hAnsi="Arial" w:cs="Arial"/>
          <w:b/>
          <w:bCs/>
          <w:noProof/>
          <w:sz w:val="22"/>
          <w:szCs w:val="22"/>
          <w:lang w:val="en-GB"/>
        </w:rPr>
        <mc:AlternateContent>
          <mc:Choice Requires="wps">
            <w:drawing>
              <wp:anchor distT="0" distB="0" distL="114300" distR="114300" simplePos="0" relativeHeight="251658240" behindDoc="0" locked="1" layoutInCell="0" allowOverlap="1" wp14:anchorId="6C0688D2" wp14:editId="51BBCB10">
                <wp:simplePos x="0" y="0"/>
                <wp:positionH relativeFrom="margin">
                  <wp:posOffset>2632710</wp:posOffset>
                </wp:positionH>
                <wp:positionV relativeFrom="page">
                  <wp:posOffset>1598295</wp:posOffset>
                </wp:positionV>
                <wp:extent cx="2343785" cy="365760"/>
                <wp:effectExtent l="0" t="0" r="0" b="0"/>
                <wp:wrapThrough wrapText="bothSides">
                  <wp:wrapPolygon edited="0">
                    <wp:start x="351" y="0"/>
                    <wp:lineTo x="351" y="20250"/>
                    <wp:lineTo x="21067" y="20250"/>
                    <wp:lineTo x="21067" y="0"/>
                    <wp:lineTo x="351" y="0"/>
                  </wp:wrapPolygon>
                </wp:wrapThrough>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05ABB" w14:textId="1FEDBD96" w:rsidR="000E1EA2" w:rsidRPr="00221E06" w:rsidRDefault="000E1EA2">
                            <w:pPr>
                              <w:jc w:val="right"/>
                              <w:rPr>
                                <w:rFonts w:ascii="Arial" w:hAnsi="Arial" w:cs="Arial"/>
                                <w:sz w:val="22"/>
                                <w:szCs w:val="22"/>
                              </w:rPr>
                            </w:pPr>
                            <w:r>
                              <w:rPr>
                                <w:rFonts w:ascii="Arial" w:hAnsi="Arial" w:cs="Arial"/>
                                <w:sz w:val="22"/>
                                <w:szCs w:val="22"/>
                                <w:lang w:val="en-GB"/>
                              </w:rPr>
                              <w:tab/>
                            </w:r>
                            <w:r w:rsidR="009446CF">
                              <w:rPr>
                                <w:rFonts w:ascii="Arial" w:hAnsi="Arial" w:cs="Arial"/>
                                <w:sz w:val="22"/>
                                <w:szCs w:val="22"/>
                                <w:lang w:val="en-GB"/>
                              </w:rPr>
                              <w:t>12.07.2019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688D2" id="_x0000_t202" coordsize="21600,21600" o:spt="202" path="m,l,21600r21600,l21600,xe">
                <v:stroke joinstyle="miter"/>
                <v:path gradientshapeok="t" o:connecttype="rect"/>
              </v:shapetype>
              <v:shape id="Text Box 28" o:spid="_x0000_s1026" type="#_x0000_t202" style="position:absolute;margin-left:207.3pt;margin-top:125.85pt;width:184.55pt;height:2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gZuQIAALs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" o:allowincell="f" filled="f" stroked="f">
                <v:textbox>
                  <w:txbxContent>
                    <w:p w14:paraId="2F305ABB" w14:textId="1FEDBD96" w:rsidR="000E1EA2" w:rsidRPr="00221E06" w:rsidRDefault="000E1EA2">
                      <w:pPr>
                        <w:jc w:val="right"/>
                        <w:rPr>
                          <w:rFonts w:ascii="Arial" w:hAnsi="Arial" w:cs="Arial"/>
                          <w:sz w:val="22"/>
                          <w:szCs w:val="22"/>
                        </w:rPr>
                      </w:pPr>
                      <w:r>
                        <w:rPr>
                          <w:rFonts w:ascii="Arial" w:hAnsi="Arial" w:cs="Arial"/>
                          <w:sz w:val="22"/>
                          <w:szCs w:val="22"/>
                          <w:lang w:val="en-GB"/>
                        </w:rPr>
                        <w:tab/>
                      </w:r>
                      <w:r w:rsidR="009446CF">
                        <w:rPr>
                          <w:rFonts w:ascii="Arial" w:hAnsi="Arial" w:cs="Arial"/>
                          <w:sz w:val="22"/>
                          <w:szCs w:val="22"/>
                          <w:lang w:val="en-GB"/>
                        </w:rPr>
                        <w:t>12.07.2019</w:t>
                      </w:r>
                    </w:p>
                  </w:txbxContent>
                </v:textbox>
                <w10:wrap type="through" anchorx="margin" anchory="page"/>
                <w10:anchorlock/>
              </v:shape>
            </w:pict>
          </mc:Fallback>
        </mc:AlternateContent>
      </w:r>
    </w:p>
    <w:p w14:paraId="7E5A33A0" w14:textId="5C269305" w:rsidR="003723C5" w:rsidRPr="002B0EA8" w:rsidRDefault="00486163" w:rsidP="003723C5">
      <w:pPr>
        <w:spacing w:line="360" w:lineRule="auto"/>
        <w:rPr>
          <w:rFonts w:ascii="Arial" w:hAnsi="Arial" w:cs="Arial"/>
          <w:b/>
          <w:sz w:val="28"/>
          <w:szCs w:val="28"/>
          <w:lang w:val="en-GB"/>
        </w:rPr>
      </w:pPr>
      <w:r>
        <w:rPr>
          <w:rFonts w:ascii="Arial" w:hAnsi="Arial" w:cs="Arial"/>
          <w:b/>
          <w:bCs/>
          <w:sz w:val="36"/>
          <w:szCs w:val="36"/>
          <w:lang w:val="en-GB"/>
        </w:rPr>
        <w:t>I</w:t>
      </w:r>
      <w:r w:rsidR="002D0152">
        <w:rPr>
          <w:rFonts w:ascii="Arial" w:hAnsi="Arial" w:cs="Arial"/>
          <w:b/>
          <w:bCs/>
          <w:sz w:val="36"/>
          <w:szCs w:val="36"/>
          <w:lang w:val="en-GB"/>
        </w:rPr>
        <w:t xml:space="preserve">ncreased </w:t>
      </w:r>
      <w:r>
        <w:rPr>
          <w:rFonts w:ascii="Arial" w:hAnsi="Arial" w:cs="Arial"/>
          <w:b/>
          <w:bCs/>
          <w:sz w:val="36"/>
          <w:szCs w:val="36"/>
          <w:lang w:val="en-GB"/>
        </w:rPr>
        <w:t xml:space="preserve">range for </w:t>
      </w:r>
      <w:r w:rsidR="00743C0A">
        <w:rPr>
          <w:rFonts w:ascii="Arial" w:hAnsi="Arial" w:cs="Arial"/>
          <w:b/>
          <w:bCs/>
          <w:sz w:val="36"/>
          <w:szCs w:val="36"/>
          <w:lang w:val="en-GB"/>
        </w:rPr>
        <w:t xml:space="preserve">an </w:t>
      </w:r>
      <w:r>
        <w:rPr>
          <w:rFonts w:ascii="Arial" w:hAnsi="Arial" w:cs="Arial"/>
          <w:b/>
          <w:bCs/>
          <w:sz w:val="36"/>
          <w:szCs w:val="36"/>
          <w:lang w:val="en-GB"/>
        </w:rPr>
        <w:t>increase in</w:t>
      </w:r>
      <w:r w:rsidR="002D0152">
        <w:rPr>
          <w:rFonts w:ascii="Arial" w:hAnsi="Arial" w:cs="Arial"/>
          <w:b/>
          <w:bCs/>
          <w:sz w:val="36"/>
          <w:szCs w:val="36"/>
          <w:lang w:val="en-GB"/>
        </w:rPr>
        <w:t xml:space="preserve"> precision</w:t>
      </w:r>
    </w:p>
    <w:p w14:paraId="657B860C" w14:textId="77777777" w:rsidR="003723C5" w:rsidRPr="002B0EA8" w:rsidRDefault="003723C5" w:rsidP="003723C5">
      <w:pPr>
        <w:spacing w:line="360" w:lineRule="auto"/>
        <w:rPr>
          <w:rFonts w:ascii="Arial" w:hAnsi="Arial" w:cs="Arial"/>
          <w:b/>
          <w:lang w:val="en-GB"/>
        </w:rPr>
      </w:pPr>
    </w:p>
    <w:p w14:paraId="4ED25D30" w14:textId="4294784E" w:rsidR="00310D55" w:rsidRPr="002B0EA8" w:rsidRDefault="00486163" w:rsidP="003723C5">
      <w:pPr>
        <w:spacing w:line="360" w:lineRule="auto"/>
        <w:rPr>
          <w:rFonts w:ascii="Arial" w:hAnsi="Arial" w:cs="Arial"/>
          <w:b/>
          <w:bCs/>
          <w:lang w:val="en-GB"/>
        </w:rPr>
      </w:pPr>
      <w:r>
        <w:rPr>
          <w:rFonts w:ascii="Arial" w:hAnsi="Arial" w:cs="Arial"/>
          <w:b/>
          <w:bCs/>
          <w:lang w:val="en-GB"/>
        </w:rPr>
        <w:t>EMO 2019 in Hanover</w:t>
      </w:r>
      <w:r w:rsidR="009446CF">
        <w:rPr>
          <w:rFonts w:ascii="Arial" w:hAnsi="Arial" w:cs="Arial"/>
          <w:b/>
          <w:bCs/>
          <w:lang w:val="en-GB"/>
        </w:rPr>
        <w:t xml:space="preserve"> </w:t>
      </w:r>
      <w:r w:rsidRPr="00486163">
        <w:rPr>
          <w:rFonts w:ascii="Arial" w:hAnsi="Arial" w:cs="Arial"/>
          <w:b/>
          <w:bCs/>
          <w:lang w:val="en-GB"/>
        </w:rPr>
        <w:t>—</w:t>
      </w:r>
      <w:r w:rsidR="009446CF">
        <w:rPr>
          <w:rFonts w:ascii="Arial" w:hAnsi="Arial" w:cs="Arial"/>
          <w:b/>
          <w:bCs/>
          <w:lang w:val="en-GB"/>
        </w:rPr>
        <w:t xml:space="preserve"> </w:t>
      </w:r>
      <w:r w:rsidR="002D0152">
        <w:rPr>
          <w:rFonts w:ascii="Arial" w:hAnsi="Arial" w:cs="Arial"/>
          <w:b/>
          <w:bCs/>
          <w:lang w:val="en-GB"/>
        </w:rPr>
        <w:t xml:space="preserve">TOOL FACTORY Cutting Tool Solutions GmbH introduces their innovations </w:t>
      </w:r>
      <w:r>
        <w:rPr>
          <w:rFonts w:ascii="Arial" w:hAnsi="Arial" w:cs="Arial"/>
          <w:b/>
          <w:bCs/>
          <w:lang w:val="en-GB"/>
        </w:rPr>
        <w:t xml:space="preserve">for </w:t>
      </w:r>
      <w:r w:rsidR="002D0152">
        <w:rPr>
          <w:rFonts w:ascii="Arial" w:hAnsi="Arial" w:cs="Arial"/>
          <w:b/>
          <w:bCs/>
          <w:lang w:val="en-GB"/>
        </w:rPr>
        <w:t>efficient machining</w:t>
      </w:r>
    </w:p>
    <w:p w14:paraId="774DEAAD" w14:textId="77777777" w:rsidR="00310D55" w:rsidRPr="002B0EA8" w:rsidRDefault="00310D55" w:rsidP="003723C5">
      <w:pPr>
        <w:spacing w:line="360" w:lineRule="auto"/>
        <w:rPr>
          <w:rFonts w:ascii="Arial" w:hAnsi="Arial" w:cs="Arial"/>
          <w:b/>
          <w:lang w:val="en-GB"/>
        </w:rPr>
      </w:pPr>
    </w:p>
    <w:p w14:paraId="0330F2CD" w14:textId="77777777" w:rsidR="00F725E3" w:rsidRPr="002B0EA8" w:rsidRDefault="0088379A" w:rsidP="003723C5">
      <w:pPr>
        <w:spacing w:line="360" w:lineRule="auto"/>
        <w:rPr>
          <w:rFonts w:ascii="Arial" w:hAnsi="Arial" w:cs="Arial"/>
          <w:b/>
          <w:color w:val="000000" w:themeColor="text1"/>
          <w:lang w:val="en-GB"/>
        </w:rPr>
      </w:pPr>
      <w:r>
        <w:rPr>
          <w:rFonts w:ascii="Arial" w:hAnsi="Arial" w:cs="Arial"/>
          <w:b/>
          <w:bCs/>
          <w:color w:val="000000" w:themeColor="text1"/>
          <w:lang w:val="en-GB"/>
        </w:rPr>
        <w:t xml:space="preserve">Solid carbide HPC end mill series with additional diameters </w:t>
      </w:r>
    </w:p>
    <w:p w14:paraId="07DF5102" w14:textId="69AB9A7C" w:rsidR="005C41EC" w:rsidRPr="002B0EA8" w:rsidRDefault="00887D45" w:rsidP="003723C5">
      <w:pPr>
        <w:spacing w:line="360" w:lineRule="auto"/>
        <w:rPr>
          <w:rFonts w:ascii="Arial" w:hAnsi="Arial" w:cs="Arial"/>
          <w:lang w:val="en-GB"/>
        </w:rPr>
      </w:pPr>
      <w:r>
        <w:rPr>
          <w:rFonts w:ascii="Arial" w:hAnsi="Arial" w:cs="Arial"/>
          <w:lang w:val="en-GB"/>
        </w:rPr>
        <w:t>The solid carbide HPC end mills 35382 with small diameters are new to our portfolio. The universal high-performance end mill is now also available with diameters from 1 mm to 2.5 mm. Providing a very high cutting performance of up to 1.5xD into solid and a very smooth running due to axial and radial unequal spacing, this end mill performs at its best during</w:t>
      </w:r>
      <w:r w:rsidR="00486163">
        <w:rPr>
          <w:rFonts w:ascii="Arial" w:hAnsi="Arial" w:cs="Arial"/>
          <w:lang w:val="en-GB"/>
        </w:rPr>
        <w:t xml:space="preserve"> both</w:t>
      </w:r>
      <w:r>
        <w:rPr>
          <w:rFonts w:ascii="Arial" w:hAnsi="Arial" w:cs="Arial"/>
          <w:lang w:val="en-GB"/>
        </w:rPr>
        <w:t xml:space="preserve"> roughing and finishing</w:t>
      </w:r>
      <w:r w:rsidR="00475B34">
        <w:rPr>
          <w:rFonts w:ascii="Arial" w:hAnsi="Arial" w:cs="Arial"/>
          <w:lang w:val="en-GB"/>
        </w:rPr>
        <w:t xml:space="preserve"> applications</w:t>
      </w:r>
      <w:r>
        <w:rPr>
          <w:rFonts w:ascii="Arial" w:hAnsi="Arial" w:cs="Arial"/>
          <w:lang w:val="en-GB"/>
        </w:rPr>
        <w:t xml:space="preserve">. </w:t>
      </w:r>
    </w:p>
    <w:p w14:paraId="1D33657D" w14:textId="520EE49B" w:rsidR="00887D45" w:rsidRPr="002B0EA8" w:rsidRDefault="005C41EC" w:rsidP="003723C5">
      <w:pPr>
        <w:spacing w:line="360" w:lineRule="auto"/>
        <w:rPr>
          <w:rFonts w:ascii="Arial" w:hAnsi="Arial" w:cs="Arial"/>
          <w:color w:val="FF0000"/>
          <w:lang w:val="en-GB"/>
        </w:rPr>
      </w:pPr>
      <w:r>
        <w:rPr>
          <w:rFonts w:ascii="Arial" w:hAnsi="Arial" w:cs="Arial"/>
          <w:lang w:val="en-GB"/>
        </w:rPr>
        <w:t xml:space="preserve">The Burscheid-based company will also present the new generation of HPC end mills at the EMO. As </w:t>
      </w:r>
      <w:r w:rsidR="00E73B07">
        <w:rPr>
          <w:rFonts w:ascii="Arial" w:hAnsi="Arial" w:cs="Arial"/>
          <w:lang w:val="en-GB"/>
        </w:rPr>
        <w:t xml:space="preserve">a </w:t>
      </w:r>
      <w:r>
        <w:rPr>
          <w:rFonts w:ascii="Arial" w:hAnsi="Arial" w:cs="Arial"/>
          <w:lang w:val="en-GB"/>
        </w:rPr>
        <w:t xml:space="preserve">new addition to our portfolio, we now introduce the series 35402 that is considered the advanced development of the current HPC end mills. With </w:t>
      </w:r>
      <w:r w:rsidR="00E73B07">
        <w:rPr>
          <w:rFonts w:ascii="Arial" w:hAnsi="Arial" w:cs="Arial"/>
          <w:lang w:val="en-GB"/>
        </w:rPr>
        <w:t xml:space="preserve">the combination of </w:t>
      </w:r>
      <w:r>
        <w:rPr>
          <w:rFonts w:ascii="Arial" w:hAnsi="Arial" w:cs="Arial"/>
          <w:lang w:val="en-GB"/>
        </w:rPr>
        <w:t xml:space="preserve">a new carbide substrate with higher wear resistance, </w:t>
      </w:r>
      <w:r w:rsidR="00E73B07">
        <w:rPr>
          <w:rFonts w:ascii="Arial" w:hAnsi="Arial" w:cs="Arial"/>
          <w:lang w:val="en-GB"/>
        </w:rPr>
        <w:t xml:space="preserve">a </w:t>
      </w:r>
      <w:r>
        <w:rPr>
          <w:rFonts w:ascii="Arial" w:hAnsi="Arial" w:cs="Arial"/>
          <w:lang w:val="en-GB"/>
        </w:rPr>
        <w:t xml:space="preserve">new geometry with cutting edge finish and </w:t>
      </w:r>
      <w:r w:rsidR="00E73B07">
        <w:rPr>
          <w:rFonts w:ascii="Arial" w:hAnsi="Arial" w:cs="Arial"/>
          <w:lang w:val="en-GB"/>
        </w:rPr>
        <w:t xml:space="preserve">an </w:t>
      </w:r>
      <w:r>
        <w:rPr>
          <w:rFonts w:ascii="Arial" w:hAnsi="Arial" w:cs="Arial"/>
          <w:lang w:val="en-GB"/>
        </w:rPr>
        <w:t xml:space="preserve">improved coating, these tools set new standards in terms of </w:t>
      </w:r>
      <w:r w:rsidR="00D466C8">
        <w:rPr>
          <w:rFonts w:ascii="Arial" w:hAnsi="Arial" w:cs="Arial"/>
          <w:lang w:val="en-GB"/>
        </w:rPr>
        <w:t xml:space="preserve">tool </w:t>
      </w:r>
      <w:r>
        <w:rPr>
          <w:rFonts w:ascii="Arial" w:hAnsi="Arial" w:cs="Arial"/>
          <w:lang w:val="en-GB"/>
        </w:rPr>
        <w:t>life and process reliability.</w:t>
      </w:r>
    </w:p>
    <w:p w14:paraId="57C939E0" w14:textId="77777777" w:rsidR="00BD697E" w:rsidRPr="002B0EA8" w:rsidRDefault="00BD697E" w:rsidP="003723C5">
      <w:pPr>
        <w:spacing w:line="360" w:lineRule="auto"/>
        <w:rPr>
          <w:rFonts w:ascii="Arial" w:hAnsi="Arial" w:cs="Arial"/>
          <w:lang w:val="en-GB"/>
        </w:rPr>
      </w:pPr>
    </w:p>
    <w:p w14:paraId="5DBE3049" w14:textId="77777777" w:rsidR="00BD697E" w:rsidRPr="002B0EA8" w:rsidRDefault="00BD697E" w:rsidP="003723C5">
      <w:pPr>
        <w:spacing w:line="360" w:lineRule="auto"/>
        <w:rPr>
          <w:rFonts w:ascii="Arial" w:hAnsi="Arial" w:cs="Arial"/>
          <w:b/>
          <w:lang w:val="en-GB"/>
        </w:rPr>
      </w:pPr>
      <w:r>
        <w:rPr>
          <w:rFonts w:ascii="Arial" w:hAnsi="Arial" w:cs="Arial"/>
          <w:b/>
          <w:bCs/>
          <w:lang w:val="en-GB"/>
        </w:rPr>
        <w:t>Indexable inserts and holders suitable for universal applications provide high process reliability</w:t>
      </w:r>
    </w:p>
    <w:p w14:paraId="644F43DF" w14:textId="2064E5E7" w:rsidR="00E07BD2" w:rsidRPr="002B0EA8" w:rsidRDefault="005C41EC" w:rsidP="003723C5">
      <w:pPr>
        <w:spacing w:line="360" w:lineRule="auto"/>
        <w:rPr>
          <w:rFonts w:ascii="Arial" w:hAnsi="Arial" w:cs="Arial"/>
          <w:color w:val="000000" w:themeColor="text1"/>
          <w:lang w:val="en-GB"/>
        </w:rPr>
      </w:pPr>
      <w:r>
        <w:rPr>
          <w:rFonts w:ascii="Arial" w:hAnsi="Arial" w:cs="Arial"/>
          <w:color w:val="000000" w:themeColor="text1"/>
          <w:lang w:val="en-GB"/>
        </w:rPr>
        <w:t xml:space="preserve">The indexable inserts and holders also feature innovations. The new insert series WNGX with its stable and strong cut geometry is </w:t>
      </w:r>
      <w:r w:rsidR="00D466C8">
        <w:rPr>
          <w:rFonts w:ascii="Arial" w:hAnsi="Arial" w:cs="Arial"/>
          <w:color w:val="000000" w:themeColor="text1"/>
          <w:lang w:val="en-GB"/>
        </w:rPr>
        <w:t xml:space="preserve">best </w:t>
      </w:r>
      <w:r>
        <w:rPr>
          <w:rFonts w:ascii="Arial" w:hAnsi="Arial" w:cs="Arial"/>
          <w:color w:val="000000" w:themeColor="text1"/>
          <w:lang w:val="en-GB"/>
        </w:rPr>
        <w:t xml:space="preserve">suited for roughing and finishing applications and can be used for machining steel, cast iron and stainless materials. Milling tools have a long tool life and provide best process reliability as well as the highest material removal rates. </w:t>
      </w:r>
    </w:p>
    <w:p w14:paraId="4FEBBCAB" w14:textId="77777777" w:rsidR="00887D45" w:rsidRPr="002B0EA8" w:rsidRDefault="00887D45" w:rsidP="003723C5">
      <w:pPr>
        <w:spacing w:line="360" w:lineRule="auto"/>
        <w:rPr>
          <w:rFonts w:ascii="Arial" w:hAnsi="Arial" w:cs="Arial"/>
          <w:lang w:val="en-GB"/>
        </w:rPr>
      </w:pPr>
    </w:p>
    <w:p w14:paraId="21B1D339" w14:textId="77777777" w:rsidR="00180BC2" w:rsidRPr="002B0EA8" w:rsidRDefault="00180BC2" w:rsidP="00180BC2">
      <w:pPr>
        <w:spacing w:line="360" w:lineRule="auto"/>
        <w:rPr>
          <w:rFonts w:ascii="Arial" w:hAnsi="Arial" w:cs="Arial"/>
          <w:b/>
          <w:lang w:val="en-GB"/>
        </w:rPr>
      </w:pPr>
      <w:r>
        <w:rPr>
          <w:rFonts w:ascii="Arial" w:hAnsi="Arial" w:cs="Arial"/>
          <w:b/>
          <w:bCs/>
          <w:lang w:val="en-GB"/>
        </w:rPr>
        <w:t>High-precision machining of high-tensile materials</w:t>
      </w:r>
    </w:p>
    <w:p w14:paraId="3E010926" w14:textId="66D0D598" w:rsidR="00180BC2" w:rsidRPr="002B0EA8" w:rsidRDefault="00180BC2" w:rsidP="00180BC2">
      <w:pPr>
        <w:spacing w:line="360" w:lineRule="auto"/>
        <w:rPr>
          <w:rFonts w:ascii="Arial" w:hAnsi="Arial" w:cs="Arial"/>
          <w:lang w:val="en-GB"/>
        </w:rPr>
      </w:pPr>
      <w:r>
        <w:rPr>
          <w:rFonts w:ascii="Arial" w:hAnsi="Arial" w:cs="Arial"/>
          <w:lang w:val="en-GB"/>
        </w:rPr>
        <w:t xml:space="preserve">Manufacturing operations always face the challenge of precisely machining any material. TOOL FACTORY has expanded their product range by special end mills suited for titanium machining in order to support companies when </w:t>
      </w:r>
      <w:r w:rsidR="00E73B07">
        <w:rPr>
          <w:rFonts w:ascii="Arial" w:hAnsi="Arial" w:cs="Arial"/>
          <w:lang w:val="en-GB"/>
        </w:rPr>
        <w:t xml:space="preserve">they need to machine </w:t>
      </w:r>
      <w:r>
        <w:rPr>
          <w:rFonts w:ascii="Arial" w:hAnsi="Arial" w:cs="Arial"/>
          <w:lang w:val="en-GB"/>
        </w:rPr>
        <w:t>high-</w:t>
      </w:r>
      <w:r w:rsidR="00E73B07">
        <w:rPr>
          <w:rFonts w:ascii="Arial" w:hAnsi="Arial" w:cs="Arial"/>
          <w:lang w:val="en-GB"/>
        </w:rPr>
        <w:t xml:space="preserve">tensile </w:t>
      </w:r>
      <w:r>
        <w:rPr>
          <w:rFonts w:ascii="Arial" w:hAnsi="Arial" w:cs="Arial"/>
          <w:lang w:val="en-GB"/>
        </w:rPr>
        <w:t xml:space="preserve">materials. </w:t>
      </w:r>
      <w:r w:rsidR="00E73B07">
        <w:rPr>
          <w:rFonts w:ascii="Arial" w:hAnsi="Arial" w:cs="Arial"/>
          <w:lang w:val="en-GB"/>
        </w:rPr>
        <w:t xml:space="preserve">Delivering </w:t>
      </w:r>
      <w:r w:rsidR="009446CF">
        <w:rPr>
          <w:rFonts w:ascii="Arial" w:hAnsi="Arial" w:cs="Arial"/>
          <w:lang w:val="en-GB"/>
        </w:rPr>
        <w:t>highest</w:t>
      </w:r>
      <w:r w:rsidR="00E73B07">
        <w:rPr>
          <w:rFonts w:ascii="Arial" w:hAnsi="Arial" w:cs="Arial"/>
          <w:lang w:val="en-GB"/>
        </w:rPr>
        <w:t xml:space="preserve"> </w:t>
      </w:r>
      <w:r w:rsidR="009446CF">
        <w:rPr>
          <w:rFonts w:ascii="Arial" w:hAnsi="Arial" w:cs="Arial"/>
          <w:lang w:val="en-GB"/>
        </w:rPr>
        <w:t>metal</w:t>
      </w:r>
      <w:r>
        <w:rPr>
          <w:rFonts w:ascii="Arial" w:hAnsi="Arial" w:cs="Arial"/>
          <w:lang w:val="en-GB"/>
        </w:rPr>
        <w:t xml:space="preserve"> remov</w:t>
      </w:r>
      <w:r w:rsidR="009446CF">
        <w:rPr>
          <w:rFonts w:ascii="Arial" w:hAnsi="Arial" w:cs="Arial"/>
          <w:lang w:val="en-GB"/>
        </w:rPr>
        <w:t>al</w:t>
      </w:r>
      <w:r>
        <w:rPr>
          <w:rFonts w:ascii="Arial" w:hAnsi="Arial" w:cs="Arial"/>
          <w:lang w:val="en-GB"/>
        </w:rPr>
        <w:t xml:space="preserve"> rates, </w:t>
      </w:r>
      <w:r w:rsidR="00E73B07">
        <w:rPr>
          <w:rFonts w:ascii="Arial" w:hAnsi="Arial" w:cs="Arial"/>
          <w:lang w:val="en-GB"/>
        </w:rPr>
        <w:t xml:space="preserve">maximum </w:t>
      </w:r>
      <w:r>
        <w:rPr>
          <w:rFonts w:ascii="Arial" w:hAnsi="Arial" w:cs="Arial"/>
          <w:lang w:val="en-GB"/>
        </w:rPr>
        <w:t xml:space="preserve">process reliability and </w:t>
      </w:r>
      <w:r w:rsidR="00E73B07">
        <w:rPr>
          <w:rFonts w:ascii="Arial" w:hAnsi="Arial" w:cs="Arial"/>
          <w:lang w:val="en-GB"/>
        </w:rPr>
        <w:t xml:space="preserve">long </w:t>
      </w:r>
      <w:r>
        <w:rPr>
          <w:rFonts w:ascii="Arial" w:hAnsi="Arial" w:cs="Arial"/>
          <w:lang w:val="en-GB"/>
        </w:rPr>
        <w:t xml:space="preserve">tool life </w:t>
      </w:r>
      <w:r w:rsidR="00E73B07">
        <w:rPr>
          <w:rFonts w:ascii="Arial" w:hAnsi="Arial" w:cs="Arial"/>
          <w:lang w:val="en-GB"/>
        </w:rPr>
        <w:t>is essential</w:t>
      </w:r>
      <w:r>
        <w:rPr>
          <w:rFonts w:ascii="Arial" w:hAnsi="Arial" w:cs="Arial"/>
          <w:lang w:val="en-GB"/>
        </w:rPr>
        <w:t xml:space="preserve">, especially in the medical technology sector and the aerospace industry. </w:t>
      </w:r>
    </w:p>
    <w:p w14:paraId="48C8CFAB" w14:textId="77777777" w:rsidR="00E92568" w:rsidRPr="002B0EA8" w:rsidRDefault="00E92568" w:rsidP="00180BC2">
      <w:pPr>
        <w:spacing w:line="360" w:lineRule="auto"/>
        <w:rPr>
          <w:rFonts w:ascii="Arial" w:hAnsi="Arial" w:cs="Arial"/>
          <w:lang w:val="en-GB"/>
        </w:rPr>
      </w:pPr>
    </w:p>
    <w:p w14:paraId="5AD3BD4B" w14:textId="549BB24A" w:rsidR="00E92568" w:rsidRDefault="00686DD4" w:rsidP="00E92568">
      <w:pPr>
        <w:spacing w:line="360" w:lineRule="auto"/>
        <w:rPr>
          <w:rFonts w:ascii="Arial" w:hAnsi="Arial" w:cs="Arial"/>
        </w:rPr>
      </w:pPr>
      <w:r>
        <w:rPr>
          <w:rFonts w:ascii="Arial" w:hAnsi="Arial" w:cs="Arial"/>
        </w:rPr>
        <w:lastRenderedPageBreak/>
        <w:t>Words</w:t>
      </w:r>
      <w:r w:rsidR="00E92568" w:rsidRPr="002B0EA8">
        <w:rPr>
          <w:rFonts w:ascii="Arial" w:hAnsi="Arial" w:cs="Arial"/>
        </w:rPr>
        <w:t xml:space="preserve">: </w:t>
      </w:r>
      <w:r w:rsidR="00E73B07">
        <w:rPr>
          <w:rFonts w:ascii="Arial" w:hAnsi="Arial" w:cs="Arial"/>
        </w:rPr>
        <w:t>31</w:t>
      </w:r>
      <w:r w:rsidR="009446CF">
        <w:rPr>
          <w:rFonts w:ascii="Arial" w:hAnsi="Arial" w:cs="Arial"/>
        </w:rPr>
        <w:t>7</w:t>
      </w:r>
      <w:r w:rsidR="00E73B07" w:rsidRPr="002B0EA8">
        <w:rPr>
          <w:rFonts w:ascii="Arial" w:hAnsi="Arial" w:cs="Arial"/>
        </w:rPr>
        <w:t xml:space="preserve"> </w:t>
      </w:r>
      <w:r w:rsidR="00E92568" w:rsidRPr="002B0EA8">
        <w:rPr>
          <w:rFonts w:ascii="Arial" w:hAnsi="Arial" w:cs="Arial"/>
        </w:rPr>
        <w:t xml:space="preserve">| </w:t>
      </w:r>
      <w:proofErr w:type="spellStart"/>
      <w:r>
        <w:rPr>
          <w:rFonts w:ascii="Arial" w:hAnsi="Arial" w:cs="Arial"/>
        </w:rPr>
        <w:t>Characters</w:t>
      </w:r>
      <w:proofErr w:type="spellEnd"/>
      <w:r>
        <w:rPr>
          <w:rFonts w:ascii="Arial" w:hAnsi="Arial" w:cs="Arial"/>
        </w:rPr>
        <w:t xml:space="preserve"> (</w:t>
      </w:r>
      <w:proofErr w:type="spellStart"/>
      <w:r>
        <w:rPr>
          <w:rFonts w:ascii="Arial" w:hAnsi="Arial" w:cs="Arial"/>
        </w:rPr>
        <w:t>without</w:t>
      </w:r>
      <w:proofErr w:type="spellEnd"/>
      <w:r>
        <w:rPr>
          <w:rFonts w:ascii="Arial" w:hAnsi="Arial" w:cs="Arial"/>
        </w:rPr>
        <w:t xml:space="preserve"> </w:t>
      </w:r>
      <w:proofErr w:type="spellStart"/>
      <w:r>
        <w:rPr>
          <w:rFonts w:ascii="Arial" w:hAnsi="Arial" w:cs="Arial"/>
        </w:rPr>
        <w:t>spaces</w:t>
      </w:r>
      <w:proofErr w:type="spellEnd"/>
      <w:r w:rsidR="00E92568" w:rsidRPr="002B0EA8">
        <w:rPr>
          <w:rFonts w:ascii="Arial" w:hAnsi="Arial" w:cs="Arial"/>
        </w:rPr>
        <w:t xml:space="preserve">): </w:t>
      </w:r>
      <w:r w:rsidR="009446CF">
        <w:rPr>
          <w:rFonts w:ascii="Arial" w:hAnsi="Arial" w:cs="Arial"/>
        </w:rPr>
        <w:t>2.036</w:t>
      </w:r>
    </w:p>
    <w:p w14:paraId="612E189B" w14:textId="2F4BBF91" w:rsidR="00E92568" w:rsidRDefault="00E92568" w:rsidP="00180BC2">
      <w:pPr>
        <w:spacing w:line="360" w:lineRule="auto"/>
        <w:rPr>
          <w:rFonts w:ascii="Arial" w:hAnsi="Arial" w:cs="Arial"/>
        </w:rPr>
      </w:pPr>
    </w:p>
    <w:p w14:paraId="0BCFAFE7" w14:textId="3EAE0CBA" w:rsidR="00135F65" w:rsidRDefault="00686DD4" w:rsidP="00180BC2">
      <w:pPr>
        <w:spacing w:line="360" w:lineRule="auto"/>
        <w:rPr>
          <w:rFonts w:ascii="Arial" w:hAnsi="Arial" w:cs="Arial"/>
        </w:rPr>
      </w:pPr>
      <w:r>
        <w:rPr>
          <w:rFonts w:ascii="Arial" w:hAnsi="Arial" w:cs="Arial"/>
        </w:rPr>
        <w:t>Pictures</w:t>
      </w:r>
      <w:bookmarkStart w:id="0" w:name="_GoBack"/>
      <w:bookmarkEnd w:id="0"/>
      <w:r w:rsidR="00135F65">
        <w:rPr>
          <w:rFonts w:ascii="Arial" w:hAnsi="Arial" w:cs="Arial"/>
        </w:rPr>
        <w:t xml:space="preserve">: </w:t>
      </w:r>
    </w:p>
    <w:p w14:paraId="0800E5FC" w14:textId="48D418FE" w:rsidR="00135F65" w:rsidRDefault="00135F65" w:rsidP="00180BC2">
      <w:pPr>
        <w:spacing w:line="360" w:lineRule="auto"/>
        <w:rPr>
          <w:rFonts w:ascii="Arial" w:hAnsi="Arial" w:cs="Arial"/>
        </w:rPr>
      </w:pPr>
      <w:r>
        <w:rPr>
          <w:rFonts w:ascii="Arial" w:hAnsi="Arial" w:cs="Arial"/>
        </w:rPr>
        <w:t>35402_Einsatz.jpg</w:t>
      </w:r>
    </w:p>
    <w:p w14:paraId="48728D19" w14:textId="18C47A6D" w:rsidR="00135F65" w:rsidRDefault="00135F65" w:rsidP="00180BC2">
      <w:pPr>
        <w:spacing w:line="360" w:lineRule="auto"/>
        <w:rPr>
          <w:rFonts w:ascii="Arial" w:hAnsi="Arial" w:cs="Arial"/>
        </w:rPr>
      </w:pPr>
      <w:r w:rsidRPr="00135F65">
        <w:rPr>
          <w:rFonts w:ascii="Arial" w:hAnsi="Arial" w:cs="Arial"/>
        </w:rPr>
        <w:t xml:space="preserve">New 35402 </w:t>
      </w:r>
      <w:proofErr w:type="spellStart"/>
      <w:r w:rsidRPr="00135F65">
        <w:rPr>
          <w:rFonts w:ascii="Arial" w:hAnsi="Arial" w:cs="Arial"/>
        </w:rPr>
        <w:t>milling</w:t>
      </w:r>
      <w:proofErr w:type="spellEnd"/>
      <w:r w:rsidRPr="00135F65">
        <w:rPr>
          <w:rFonts w:ascii="Arial" w:hAnsi="Arial" w:cs="Arial"/>
        </w:rPr>
        <w:t xml:space="preserve"> </w:t>
      </w:r>
      <w:proofErr w:type="spellStart"/>
      <w:r w:rsidRPr="00135F65">
        <w:rPr>
          <w:rFonts w:ascii="Arial" w:hAnsi="Arial" w:cs="Arial"/>
        </w:rPr>
        <w:t>cutter</w:t>
      </w:r>
      <w:proofErr w:type="spellEnd"/>
      <w:r w:rsidRPr="00135F65">
        <w:rPr>
          <w:rFonts w:ascii="Arial" w:hAnsi="Arial" w:cs="Arial"/>
        </w:rPr>
        <w:t xml:space="preserve"> </w:t>
      </w:r>
      <w:proofErr w:type="spellStart"/>
      <w:r w:rsidRPr="00135F65">
        <w:rPr>
          <w:rFonts w:ascii="Arial" w:hAnsi="Arial" w:cs="Arial"/>
        </w:rPr>
        <w:t>convinces</w:t>
      </w:r>
      <w:proofErr w:type="spellEnd"/>
      <w:r w:rsidRPr="00135F65">
        <w:rPr>
          <w:rFonts w:ascii="Arial" w:hAnsi="Arial" w:cs="Arial"/>
        </w:rPr>
        <w:t xml:space="preserve"> in extensive </w:t>
      </w:r>
      <w:proofErr w:type="spellStart"/>
      <w:r w:rsidRPr="00135F65">
        <w:rPr>
          <w:rFonts w:ascii="Arial" w:hAnsi="Arial" w:cs="Arial"/>
        </w:rPr>
        <w:t>tests</w:t>
      </w:r>
      <w:proofErr w:type="spellEnd"/>
      <w:r w:rsidRPr="00135F65">
        <w:rPr>
          <w:rFonts w:ascii="Arial" w:hAnsi="Arial" w:cs="Arial"/>
        </w:rPr>
        <w:t xml:space="preserve"> </w:t>
      </w:r>
      <w:proofErr w:type="spellStart"/>
      <w:r w:rsidRPr="00135F65">
        <w:rPr>
          <w:rFonts w:ascii="Arial" w:hAnsi="Arial" w:cs="Arial"/>
        </w:rPr>
        <w:t>with</w:t>
      </w:r>
      <w:proofErr w:type="spellEnd"/>
      <w:r w:rsidRPr="00135F65">
        <w:rPr>
          <w:rFonts w:ascii="Arial" w:hAnsi="Arial" w:cs="Arial"/>
        </w:rPr>
        <w:t xml:space="preserve"> </w:t>
      </w:r>
      <w:proofErr w:type="spellStart"/>
      <w:r w:rsidRPr="00135F65">
        <w:rPr>
          <w:rFonts w:ascii="Arial" w:hAnsi="Arial" w:cs="Arial"/>
        </w:rPr>
        <w:t>spike</w:t>
      </w:r>
      <w:proofErr w:type="spellEnd"/>
      <w:r w:rsidRPr="00135F65">
        <w:rPr>
          <w:rFonts w:ascii="Arial" w:hAnsi="Arial" w:cs="Arial"/>
        </w:rPr>
        <w:t xml:space="preserve">® </w:t>
      </w:r>
      <w:proofErr w:type="spellStart"/>
      <w:r w:rsidRPr="00135F65">
        <w:rPr>
          <w:rFonts w:ascii="Arial" w:hAnsi="Arial" w:cs="Arial"/>
        </w:rPr>
        <w:t>sensor</w:t>
      </w:r>
      <w:proofErr w:type="spellEnd"/>
      <w:r w:rsidRPr="00135F65">
        <w:rPr>
          <w:rFonts w:ascii="Arial" w:hAnsi="Arial" w:cs="Arial"/>
        </w:rPr>
        <w:t xml:space="preserve"> toolholder</w:t>
      </w:r>
    </w:p>
    <w:p w14:paraId="44997227" w14:textId="399BEC69" w:rsidR="00135F65" w:rsidRDefault="00135F65" w:rsidP="00180BC2">
      <w:pPr>
        <w:spacing w:line="360" w:lineRule="auto"/>
        <w:rPr>
          <w:rFonts w:ascii="Arial" w:hAnsi="Arial" w:cs="Arial"/>
        </w:rPr>
      </w:pPr>
    </w:p>
    <w:p w14:paraId="2DC95A87" w14:textId="3F2A9C8B" w:rsidR="00135F65" w:rsidRDefault="00135F65" w:rsidP="00180BC2">
      <w:pPr>
        <w:spacing w:line="360" w:lineRule="auto"/>
        <w:rPr>
          <w:rFonts w:ascii="Arial" w:hAnsi="Arial" w:cs="Arial"/>
        </w:rPr>
      </w:pPr>
      <w:r>
        <w:rPr>
          <w:rFonts w:ascii="Arial" w:hAnsi="Arial" w:cs="Arial"/>
        </w:rPr>
        <w:t>Titanium-Line_TOOLFACTORY.jpg</w:t>
      </w:r>
    </w:p>
    <w:p w14:paraId="028F6BDD" w14:textId="1051BF0C" w:rsidR="00135F65" w:rsidRDefault="00135F65" w:rsidP="00180BC2">
      <w:pPr>
        <w:spacing w:line="360" w:lineRule="auto"/>
        <w:rPr>
          <w:rFonts w:ascii="Arial" w:hAnsi="Arial" w:cs="Arial"/>
        </w:rPr>
      </w:pPr>
      <w:r w:rsidRPr="00135F65">
        <w:rPr>
          <w:rFonts w:ascii="Arial" w:hAnsi="Arial" w:cs="Arial"/>
        </w:rPr>
        <w:t xml:space="preserve">The </w:t>
      </w:r>
      <w:proofErr w:type="spellStart"/>
      <w:r w:rsidRPr="00135F65">
        <w:rPr>
          <w:rFonts w:ascii="Arial" w:hAnsi="Arial" w:cs="Arial"/>
        </w:rPr>
        <w:t>new</w:t>
      </w:r>
      <w:proofErr w:type="spellEnd"/>
      <w:r w:rsidRPr="00135F65">
        <w:rPr>
          <w:rFonts w:ascii="Arial" w:hAnsi="Arial" w:cs="Arial"/>
        </w:rPr>
        <w:t xml:space="preserve"> Titanium Line </w:t>
      </w:r>
      <w:proofErr w:type="spellStart"/>
      <w:r w:rsidRPr="00135F65">
        <w:rPr>
          <w:rFonts w:ascii="Arial" w:hAnsi="Arial" w:cs="Arial"/>
        </w:rPr>
        <w:t>achieves</w:t>
      </w:r>
      <w:proofErr w:type="spellEnd"/>
      <w:r w:rsidRPr="00135F65">
        <w:rPr>
          <w:rFonts w:ascii="Arial" w:hAnsi="Arial" w:cs="Arial"/>
        </w:rPr>
        <w:t xml:space="preserve"> </w:t>
      </w:r>
      <w:proofErr w:type="spellStart"/>
      <w:r w:rsidRPr="00135F65">
        <w:rPr>
          <w:rFonts w:ascii="Arial" w:hAnsi="Arial" w:cs="Arial"/>
        </w:rPr>
        <w:t>highest</w:t>
      </w:r>
      <w:proofErr w:type="spellEnd"/>
      <w:r w:rsidRPr="00135F65">
        <w:rPr>
          <w:rFonts w:ascii="Arial" w:hAnsi="Arial" w:cs="Arial"/>
        </w:rPr>
        <w:t xml:space="preserve"> </w:t>
      </w:r>
      <w:proofErr w:type="spellStart"/>
      <w:r w:rsidRPr="00135F65">
        <w:rPr>
          <w:rFonts w:ascii="Arial" w:hAnsi="Arial" w:cs="Arial"/>
        </w:rPr>
        <w:t>precision</w:t>
      </w:r>
      <w:proofErr w:type="spellEnd"/>
      <w:r w:rsidRPr="00135F65">
        <w:rPr>
          <w:rFonts w:ascii="Arial" w:hAnsi="Arial" w:cs="Arial"/>
        </w:rPr>
        <w:t xml:space="preserve">, service </w:t>
      </w:r>
      <w:proofErr w:type="spellStart"/>
      <w:r w:rsidRPr="00135F65">
        <w:rPr>
          <w:rFonts w:ascii="Arial" w:hAnsi="Arial" w:cs="Arial"/>
        </w:rPr>
        <w:t>life</w:t>
      </w:r>
      <w:proofErr w:type="spellEnd"/>
      <w:r w:rsidRPr="00135F65">
        <w:rPr>
          <w:rFonts w:ascii="Arial" w:hAnsi="Arial" w:cs="Arial"/>
        </w:rPr>
        <w:t xml:space="preserve"> and </w:t>
      </w:r>
      <w:proofErr w:type="spellStart"/>
      <w:r w:rsidRPr="00135F65">
        <w:rPr>
          <w:rFonts w:ascii="Arial" w:hAnsi="Arial" w:cs="Arial"/>
        </w:rPr>
        <w:t>process</w:t>
      </w:r>
      <w:proofErr w:type="spellEnd"/>
      <w:r w:rsidRPr="00135F65">
        <w:rPr>
          <w:rFonts w:ascii="Arial" w:hAnsi="Arial" w:cs="Arial"/>
        </w:rPr>
        <w:t xml:space="preserve"> </w:t>
      </w:r>
      <w:proofErr w:type="spellStart"/>
      <w:r w:rsidRPr="00135F65">
        <w:rPr>
          <w:rFonts w:ascii="Arial" w:hAnsi="Arial" w:cs="Arial"/>
        </w:rPr>
        <w:t>reliability</w:t>
      </w:r>
      <w:proofErr w:type="spellEnd"/>
      <w:r w:rsidRPr="00135F65">
        <w:rPr>
          <w:rFonts w:ascii="Arial" w:hAnsi="Arial" w:cs="Arial"/>
        </w:rPr>
        <w:t xml:space="preserve"> in </w:t>
      </w:r>
      <w:proofErr w:type="spellStart"/>
      <w:r w:rsidRPr="00135F65">
        <w:rPr>
          <w:rFonts w:ascii="Arial" w:hAnsi="Arial" w:cs="Arial"/>
        </w:rPr>
        <w:t>titanium</w:t>
      </w:r>
      <w:proofErr w:type="spellEnd"/>
      <w:r w:rsidRPr="00135F65">
        <w:rPr>
          <w:rFonts w:ascii="Arial" w:hAnsi="Arial" w:cs="Arial"/>
        </w:rPr>
        <w:t xml:space="preserve"> </w:t>
      </w:r>
      <w:proofErr w:type="spellStart"/>
      <w:r w:rsidRPr="00135F65">
        <w:rPr>
          <w:rFonts w:ascii="Arial" w:hAnsi="Arial" w:cs="Arial"/>
        </w:rPr>
        <w:t>machining</w:t>
      </w:r>
      <w:proofErr w:type="spellEnd"/>
    </w:p>
    <w:p w14:paraId="695E7C1D" w14:textId="77777777" w:rsidR="00135F65" w:rsidRDefault="00135F65" w:rsidP="00180BC2">
      <w:pPr>
        <w:spacing w:line="360" w:lineRule="auto"/>
        <w:rPr>
          <w:rFonts w:ascii="Arial" w:hAnsi="Arial" w:cs="Arial"/>
        </w:rPr>
      </w:pPr>
    </w:p>
    <w:p w14:paraId="4072E3FA" w14:textId="56EE3D3D" w:rsidR="00E92568" w:rsidRPr="002B0EA8" w:rsidRDefault="00E92568" w:rsidP="00E92568">
      <w:pPr>
        <w:pStyle w:val="Textkrper2"/>
        <w:spacing w:line="240" w:lineRule="auto"/>
        <w:rPr>
          <w:rFonts w:ascii="Arial" w:hAnsi="Arial" w:cs="Arial"/>
          <w:b/>
          <w:szCs w:val="22"/>
          <w:lang w:val="en-GB"/>
        </w:rPr>
      </w:pPr>
      <w:r>
        <w:rPr>
          <w:rFonts w:ascii="Arial" w:hAnsi="Arial" w:cs="Arial"/>
          <w:b/>
          <w:bCs/>
          <w:szCs w:val="22"/>
          <w:lang w:val="en-GB"/>
        </w:rPr>
        <w:t>Efficient high precision cutting tools –</w:t>
      </w:r>
      <w:r w:rsidR="00E73B07">
        <w:rPr>
          <w:rFonts w:ascii="Arial" w:hAnsi="Arial" w:cs="Arial"/>
          <w:b/>
          <w:bCs/>
          <w:szCs w:val="22"/>
          <w:lang w:val="en-GB"/>
        </w:rPr>
        <w:t xml:space="preserve"> </w:t>
      </w:r>
      <w:r>
        <w:rPr>
          <w:rFonts w:ascii="Arial" w:hAnsi="Arial" w:cs="Arial"/>
          <w:b/>
          <w:bCs/>
          <w:szCs w:val="22"/>
          <w:lang w:val="en-GB"/>
        </w:rPr>
        <w:t>the Tool Factory Cutting Tool Solutions GmbH:</w:t>
      </w:r>
    </w:p>
    <w:p w14:paraId="12A0B65B" w14:textId="03B1A603" w:rsidR="00E92568" w:rsidRPr="002B0EA8" w:rsidRDefault="00E73B07" w:rsidP="00E92568">
      <w:pPr>
        <w:pStyle w:val="Textkrper2"/>
        <w:spacing w:line="240" w:lineRule="auto"/>
        <w:rPr>
          <w:rFonts w:ascii="Arial" w:hAnsi="Arial" w:cs="Arial"/>
          <w:lang w:val="en-GB"/>
        </w:rPr>
      </w:pPr>
      <w:r>
        <w:rPr>
          <w:rFonts w:ascii="Arial" w:hAnsi="Arial" w:cs="Arial"/>
          <w:sz w:val="18"/>
          <w:lang w:val="en-GB"/>
        </w:rPr>
        <w:t xml:space="preserve">The </w:t>
      </w:r>
      <w:r w:rsidR="00E92568">
        <w:rPr>
          <w:rFonts w:ascii="Arial" w:hAnsi="Arial" w:cs="Arial"/>
          <w:sz w:val="18"/>
          <w:lang w:val="en-GB"/>
        </w:rPr>
        <w:t xml:space="preserve">TOOL FACTORY Cutting Tool Solutions GmbH is </w:t>
      </w:r>
      <w:r w:rsidR="006F06C8">
        <w:rPr>
          <w:rFonts w:ascii="Arial" w:hAnsi="Arial" w:cs="Arial"/>
          <w:sz w:val="18"/>
          <w:lang w:val="en-GB"/>
        </w:rPr>
        <w:t xml:space="preserve">a reliable </w:t>
      </w:r>
      <w:r w:rsidR="00E92568">
        <w:rPr>
          <w:rFonts w:ascii="Arial" w:hAnsi="Arial" w:cs="Arial"/>
          <w:sz w:val="18"/>
          <w:lang w:val="en-GB"/>
        </w:rPr>
        <w:t xml:space="preserve">partner for efficient cutting solutions in the manufacturing industry. Striving for an on-going improvement is the main part of </w:t>
      </w:r>
      <w:r w:rsidR="00D466C8">
        <w:rPr>
          <w:rFonts w:ascii="Arial" w:hAnsi="Arial" w:cs="Arial"/>
          <w:sz w:val="18"/>
          <w:lang w:val="en-GB"/>
        </w:rPr>
        <w:t xml:space="preserve">their </w:t>
      </w:r>
      <w:r w:rsidR="00E92568">
        <w:rPr>
          <w:rFonts w:ascii="Arial" w:hAnsi="Arial" w:cs="Arial"/>
          <w:sz w:val="18"/>
          <w:lang w:val="en-GB"/>
        </w:rPr>
        <w:t xml:space="preserve">mission statement. This applies to the further development of </w:t>
      </w:r>
      <w:r w:rsidR="00D466C8">
        <w:rPr>
          <w:rFonts w:ascii="Arial" w:hAnsi="Arial" w:cs="Arial"/>
          <w:sz w:val="18"/>
          <w:lang w:val="en-GB"/>
        </w:rPr>
        <w:t xml:space="preserve">their </w:t>
      </w:r>
      <w:r w:rsidR="00E92568">
        <w:rPr>
          <w:rFonts w:ascii="Arial" w:hAnsi="Arial" w:cs="Arial"/>
          <w:sz w:val="18"/>
          <w:lang w:val="en-GB"/>
        </w:rPr>
        <w:t xml:space="preserve">products, </w:t>
      </w:r>
      <w:r w:rsidR="00D466C8">
        <w:rPr>
          <w:rFonts w:ascii="Arial" w:hAnsi="Arial" w:cs="Arial"/>
          <w:sz w:val="18"/>
          <w:lang w:val="en-GB"/>
        </w:rPr>
        <w:t>services,</w:t>
      </w:r>
      <w:r w:rsidR="00E92568">
        <w:rPr>
          <w:rFonts w:ascii="Arial" w:hAnsi="Arial" w:cs="Arial"/>
          <w:sz w:val="18"/>
          <w:lang w:val="en-GB"/>
        </w:rPr>
        <w:t xml:space="preserve"> and employees, which has made the company a leading supplier of drilling and milling tools. Well-known national and international companies </w:t>
      </w:r>
      <w:r w:rsidR="00235344">
        <w:rPr>
          <w:rFonts w:ascii="Arial" w:hAnsi="Arial" w:cs="Arial"/>
          <w:sz w:val="18"/>
          <w:lang w:val="en-GB"/>
        </w:rPr>
        <w:t>rely on the</w:t>
      </w:r>
      <w:r w:rsidR="00D466C8">
        <w:rPr>
          <w:rFonts w:ascii="Arial" w:hAnsi="Arial" w:cs="Arial"/>
          <w:sz w:val="18"/>
          <w:lang w:val="en-GB"/>
        </w:rPr>
        <w:t>ir</w:t>
      </w:r>
      <w:r w:rsidR="00E92568">
        <w:rPr>
          <w:rFonts w:ascii="Arial" w:hAnsi="Arial" w:cs="Arial"/>
          <w:sz w:val="18"/>
          <w:lang w:val="en-GB"/>
        </w:rPr>
        <w:t xml:space="preserve"> products made of high-performance and durable cutting materials. </w:t>
      </w:r>
      <w:r w:rsidR="003F0AC7">
        <w:rPr>
          <w:rFonts w:ascii="Arial" w:hAnsi="Arial" w:cs="Arial"/>
          <w:sz w:val="18"/>
          <w:lang w:val="en-GB"/>
        </w:rPr>
        <w:t>S</w:t>
      </w:r>
      <w:r w:rsidR="00E92568">
        <w:rPr>
          <w:rFonts w:ascii="Arial" w:hAnsi="Arial" w:cs="Arial"/>
          <w:sz w:val="18"/>
          <w:lang w:val="en-GB"/>
        </w:rPr>
        <w:t>ubstantial stocks and a modern warehouse management system allow</w:t>
      </w:r>
      <w:r w:rsidR="001062E6">
        <w:rPr>
          <w:rFonts w:ascii="Arial" w:hAnsi="Arial" w:cs="Arial"/>
          <w:sz w:val="18"/>
          <w:lang w:val="en-GB"/>
        </w:rPr>
        <w:t xml:space="preserve"> them</w:t>
      </w:r>
      <w:r w:rsidR="00E92568">
        <w:rPr>
          <w:rFonts w:ascii="Arial" w:hAnsi="Arial" w:cs="Arial"/>
          <w:sz w:val="18"/>
          <w:lang w:val="en-GB"/>
        </w:rPr>
        <w:t xml:space="preserve"> to ship the products timely on the same day. </w:t>
      </w:r>
    </w:p>
    <w:p w14:paraId="3A806DF1" w14:textId="77777777" w:rsidR="00E92568" w:rsidRPr="002B0EA8" w:rsidRDefault="00E92568">
      <w:pPr>
        <w:spacing w:line="360" w:lineRule="auto"/>
        <w:rPr>
          <w:rFonts w:ascii="Arial" w:hAnsi="Arial" w:cs="Arial"/>
          <w:sz w:val="22"/>
          <w:szCs w:val="22"/>
          <w:lang w:val="en-GB"/>
        </w:rPr>
      </w:pPr>
    </w:p>
    <w:sectPr w:rsidR="00E92568" w:rsidRPr="002B0EA8" w:rsidSect="00032888">
      <w:headerReference w:type="default" r:id="rId8"/>
      <w:footerReference w:type="default" r:id="rId9"/>
      <w:footerReference w:type="first" r:id="rId10"/>
      <w:pgSz w:w="11907" w:h="16839" w:code="9"/>
      <w:pgMar w:top="3119" w:right="2551" w:bottom="1134" w:left="1418"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E91E4" w14:textId="77777777" w:rsidR="005B5E3F" w:rsidRDefault="005B5E3F">
      <w:r>
        <w:separator/>
      </w:r>
    </w:p>
  </w:endnote>
  <w:endnote w:type="continuationSeparator" w:id="0">
    <w:p w14:paraId="7E8A2028" w14:textId="77777777" w:rsidR="005B5E3F" w:rsidRDefault="005B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fficina Sans Book">
    <w:altName w:val="Vrinda"/>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568257700"/>
      <w:docPartObj>
        <w:docPartGallery w:val="Page Numbers (Bottom of Page)"/>
        <w:docPartUnique/>
      </w:docPartObj>
    </w:sdtPr>
    <w:sdtEndPr/>
    <w:sdtContent>
      <w:sdt>
        <w:sdtPr>
          <w:rPr>
            <w:rFonts w:ascii="Arial" w:hAnsi="Arial" w:cs="Arial"/>
          </w:rPr>
          <w:id w:val="-1837753791"/>
          <w:docPartObj>
            <w:docPartGallery w:val="Page Numbers (Top of Page)"/>
            <w:docPartUnique/>
          </w:docPartObj>
        </w:sdtPr>
        <w:sdtEndPr/>
        <w:sdtContent>
          <w:p w14:paraId="51BF2272" w14:textId="77777777" w:rsidR="00032888" w:rsidRPr="00032888" w:rsidRDefault="00196CCD" w:rsidP="00032888">
            <w:pPr>
              <w:pStyle w:val="Fuzeile"/>
              <w:tabs>
                <w:tab w:val="clear" w:pos="9072"/>
                <w:tab w:val="right" w:pos="7797"/>
              </w:tabs>
              <w:ind w:left="720"/>
              <w:jc w:val="right"/>
              <w:rPr>
                <w:rFonts w:ascii="Arial" w:hAnsi="Arial" w:cs="Arial"/>
              </w:rPr>
            </w:pPr>
            <w:r>
              <w:rPr>
                <w:rFonts w:ascii="Arial" w:hAnsi="Arial" w:cs="Arial"/>
                <w:noProof/>
                <w:lang w:val="en-GB"/>
              </w:rPr>
              <mc:AlternateContent>
                <mc:Choice Requires="wps">
                  <w:drawing>
                    <wp:anchor distT="0" distB="0" distL="114300" distR="114300" simplePos="0" relativeHeight="251658240" behindDoc="0" locked="1" layoutInCell="0" allowOverlap="1" wp14:anchorId="016BDD6D" wp14:editId="221A5E24">
                      <wp:simplePos x="0" y="0"/>
                      <wp:positionH relativeFrom="margin">
                        <wp:posOffset>4719320</wp:posOffset>
                      </wp:positionH>
                      <wp:positionV relativeFrom="page">
                        <wp:posOffset>8197215</wp:posOffset>
                      </wp:positionV>
                      <wp:extent cx="1881505" cy="1774190"/>
                      <wp:effectExtent l="0" t="0" r="4445" b="0"/>
                      <wp:wrapThrough wrapText="bothSides">
                        <wp:wrapPolygon edited="0">
                          <wp:start x="0" y="0"/>
                          <wp:lineTo x="0" y="21337"/>
                          <wp:lineTo x="21432" y="21337"/>
                          <wp:lineTo x="21432" y="0"/>
                          <wp:lineTo x="0" y="0"/>
                        </wp:wrapPolygon>
                      </wp:wrapThrough>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77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48C32" w14:textId="12262610" w:rsidR="00032888" w:rsidRPr="002B0EA8" w:rsidRDefault="009446CF" w:rsidP="00032888">
                                  <w:pPr>
                                    <w:rPr>
                                      <w:rFonts w:ascii="Arial" w:hAnsi="Arial" w:cs="Arial"/>
                                      <w:sz w:val="18"/>
                                      <w:lang w:val="en-GB"/>
                                    </w:rPr>
                                  </w:pPr>
                                  <w:proofErr w:type="spellStart"/>
                                  <w:r>
                                    <w:rPr>
                                      <w:rFonts w:ascii="Arial" w:hAnsi="Arial" w:cs="Arial"/>
                                      <w:b/>
                                      <w:bCs/>
                                      <w:sz w:val="18"/>
                                      <w:lang w:val="en-GB"/>
                                    </w:rPr>
                                    <w:t>Pressekontakt</w:t>
                                  </w:r>
                                  <w:proofErr w:type="spellEnd"/>
                                  <w:r w:rsidR="00032888">
                                    <w:rPr>
                                      <w:rFonts w:ascii="Arial" w:hAnsi="Arial" w:cs="Arial"/>
                                      <w:sz w:val="18"/>
                                      <w:lang w:val="en-GB"/>
                                    </w:rPr>
                                    <w:br/>
                                    <w:t>TOOL FACTORY</w:t>
                                  </w:r>
                                </w:p>
                                <w:p w14:paraId="14032745" w14:textId="77777777" w:rsidR="00032888" w:rsidRPr="002B0EA8" w:rsidRDefault="00032888" w:rsidP="00032888">
                                  <w:pPr>
                                    <w:rPr>
                                      <w:rFonts w:ascii="Arial" w:hAnsi="Arial" w:cs="Arial"/>
                                      <w:sz w:val="18"/>
                                      <w:lang w:val="en-GB"/>
                                    </w:rPr>
                                  </w:pPr>
                                  <w:r>
                                    <w:rPr>
                                      <w:rFonts w:ascii="Arial" w:hAnsi="Arial" w:cs="Arial"/>
                                      <w:sz w:val="18"/>
                                      <w:lang w:val="en-GB"/>
                                    </w:rPr>
                                    <w:t>Cutting Tool Solutions GmbH</w:t>
                                  </w:r>
                                </w:p>
                                <w:p w14:paraId="58063205" w14:textId="77777777" w:rsidR="00032888" w:rsidRPr="009A50EE" w:rsidRDefault="00032888" w:rsidP="00032888">
                                  <w:pPr>
                                    <w:pStyle w:val="StandardWeb"/>
                                    <w:spacing w:before="0" w:after="0"/>
                                    <w:rPr>
                                      <w:rFonts w:ascii="Arial" w:hAnsi="Arial" w:cs="Arial"/>
                                    </w:rPr>
                                  </w:pPr>
                                  <w:r>
                                    <w:rPr>
                                      <w:rFonts w:ascii="Arial" w:hAnsi="Arial" w:cs="Arial"/>
                                      <w:lang w:val="en-GB"/>
                                    </w:rPr>
                                    <w:t>Caroline Grubba</w:t>
                                  </w:r>
                                </w:p>
                                <w:p w14:paraId="00B9CD40" w14:textId="77777777" w:rsidR="00032888" w:rsidRPr="009A50EE" w:rsidRDefault="00032888" w:rsidP="00032888">
                                  <w:pPr>
                                    <w:rPr>
                                      <w:rFonts w:ascii="Arial" w:hAnsi="Arial" w:cs="Arial"/>
                                      <w:sz w:val="18"/>
                                    </w:rPr>
                                  </w:pPr>
                                  <w:r>
                                    <w:rPr>
                                      <w:rFonts w:ascii="Arial" w:hAnsi="Arial" w:cs="Arial"/>
                                      <w:sz w:val="18"/>
                                      <w:lang w:val="en-GB"/>
                                    </w:rPr>
                                    <w:t>Linde 9</w:t>
                                  </w:r>
                                </w:p>
                                <w:p w14:paraId="7303C526" w14:textId="18E9DC91" w:rsidR="00032888" w:rsidRPr="009A50EE" w:rsidRDefault="00032888" w:rsidP="00032888">
                                  <w:pPr>
                                    <w:rPr>
                                      <w:rFonts w:ascii="Arial" w:hAnsi="Arial" w:cs="Arial"/>
                                      <w:sz w:val="18"/>
                                    </w:rPr>
                                  </w:pPr>
                                  <w:r>
                                    <w:rPr>
                                      <w:rFonts w:ascii="Arial" w:hAnsi="Arial" w:cs="Arial"/>
                                      <w:sz w:val="18"/>
                                      <w:lang w:val="en-GB"/>
                                    </w:rPr>
                                    <w:t>51399 Burscheid</w:t>
                                  </w:r>
                                </w:p>
                                <w:p w14:paraId="72AF25C9" w14:textId="6E6741DC" w:rsidR="00032888" w:rsidRPr="009A50EE" w:rsidRDefault="009446CF" w:rsidP="00032888">
                                  <w:pPr>
                                    <w:rPr>
                                      <w:rFonts w:ascii="Arial" w:hAnsi="Arial" w:cs="Arial"/>
                                      <w:sz w:val="18"/>
                                    </w:rPr>
                                  </w:pPr>
                                  <w:r>
                                    <w:rPr>
                                      <w:rFonts w:ascii="Arial" w:hAnsi="Arial" w:cs="Arial"/>
                                      <w:sz w:val="18"/>
                                      <w:lang w:val="en-GB"/>
                                    </w:rPr>
                                    <w:t>Tel.:</w:t>
                                  </w:r>
                                  <w:r w:rsidR="00032888">
                                    <w:rPr>
                                      <w:rFonts w:ascii="Arial" w:hAnsi="Arial" w:cs="Arial"/>
                                      <w:sz w:val="18"/>
                                      <w:lang w:val="en-GB"/>
                                    </w:rPr>
                                    <w:t xml:space="preserve"> 02174/79153-32</w:t>
                                  </w:r>
                                </w:p>
                                <w:p w14:paraId="44497373" w14:textId="77777777" w:rsidR="00032888" w:rsidRPr="009446CF" w:rsidRDefault="00032888" w:rsidP="00032888">
                                  <w:pPr>
                                    <w:rPr>
                                      <w:rFonts w:ascii="Arial" w:hAnsi="Arial" w:cs="Arial"/>
                                      <w:sz w:val="18"/>
                                      <w:szCs w:val="18"/>
                                    </w:rPr>
                                  </w:pPr>
                                  <w:r w:rsidRPr="009446CF">
                                    <w:rPr>
                                      <w:rFonts w:ascii="Arial" w:hAnsi="Arial" w:cs="Arial"/>
                                      <w:sz w:val="18"/>
                                      <w:szCs w:val="18"/>
                                      <w:lang w:val="en-GB"/>
                                    </w:rPr>
                                    <w:t>c.grubba@tool-factory.de</w:t>
                                  </w:r>
                                </w:p>
                                <w:p w14:paraId="50DEDE1D" w14:textId="77777777" w:rsidR="00032888" w:rsidRPr="009446CF" w:rsidRDefault="0006113C" w:rsidP="00032888">
                                  <w:pPr>
                                    <w:rPr>
                                      <w:rFonts w:ascii="Arial" w:hAnsi="Arial" w:cs="Arial"/>
                                      <w:sz w:val="18"/>
                                      <w:szCs w:val="18"/>
                                    </w:rPr>
                                  </w:pPr>
                                  <w:r w:rsidRPr="009446CF">
                                    <w:rPr>
                                      <w:rFonts w:ascii="Arial" w:hAnsi="Arial" w:cs="Arial"/>
                                      <w:sz w:val="18"/>
                                      <w:szCs w:val="18"/>
                                      <w:u w:val="single"/>
                                      <w:lang w:val="en-GB"/>
                                    </w:rPr>
                                    <w:t>www.tool-factory.de</w:t>
                                  </w:r>
                                  <w:hyperlink r:id="rId1" w:history="1"/>
                                </w:p>
                                <w:p w14:paraId="10FBE87D" w14:textId="77777777" w:rsidR="00032888" w:rsidRPr="009A50EE" w:rsidRDefault="00032888" w:rsidP="00032888">
                                  <w:pPr>
                                    <w:rPr>
                                      <w:rFonts w:ascii="Arial" w:hAnsi="Arial" w:cs="Arial"/>
                                      <w:sz w:val="18"/>
                                    </w:rPr>
                                  </w:pPr>
                                </w:p>
                                <w:p w14:paraId="2B12B0BE" w14:textId="77777777" w:rsidR="00032888" w:rsidRDefault="00032888" w:rsidP="00032888">
                                  <w:pPr>
                                    <w:rPr>
                                      <w:rFonts w:ascii="Arial" w:hAnsi="Arial" w:cs="Arial"/>
                                    </w:rPr>
                                  </w:pPr>
                                  <w:r>
                                    <w:rPr>
                                      <w:rFonts w:ascii="Arial" w:hAnsi="Arial" w:cs="Arial"/>
                                      <w:noProof/>
                                      <w:lang w:val="en-GB"/>
                                    </w:rPr>
                                    <w:drawing>
                                      <wp:inline distT="0" distB="0" distL="0" distR="0" wp14:anchorId="183A9DA4" wp14:editId="1BBE5214">
                                        <wp:extent cx="315686" cy="249612"/>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Black-34px-R.png"/>
                                                <pic:cNvPicPr/>
                                              </pic:nvPicPr>
                                              <pic:blipFill>
                                                <a:blip r:embed="rId2">
                                                  <a:extLst>
                                                    <a:ext uri="{28A0092B-C50C-407E-A947-70E740481C1C}">
                                                      <a14:useLocalDpi xmlns:a14="http://schemas.microsoft.com/office/drawing/2010/main" val="0"/>
                                                    </a:ext>
                                                  </a:extLst>
                                                </a:blip>
                                                <a:stretch>
                                                  <a:fillRect/>
                                                </a:stretch>
                                              </pic:blipFill>
                                              <pic:spPr>
                                                <a:xfrm>
                                                  <a:off x="0" y="0"/>
                                                  <a:ext cx="313055" cy="247531"/>
                                                </a:xfrm>
                                                <a:prstGeom prst="rect">
                                                  <a:avLst/>
                                                </a:prstGeom>
                                              </pic:spPr>
                                            </pic:pic>
                                          </a:graphicData>
                                        </a:graphic>
                                      </wp:inline>
                                    </w:drawing>
                                  </w:r>
                                  <w:r>
                                    <w:rPr>
                                      <w:rFonts w:ascii="Arial" w:hAnsi="Arial" w:cs="Arial"/>
                                      <w:lang w:val="en-GB"/>
                                    </w:rPr>
                                    <w:t xml:space="preserve"> </w:t>
                                  </w:r>
                                  <w:r>
                                    <w:rPr>
                                      <w:rFonts w:ascii="Arial" w:hAnsi="Arial" w:cs="Arial"/>
                                      <w:noProof/>
                                      <w:lang w:val="en-GB"/>
                                    </w:rPr>
                                    <w:drawing>
                                      <wp:inline distT="0" distB="0" distL="0" distR="0" wp14:anchorId="6F5F9743" wp14:editId="413AE8EA">
                                        <wp:extent cx="195943" cy="230473"/>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NG_butterfly_pos_BW_RGB.png"/>
                                                <pic:cNvPicPr/>
                                              </pic:nvPicPr>
                                              <pic:blipFill>
                                                <a:blip r:embed="rId3">
                                                  <a:extLst>
                                                    <a:ext uri="{28A0092B-C50C-407E-A947-70E740481C1C}">
                                                      <a14:useLocalDpi xmlns:a14="http://schemas.microsoft.com/office/drawing/2010/main" val="0"/>
                                                    </a:ext>
                                                  </a:extLst>
                                                </a:blip>
                                                <a:stretch>
                                                  <a:fillRect/>
                                                </a:stretch>
                                              </pic:blipFill>
                                              <pic:spPr>
                                                <a:xfrm flipH="1">
                                                  <a:off x="0" y="0"/>
                                                  <a:ext cx="206849" cy="243301"/>
                                                </a:xfrm>
                                                <a:prstGeom prst="rect">
                                                  <a:avLst/>
                                                </a:prstGeom>
                                              </pic:spPr>
                                            </pic:pic>
                                          </a:graphicData>
                                        </a:graphic>
                                      </wp:inline>
                                    </w:drawing>
                                  </w:r>
                                </w:p>
                                <w:p w14:paraId="07133EBF" w14:textId="77777777" w:rsidR="00032888" w:rsidRPr="009A50EE" w:rsidRDefault="00032888" w:rsidP="00032888">
                                  <w:pPr>
                                    <w:rPr>
                                      <w:rFonts w:ascii="Arial" w:hAnsi="Arial" w:cs="Arial"/>
                                    </w:rPr>
                                  </w:pPr>
                                </w:p>
                                <w:p w14:paraId="085AD113" w14:textId="77777777" w:rsidR="00032888" w:rsidRPr="009A50EE" w:rsidRDefault="00032888" w:rsidP="00032888">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BDD6D" id="_x0000_t202" coordsize="21600,21600" o:spt="202" path="m,l,21600r21600,l21600,xe">
                      <v:stroke joinstyle="miter"/>
                      <v:path gradientshapeok="t" o:connecttype="rect"/>
                    </v:shapetype>
                    <v:shape id="Text Box 10" o:spid="_x0000_s1027" type="#_x0000_t202" style="position:absolute;left:0;text-align:left;margin-left:371.6pt;margin-top:645.45pt;width:148.15pt;height:139.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" o:allowincell="f" stroked="f">
                      <v:textbox>
                        <w:txbxContent>
                          <w:p w14:paraId="4C848C32" w14:textId="12262610" w:rsidR="00032888" w:rsidRPr="002B0EA8" w:rsidRDefault="009446CF" w:rsidP="00032888">
                            <w:pPr>
                              <w:rPr>
                                <w:rFonts w:ascii="Arial" w:hAnsi="Arial" w:cs="Arial"/>
                                <w:sz w:val="18"/>
                                <w:lang w:val="en-GB"/>
                              </w:rPr>
                            </w:pPr>
                            <w:proofErr w:type="spellStart"/>
                            <w:r>
                              <w:rPr>
                                <w:rFonts w:ascii="Arial" w:hAnsi="Arial" w:cs="Arial"/>
                                <w:b/>
                                <w:bCs/>
                                <w:sz w:val="18"/>
                                <w:lang w:val="en-GB"/>
                              </w:rPr>
                              <w:t>Pressekontakt</w:t>
                            </w:r>
                            <w:proofErr w:type="spellEnd"/>
                            <w:r w:rsidR="00032888">
                              <w:rPr>
                                <w:rFonts w:ascii="Arial" w:hAnsi="Arial" w:cs="Arial"/>
                                <w:sz w:val="18"/>
                                <w:lang w:val="en-GB"/>
                              </w:rPr>
                              <w:br/>
                              <w:t>TOOL FACTORY</w:t>
                            </w:r>
                          </w:p>
                          <w:p w14:paraId="14032745" w14:textId="77777777" w:rsidR="00032888" w:rsidRPr="002B0EA8" w:rsidRDefault="00032888" w:rsidP="00032888">
                            <w:pPr>
                              <w:rPr>
                                <w:rFonts w:ascii="Arial" w:hAnsi="Arial" w:cs="Arial"/>
                                <w:sz w:val="18"/>
                                <w:lang w:val="en-GB"/>
                              </w:rPr>
                            </w:pPr>
                            <w:r>
                              <w:rPr>
                                <w:rFonts w:ascii="Arial" w:hAnsi="Arial" w:cs="Arial"/>
                                <w:sz w:val="18"/>
                                <w:lang w:val="en-GB"/>
                              </w:rPr>
                              <w:t>Cutting Tool Solutions GmbH</w:t>
                            </w:r>
                          </w:p>
                          <w:p w14:paraId="58063205" w14:textId="77777777" w:rsidR="00032888" w:rsidRPr="009A50EE" w:rsidRDefault="00032888" w:rsidP="00032888">
                            <w:pPr>
                              <w:pStyle w:val="StandardWeb"/>
                              <w:spacing w:before="0" w:after="0"/>
                              <w:rPr>
                                <w:rFonts w:ascii="Arial" w:hAnsi="Arial" w:cs="Arial"/>
                              </w:rPr>
                            </w:pPr>
                            <w:r>
                              <w:rPr>
                                <w:rFonts w:ascii="Arial" w:hAnsi="Arial" w:cs="Arial"/>
                                <w:lang w:val="en-GB"/>
                              </w:rPr>
                              <w:t>Caroline Grubba</w:t>
                            </w:r>
                          </w:p>
                          <w:p w14:paraId="00B9CD40" w14:textId="77777777" w:rsidR="00032888" w:rsidRPr="009A50EE" w:rsidRDefault="00032888" w:rsidP="00032888">
                            <w:pPr>
                              <w:rPr>
                                <w:rFonts w:ascii="Arial" w:hAnsi="Arial" w:cs="Arial"/>
                                <w:sz w:val="18"/>
                              </w:rPr>
                            </w:pPr>
                            <w:r>
                              <w:rPr>
                                <w:rFonts w:ascii="Arial" w:hAnsi="Arial" w:cs="Arial"/>
                                <w:sz w:val="18"/>
                                <w:lang w:val="en-GB"/>
                              </w:rPr>
                              <w:t>Linde 9</w:t>
                            </w:r>
                          </w:p>
                          <w:p w14:paraId="7303C526" w14:textId="18E9DC91" w:rsidR="00032888" w:rsidRPr="009A50EE" w:rsidRDefault="00032888" w:rsidP="00032888">
                            <w:pPr>
                              <w:rPr>
                                <w:rFonts w:ascii="Arial" w:hAnsi="Arial" w:cs="Arial"/>
                                <w:sz w:val="18"/>
                              </w:rPr>
                            </w:pPr>
                            <w:r>
                              <w:rPr>
                                <w:rFonts w:ascii="Arial" w:hAnsi="Arial" w:cs="Arial"/>
                                <w:sz w:val="18"/>
                                <w:lang w:val="en-GB"/>
                              </w:rPr>
                              <w:t>51399 Burscheid</w:t>
                            </w:r>
                          </w:p>
                          <w:p w14:paraId="72AF25C9" w14:textId="6E6741DC" w:rsidR="00032888" w:rsidRPr="009A50EE" w:rsidRDefault="009446CF" w:rsidP="00032888">
                            <w:pPr>
                              <w:rPr>
                                <w:rFonts w:ascii="Arial" w:hAnsi="Arial" w:cs="Arial"/>
                                <w:sz w:val="18"/>
                              </w:rPr>
                            </w:pPr>
                            <w:r>
                              <w:rPr>
                                <w:rFonts w:ascii="Arial" w:hAnsi="Arial" w:cs="Arial"/>
                                <w:sz w:val="18"/>
                                <w:lang w:val="en-GB"/>
                              </w:rPr>
                              <w:t>Tel.:</w:t>
                            </w:r>
                            <w:r w:rsidR="00032888">
                              <w:rPr>
                                <w:rFonts w:ascii="Arial" w:hAnsi="Arial" w:cs="Arial"/>
                                <w:sz w:val="18"/>
                                <w:lang w:val="en-GB"/>
                              </w:rPr>
                              <w:t xml:space="preserve"> 02174/79153-32</w:t>
                            </w:r>
                          </w:p>
                          <w:p w14:paraId="44497373" w14:textId="77777777" w:rsidR="00032888" w:rsidRPr="009446CF" w:rsidRDefault="00032888" w:rsidP="00032888">
                            <w:pPr>
                              <w:rPr>
                                <w:rFonts w:ascii="Arial" w:hAnsi="Arial" w:cs="Arial"/>
                                <w:sz w:val="18"/>
                                <w:szCs w:val="18"/>
                              </w:rPr>
                            </w:pPr>
                            <w:r w:rsidRPr="009446CF">
                              <w:rPr>
                                <w:rFonts w:ascii="Arial" w:hAnsi="Arial" w:cs="Arial"/>
                                <w:sz w:val="18"/>
                                <w:szCs w:val="18"/>
                                <w:lang w:val="en-GB"/>
                              </w:rPr>
                              <w:t>c.grubba@tool-factory.de</w:t>
                            </w:r>
                          </w:p>
                          <w:p w14:paraId="50DEDE1D" w14:textId="77777777" w:rsidR="00032888" w:rsidRPr="009446CF" w:rsidRDefault="0006113C" w:rsidP="00032888">
                            <w:pPr>
                              <w:rPr>
                                <w:rFonts w:ascii="Arial" w:hAnsi="Arial" w:cs="Arial"/>
                                <w:sz w:val="18"/>
                                <w:szCs w:val="18"/>
                              </w:rPr>
                            </w:pPr>
                            <w:r w:rsidRPr="009446CF">
                              <w:rPr>
                                <w:rFonts w:ascii="Arial" w:hAnsi="Arial" w:cs="Arial"/>
                                <w:sz w:val="18"/>
                                <w:szCs w:val="18"/>
                                <w:u w:val="single"/>
                                <w:lang w:val="en-GB"/>
                              </w:rPr>
                              <w:t>www.tool-factory.de</w:t>
                            </w:r>
                            <w:hyperlink r:id="rId4" w:history="1"/>
                          </w:p>
                          <w:p w14:paraId="10FBE87D" w14:textId="77777777" w:rsidR="00032888" w:rsidRPr="009A50EE" w:rsidRDefault="00032888" w:rsidP="00032888">
                            <w:pPr>
                              <w:rPr>
                                <w:rFonts w:ascii="Arial" w:hAnsi="Arial" w:cs="Arial"/>
                                <w:sz w:val="18"/>
                              </w:rPr>
                            </w:pPr>
                          </w:p>
                          <w:p w14:paraId="2B12B0BE" w14:textId="77777777" w:rsidR="00032888" w:rsidRDefault="00032888" w:rsidP="00032888">
                            <w:pPr>
                              <w:rPr>
                                <w:rFonts w:ascii="Arial" w:hAnsi="Arial" w:cs="Arial"/>
                              </w:rPr>
                            </w:pPr>
                            <w:r>
                              <w:rPr>
                                <w:rFonts w:ascii="Arial" w:hAnsi="Arial" w:cs="Arial"/>
                                <w:noProof/>
                                <w:lang w:val="en-GB"/>
                              </w:rPr>
                              <w:drawing>
                                <wp:inline distT="0" distB="0" distL="0" distR="0" wp14:anchorId="183A9DA4" wp14:editId="1BBE5214">
                                  <wp:extent cx="315686" cy="249612"/>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Black-34px-R.png"/>
                                          <pic:cNvPicPr/>
                                        </pic:nvPicPr>
                                        <pic:blipFill>
                                          <a:blip r:embed="rId5">
                                            <a:extLst>
                                              <a:ext uri="{28A0092B-C50C-407E-A947-70E740481C1C}">
                                                <a14:useLocalDpi xmlns:a14="http://schemas.microsoft.com/office/drawing/2010/main" val="0"/>
                                              </a:ext>
                                            </a:extLst>
                                          </a:blip>
                                          <a:stretch>
                                            <a:fillRect/>
                                          </a:stretch>
                                        </pic:blipFill>
                                        <pic:spPr>
                                          <a:xfrm>
                                            <a:off x="0" y="0"/>
                                            <a:ext cx="313055" cy="247531"/>
                                          </a:xfrm>
                                          <a:prstGeom prst="rect">
                                            <a:avLst/>
                                          </a:prstGeom>
                                        </pic:spPr>
                                      </pic:pic>
                                    </a:graphicData>
                                  </a:graphic>
                                </wp:inline>
                              </w:drawing>
                            </w:r>
                            <w:r>
                              <w:rPr>
                                <w:rFonts w:ascii="Arial" w:hAnsi="Arial" w:cs="Arial"/>
                                <w:lang w:val="en-GB"/>
                              </w:rPr>
                              <w:t xml:space="preserve"> </w:t>
                            </w:r>
                            <w:r>
                              <w:rPr>
                                <w:rFonts w:ascii="Arial" w:hAnsi="Arial" w:cs="Arial"/>
                                <w:noProof/>
                                <w:lang w:val="en-GB"/>
                              </w:rPr>
                              <w:drawing>
                                <wp:inline distT="0" distB="0" distL="0" distR="0" wp14:anchorId="6F5F9743" wp14:editId="413AE8EA">
                                  <wp:extent cx="195943" cy="230473"/>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NG_butterfly_pos_BW_RGB.png"/>
                                          <pic:cNvPicPr/>
                                        </pic:nvPicPr>
                                        <pic:blipFill>
                                          <a:blip r:embed="rId6">
                                            <a:extLst>
                                              <a:ext uri="{28A0092B-C50C-407E-A947-70E740481C1C}">
                                                <a14:useLocalDpi xmlns:a14="http://schemas.microsoft.com/office/drawing/2010/main" val="0"/>
                                              </a:ext>
                                            </a:extLst>
                                          </a:blip>
                                          <a:stretch>
                                            <a:fillRect/>
                                          </a:stretch>
                                        </pic:blipFill>
                                        <pic:spPr>
                                          <a:xfrm flipH="1">
                                            <a:off x="0" y="0"/>
                                            <a:ext cx="206849" cy="243301"/>
                                          </a:xfrm>
                                          <a:prstGeom prst="rect">
                                            <a:avLst/>
                                          </a:prstGeom>
                                        </pic:spPr>
                                      </pic:pic>
                                    </a:graphicData>
                                  </a:graphic>
                                </wp:inline>
                              </w:drawing>
                            </w:r>
                          </w:p>
                          <w:p w14:paraId="07133EBF" w14:textId="77777777" w:rsidR="00032888" w:rsidRPr="009A50EE" w:rsidRDefault="00032888" w:rsidP="00032888">
                            <w:pPr>
                              <w:rPr>
                                <w:rFonts w:ascii="Arial" w:hAnsi="Arial" w:cs="Arial"/>
                              </w:rPr>
                            </w:pPr>
                          </w:p>
                          <w:p w14:paraId="085AD113" w14:textId="77777777" w:rsidR="00032888" w:rsidRPr="009A50EE" w:rsidRDefault="00032888" w:rsidP="00032888">
                            <w:pPr>
                              <w:rPr>
                                <w:rFonts w:ascii="Arial" w:hAnsi="Arial" w:cs="Arial"/>
                                <w:sz w:val="22"/>
                              </w:rPr>
                            </w:pPr>
                          </w:p>
                        </w:txbxContent>
                      </v:textbox>
                      <w10:wrap type="through" anchorx="margin" anchory="page"/>
                      <w10:anchorlock/>
                    </v:shape>
                  </w:pict>
                </mc:Fallback>
              </mc:AlternateConten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Page</w:t>
            </w:r>
            <w:r>
              <w:rPr>
                <w:rFonts w:ascii="Arial" w:hAnsi="Arial" w:cs="Arial"/>
                <w:sz w:val="24"/>
                <w:lang w:val="en-GB"/>
              </w:rPr>
              <w:fldChar w:fldCharType="begin"/>
            </w:r>
            <w:r>
              <w:rPr>
                <w:rFonts w:ascii="Arial" w:hAnsi="Arial" w:cs="Arial"/>
                <w:lang w:val="en-GB"/>
              </w:rPr>
              <w:instrText>PAGE</w:instrText>
            </w:r>
            <w:r>
              <w:rPr>
                <w:rFonts w:ascii="Arial" w:hAnsi="Arial" w:cs="Arial"/>
                <w:sz w:val="24"/>
                <w:lang w:val="en-GB"/>
              </w:rPr>
              <w:fldChar w:fldCharType="separate"/>
            </w:r>
            <w:r>
              <w:rPr>
                <w:rFonts w:ascii="Arial" w:hAnsi="Arial" w:cs="Arial"/>
                <w:noProof/>
                <w:lang w:val="en-GB"/>
              </w:rPr>
              <w:t>1</w:t>
            </w:r>
            <w:r>
              <w:rPr>
                <w:rFonts w:ascii="Arial" w:hAnsi="Arial" w:cs="Arial"/>
                <w:sz w:val="24"/>
                <w:lang w:val="en-GB"/>
              </w:rPr>
              <w:fldChar w:fldCharType="end"/>
            </w:r>
            <w:r>
              <w:rPr>
                <w:rFonts w:ascii="Arial" w:hAnsi="Arial" w:cs="Arial"/>
                <w:sz w:val="24"/>
                <w:lang w:val="en-GB"/>
              </w:rPr>
              <w:t>/</w:t>
            </w:r>
            <w:r>
              <w:rPr>
                <w:rFonts w:ascii="Arial" w:hAnsi="Arial" w:cs="Arial"/>
                <w:sz w:val="24"/>
                <w:lang w:val="en-GB"/>
              </w:rPr>
              <w:fldChar w:fldCharType="begin"/>
            </w:r>
            <w:r>
              <w:rPr>
                <w:rFonts w:ascii="Arial" w:hAnsi="Arial" w:cs="Arial"/>
                <w:lang w:val="en-GB"/>
              </w:rPr>
              <w:instrText>NUMPAGES</w:instrText>
            </w:r>
            <w:r>
              <w:rPr>
                <w:rFonts w:ascii="Arial" w:hAnsi="Arial" w:cs="Arial"/>
                <w:sz w:val="24"/>
                <w:lang w:val="en-GB"/>
              </w:rPr>
              <w:fldChar w:fldCharType="separate"/>
            </w:r>
            <w:r>
              <w:rPr>
                <w:rFonts w:ascii="Arial" w:hAnsi="Arial" w:cs="Arial"/>
                <w:noProof/>
                <w:lang w:val="en-GB"/>
              </w:rPr>
              <w:t>1</w:t>
            </w:r>
            <w:r>
              <w:rPr>
                <w:rFonts w:ascii="Arial" w:hAnsi="Arial" w:cs="Arial"/>
                <w:sz w:val="24"/>
                <w:lang w:val="en-GB"/>
              </w:rPr>
              <w:fldChar w:fldCharType="end"/>
            </w:r>
          </w:p>
        </w:sdtContent>
      </w:sdt>
    </w:sdtContent>
  </w:sdt>
  <w:p w14:paraId="2C993D7E" w14:textId="77777777" w:rsidR="000E1EA2" w:rsidRDefault="000E1EA2">
    <w:pPr>
      <w:jc w:val="right"/>
      <w:rPr>
        <w:rFonts w:ascii="Officina Sans Book" w:hAnsi="Officina Sans Book"/>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41D13" w14:textId="77777777" w:rsidR="000E1EA2" w:rsidRPr="002B0EA8" w:rsidRDefault="000E1EA2">
    <w:pPr>
      <w:pStyle w:val="StandardWeb"/>
      <w:spacing w:before="0" w:after="0"/>
      <w:rPr>
        <w:rFonts w:ascii="Officina Sans Book" w:hAnsi="Officina Sans Book"/>
        <w:lang w:val="en-GB"/>
      </w:rPr>
    </w:pPr>
    <w:r>
      <w:rPr>
        <w:rFonts w:ascii="Officina Sans Book" w:hAnsi="Officina Sans Book"/>
        <w:lang w:val="en-GB"/>
      </w:rPr>
      <w:t xml:space="preserve">Casting fee-free possibly - we ask for a specimen copy to our </w:t>
    </w:r>
    <w:proofErr w:type="spellStart"/>
    <w:r>
      <w:rPr>
        <w:rFonts w:ascii="Officina Sans Book" w:hAnsi="Officina Sans Book"/>
        <w:lang w:val="en-GB"/>
      </w:rPr>
      <w:t>Pressestelle</w:t>
    </w:r>
    <w:proofErr w:type="spellEnd"/>
    <w:r>
      <w:rPr>
        <w:rFonts w:ascii="Officina Sans Book" w:hAnsi="Officina Sans Book"/>
        <w:lang w:val="en-GB"/>
      </w:rPr>
      <w:t xml:space="preserve">. </w:t>
    </w:r>
  </w:p>
  <w:p w14:paraId="5D2C4209" w14:textId="77777777" w:rsidR="000E1EA2" w:rsidRDefault="00196CCD">
    <w:pPr>
      <w:pStyle w:val="Fuzeile"/>
    </w:pPr>
    <w:r>
      <w:rPr>
        <w:rFonts w:ascii="Officina Sans Book" w:hAnsi="Officina Sans Book"/>
        <w:noProof/>
        <w:sz w:val="18"/>
        <w:lang w:val="en-GB"/>
      </w:rPr>
      <mc:AlternateContent>
        <mc:Choice Requires="wps">
          <w:drawing>
            <wp:anchor distT="0" distB="0" distL="114300" distR="114300" simplePos="0" relativeHeight="251657216" behindDoc="0" locked="1" layoutInCell="0" allowOverlap="1" wp14:anchorId="689A3FC0" wp14:editId="008CA8B2">
              <wp:simplePos x="0" y="0"/>
              <wp:positionH relativeFrom="margin">
                <wp:posOffset>5205095</wp:posOffset>
              </wp:positionH>
              <wp:positionV relativeFrom="page">
                <wp:posOffset>9144000</wp:posOffset>
              </wp:positionV>
              <wp:extent cx="1207135" cy="1554480"/>
              <wp:effectExtent l="0" t="0" r="0" b="7620"/>
              <wp:wrapThrough wrapText="bothSides">
                <wp:wrapPolygon edited="0">
                  <wp:start x="0" y="0"/>
                  <wp:lineTo x="0" y="21441"/>
                  <wp:lineTo x="21134" y="21441"/>
                  <wp:lineTo x="21134" y="0"/>
                  <wp:lineTo x="0" y="0"/>
                </wp:wrapPolygon>
              </wp:wrapThrough>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55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8BF6C4" w14:textId="77777777" w:rsidR="000E1EA2" w:rsidRPr="002B0EA8" w:rsidRDefault="000E1EA2">
                          <w:pPr>
                            <w:rPr>
                              <w:rFonts w:ascii="Officina Sans Book" w:hAnsi="Officina Sans Book"/>
                              <w:sz w:val="18"/>
                              <w:lang w:val="en-GB"/>
                            </w:rPr>
                          </w:pPr>
                          <w:r>
                            <w:rPr>
                              <w:rFonts w:ascii="Officina Sans Book" w:hAnsi="Officina Sans Book"/>
                              <w:b/>
                              <w:bCs/>
                              <w:sz w:val="18"/>
                              <w:lang w:val="en-GB"/>
                            </w:rPr>
                            <w:t>Press contact</w:t>
                          </w:r>
                          <w:r>
                            <w:rPr>
                              <w:rFonts w:ascii="Officina Sans Book" w:hAnsi="Officina Sans Book"/>
                              <w:sz w:val="18"/>
                              <w:lang w:val="en-GB"/>
                            </w:rPr>
                            <w:br/>
                            <w:t xml:space="preserve">Carl </w:t>
                          </w:r>
                          <w:proofErr w:type="spellStart"/>
                          <w:r>
                            <w:rPr>
                              <w:rFonts w:ascii="Officina Sans Book" w:hAnsi="Officina Sans Book"/>
                              <w:sz w:val="18"/>
                              <w:lang w:val="en-GB"/>
                            </w:rPr>
                            <w:t>Duisberg</w:t>
                          </w:r>
                          <w:proofErr w:type="spellEnd"/>
                          <w:r>
                            <w:rPr>
                              <w:rFonts w:ascii="Officina Sans Book" w:hAnsi="Officina Sans Book"/>
                              <w:sz w:val="18"/>
                              <w:lang w:val="en-GB"/>
                            </w:rPr>
                            <w:t xml:space="preserve"> </w:t>
                          </w:r>
                          <w:proofErr w:type="spellStart"/>
                          <w:r>
                            <w:rPr>
                              <w:rFonts w:ascii="Officina Sans Book" w:hAnsi="Officina Sans Book"/>
                              <w:sz w:val="18"/>
                              <w:lang w:val="en-GB"/>
                            </w:rPr>
                            <w:t>Centren</w:t>
                          </w:r>
                          <w:proofErr w:type="spellEnd"/>
                        </w:p>
                        <w:p w14:paraId="3C868AD4" w14:textId="77777777" w:rsidR="000E1EA2" w:rsidRPr="002B0EA8" w:rsidRDefault="000E1EA2">
                          <w:pPr>
                            <w:pStyle w:val="StandardWeb"/>
                            <w:spacing w:before="0" w:after="0"/>
                            <w:rPr>
                              <w:rFonts w:ascii="Officina Sans Book" w:hAnsi="Officina Sans Book"/>
                              <w:lang w:val="en-GB"/>
                            </w:rPr>
                          </w:pPr>
                          <w:r>
                            <w:rPr>
                              <w:rFonts w:ascii="Officina Sans Book" w:hAnsi="Officina Sans Book"/>
                              <w:lang w:val="en-GB"/>
                            </w:rPr>
                            <w:t xml:space="preserve">Anja </w:t>
                          </w:r>
                          <w:proofErr w:type="spellStart"/>
                          <w:r>
                            <w:rPr>
                              <w:rFonts w:ascii="Officina Sans Book" w:hAnsi="Officina Sans Book"/>
                              <w:lang w:val="en-GB"/>
                            </w:rPr>
                            <w:t>Thiede</w:t>
                          </w:r>
                          <w:proofErr w:type="spellEnd"/>
                        </w:p>
                        <w:p w14:paraId="1088C7C0" w14:textId="77777777" w:rsidR="000E1EA2" w:rsidRDefault="000E1EA2">
                          <w:pPr>
                            <w:rPr>
                              <w:rFonts w:ascii="Officina Sans Book" w:hAnsi="Officina Sans Book"/>
                              <w:sz w:val="18"/>
                            </w:rPr>
                          </w:pPr>
                          <w:r w:rsidRPr="002B0EA8">
                            <w:rPr>
                              <w:rFonts w:ascii="Officina Sans Book" w:hAnsi="Officina Sans Book"/>
                              <w:sz w:val="18"/>
                            </w:rPr>
                            <w:t>Hansaring 49-51</w:t>
                          </w:r>
                        </w:p>
                        <w:p w14:paraId="6A63D755" w14:textId="77777777" w:rsidR="000E1EA2" w:rsidRDefault="000E1EA2">
                          <w:pPr>
                            <w:rPr>
                              <w:rFonts w:ascii="Officina Sans Book" w:hAnsi="Officina Sans Book"/>
                              <w:sz w:val="18"/>
                            </w:rPr>
                          </w:pPr>
                          <w:r w:rsidRPr="002B0EA8">
                            <w:rPr>
                              <w:rFonts w:ascii="Officina Sans Book" w:hAnsi="Officina Sans Book"/>
                              <w:sz w:val="18"/>
                            </w:rPr>
                            <w:t>50670 Köln</w:t>
                          </w:r>
                        </w:p>
                        <w:p w14:paraId="1348B5C4" w14:textId="77777777" w:rsidR="000E1EA2" w:rsidRDefault="000E1EA2">
                          <w:pPr>
                            <w:rPr>
                              <w:rFonts w:ascii="Officina Sans Book" w:hAnsi="Officina Sans Book"/>
                              <w:sz w:val="18"/>
                            </w:rPr>
                          </w:pPr>
                          <w:r w:rsidRPr="002B0EA8">
                            <w:rPr>
                              <w:rFonts w:ascii="Officina Sans Book" w:hAnsi="Officina Sans Book"/>
                              <w:sz w:val="18"/>
                            </w:rPr>
                            <w:t>Tel. 0221/1626-261</w:t>
                          </w:r>
                        </w:p>
                        <w:p w14:paraId="6771EA88" w14:textId="77777777" w:rsidR="000E1EA2" w:rsidRDefault="000E1EA2">
                          <w:pPr>
                            <w:rPr>
                              <w:rFonts w:ascii="Officina Sans Book" w:hAnsi="Officina Sans Book"/>
                              <w:sz w:val="18"/>
                            </w:rPr>
                          </w:pPr>
                          <w:r w:rsidRPr="002B0EA8">
                            <w:rPr>
                              <w:rFonts w:ascii="Officina Sans Book" w:hAnsi="Officina Sans Book"/>
                              <w:sz w:val="18"/>
                            </w:rPr>
                            <w:t>Fax 0221/1626-256</w:t>
                          </w:r>
                        </w:p>
                        <w:p w14:paraId="183F4471" w14:textId="77777777" w:rsidR="000E1EA2" w:rsidRDefault="000E1EA2">
                          <w:pPr>
                            <w:rPr>
                              <w:rFonts w:ascii="Officina Sans Book" w:hAnsi="Officina Sans Book"/>
                              <w:sz w:val="18"/>
                            </w:rPr>
                          </w:pPr>
                          <w:r w:rsidRPr="002B0EA8">
                            <w:rPr>
                              <w:rFonts w:ascii="Officina Sans Book" w:hAnsi="Officina Sans Book"/>
                              <w:sz w:val="18"/>
                            </w:rPr>
                            <w:t>E-Mail thiede@cdc.de</w:t>
                          </w:r>
                        </w:p>
                        <w:p w14:paraId="4E315F25" w14:textId="77777777" w:rsidR="000E1EA2" w:rsidRDefault="000E1EA2">
                          <w:pPr>
                            <w:rPr>
                              <w:rFonts w:ascii="Officina Sans Book" w:hAnsi="Officina Sans Book"/>
                              <w:sz w:val="18"/>
                            </w:rPr>
                          </w:pPr>
                          <w:r>
                            <w:rPr>
                              <w:rFonts w:ascii="Officina Sans Book" w:hAnsi="Officina Sans Book"/>
                              <w:sz w:val="18"/>
                              <w:lang w:val="en-GB"/>
                            </w:rPr>
                            <w:t>www.cdc.de</w:t>
                          </w:r>
                        </w:p>
                        <w:p w14:paraId="571BDBD7" w14:textId="77777777" w:rsidR="000E1EA2" w:rsidRDefault="000E1EA2">
                          <w:pPr>
                            <w:rPr>
                              <w:rFonts w:ascii="Officina Sans Book" w:hAnsi="Officina Sans Book"/>
                              <w:sz w:val="18"/>
                            </w:rPr>
                          </w:pPr>
                        </w:p>
                        <w:p w14:paraId="62CDB94B" w14:textId="77777777" w:rsidR="000E1EA2" w:rsidRDefault="000E1EA2"/>
                        <w:p w14:paraId="094A6B8F" w14:textId="77777777" w:rsidR="000E1EA2" w:rsidRDefault="000E1EA2">
                          <w:pPr>
                            <w:rPr>
                              <w:rFonts w:ascii="Officina Sans Book" w:hAnsi="Officina Sans Book"/>
                              <w:sz w:val="18"/>
                            </w:rPr>
                          </w:pPr>
                          <w:proofErr w:type="spellStart"/>
                          <w:r>
                            <w:rPr>
                              <w:rFonts w:ascii="Officina Sans Book" w:hAnsi="Officina Sans Book"/>
                              <w:sz w:val="18"/>
                              <w:lang w:val="en-GB"/>
                            </w:rPr>
                            <w:t>Seite</w:t>
                          </w:r>
                          <w:proofErr w:type="spellEnd"/>
                          <w:r>
                            <w:rPr>
                              <w:rFonts w:ascii="Officina Sans Book" w:hAnsi="Officina Sans Book"/>
                              <w:sz w:val="18"/>
                              <w:lang w:val="en-GB"/>
                            </w:rPr>
                            <w:t xml:space="preserve"> 2/2</w:t>
                          </w:r>
                        </w:p>
                        <w:p w14:paraId="070D035A" w14:textId="77777777" w:rsidR="000E1EA2" w:rsidRDefault="000E1EA2">
                          <w:pPr>
                            <w:rPr>
                              <w:rFonts w:ascii="Officina Sans Book" w:hAnsi="Officina Sans Book"/>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A3FC0" id="_x0000_t202" coordsize="21600,21600" o:spt="202" path="m,l,21600r21600,l21600,xe">
              <v:stroke joinstyle="miter"/>
              <v:path gradientshapeok="t" o:connecttype="rect"/>
            </v:shapetype>
            <v:shape id="Text Box 8" o:spid="_x0000_s1028" type="#_x0000_t202" style="position:absolute;margin-left:409.85pt;margin-top:10in;width:95.05pt;height:122.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" o:allowincell="f" stroked="f">
              <v:textbox>
                <w:txbxContent>
                  <w:p w14:paraId="488BF6C4" w14:textId="77777777" w:rsidR="000E1EA2" w:rsidRPr="002B0EA8" w:rsidRDefault="000E1EA2">
                    <w:pPr>
                      <w:rPr>
                        <w:rFonts w:ascii="Officina Sans Book" w:hAnsi="Officina Sans Book"/>
                        <w:sz w:val="18"/>
                        <w:lang w:val="en-GB"/>
                      </w:rPr>
                    </w:pPr>
                    <w:r>
                      <w:rPr>
                        <w:rFonts w:ascii="Officina Sans Book" w:hAnsi="Officina Sans Book"/>
                        <w:b/>
                        <w:bCs/>
                        <w:sz w:val="18"/>
                        <w:lang w:val="en-GB"/>
                      </w:rPr>
                      <w:t>Press contact</w:t>
                    </w:r>
                    <w:r>
                      <w:rPr>
                        <w:rFonts w:ascii="Officina Sans Book" w:hAnsi="Officina Sans Book"/>
                        <w:sz w:val="18"/>
                        <w:lang w:val="en-GB"/>
                      </w:rPr>
                      <w:br/>
                      <w:t xml:space="preserve">Carl </w:t>
                    </w:r>
                    <w:proofErr w:type="spellStart"/>
                    <w:r>
                      <w:rPr>
                        <w:rFonts w:ascii="Officina Sans Book" w:hAnsi="Officina Sans Book"/>
                        <w:sz w:val="18"/>
                        <w:lang w:val="en-GB"/>
                      </w:rPr>
                      <w:t>Duisberg</w:t>
                    </w:r>
                    <w:proofErr w:type="spellEnd"/>
                    <w:r>
                      <w:rPr>
                        <w:rFonts w:ascii="Officina Sans Book" w:hAnsi="Officina Sans Book"/>
                        <w:sz w:val="18"/>
                        <w:lang w:val="en-GB"/>
                      </w:rPr>
                      <w:t xml:space="preserve"> </w:t>
                    </w:r>
                    <w:proofErr w:type="spellStart"/>
                    <w:r>
                      <w:rPr>
                        <w:rFonts w:ascii="Officina Sans Book" w:hAnsi="Officina Sans Book"/>
                        <w:sz w:val="18"/>
                        <w:lang w:val="en-GB"/>
                      </w:rPr>
                      <w:t>Centren</w:t>
                    </w:r>
                    <w:proofErr w:type="spellEnd"/>
                  </w:p>
                  <w:p w14:paraId="3C868AD4" w14:textId="77777777" w:rsidR="000E1EA2" w:rsidRPr="002B0EA8" w:rsidRDefault="000E1EA2">
                    <w:pPr>
                      <w:pStyle w:val="StandardWeb"/>
                      <w:spacing w:before="0" w:after="0"/>
                      <w:rPr>
                        <w:rFonts w:ascii="Officina Sans Book" w:hAnsi="Officina Sans Book"/>
                        <w:lang w:val="en-GB"/>
                      </w:rPr>
                    </w:pPr>
                    <w:r>
                      <w:rPr>
                        <w:rFonts w:ascii="Officina Sans Book" w:hAnsi="Officina Sans Book"/>
                        <w:lang w:val="en-GB"/>
                      </w:rPr>
                      <w:t xml:space="preserve">Anja </w:t>
                    </w:r>
                    <w:proofErr w:type="spellStart"/>
                    <w:r>
                      <w:rPr>
                        <w:rFonts w:ascii="Officina Sans Book" w:hAnsi="Officina Sans Book"/>
                        <w:lang w:val="en-GB"/>
                      </w:rPr>
                      <w:t>Thiede</w:t>
                    </w:r>
                    <w:proofErr w:type="spellEnd"/>
                  </w:p>
                  <w:p w14:paraId="1088C7C0" w14:textId="77777777" w:rsidR="000E1EA2" w:rsidRDefault="000E1EA2">
                    <w:pPr>
                      <w:rPr>
                        <w:rFonts w:ascii="Officina Sans Book" w:hAnsi="Officina Sans Book"/>
                        <w:sz w:val="18"/>
                      </w:rPr>
                    </w:pPr>
                    <w:r w:rsidRPr="002B0EA8">
                      <w:rPr>
                        <w:rFonts w:ascii="Officina Sans Book" w:hAnsi="Officina Sans Book"/>
                        <w:sz w:val="18"/>
                      </w:rPr>
                      <w:t>Hansaring 49-51</w:t>
                    </w:r>
                  </w:p>
                  <w:p w14:paraId="6A63D755" w14:textId="77777777" w:rsidR="000E1EA2" w:rsidRDefault="000E1EA2">
                    <w:pPr>
                      <w:rPr>
                        <w:rFonts w:ascii="Officina Sans Book" w:hAnsi="Officina Sans Book"/>
                        <w:sz w:val="18"/>
                      </w:rPr>
                    </w:pPr>
                    <w:r w:rsidRPr="002B0EA8">
                      <w:rPr>
                        <w:rFonts w:ascii="Officina Sans Book" w:hAnsi="Officina Sans Book"/>
                        <w:sz w:val="18"/>
                      </w:rPr>
                      <w:t>50670 Köln</w:t>
                    </w:r>
                  </w:p>
                  <w:p w14:paraId="1348B5C4" w14:textId="77777777" w:rsidR="000E1EA2" w:rsidRDefault="000E1EA2">
                    <w:pPr>
                      <w:rPr>
                        <w:rFonts w:ascii="Officina Sans Book" w:hAnsi="Officina Sans Book"/>
                        <w:sz w:val="18"/>
                      </w:rPr>
                    </w:pPr>
                    <w:r w:rsidRPr="002B0EA8">
                      <w:rPr>
                        <w:rFonts w:ascii="Officina Sans Book" w:hAnsi="Officina Sans Book"/>
                        <w:sz w:val="18"/>
                      </w:rPr>
                      <w:t>Tel. 0221/1626-261</w:t>
                    </w:r>
                  </w:p>
                  <w:p w14:paraId="6771EA88" w14:textId="77777777" w:rsidR="000E1EA2" w:rsidRDefault="000E1EA2">
                    <w:pPr>
                      <w:rPr>
                        <w:rFonts w:ascii="Officina Sans Book" w:hAnsi="Officina Sans Book"/>
                        <w:sz w:val="18"/>
                      </w:rPr>
                    </w:pPr>
                    <w:r w:rsidRPr="002B0EA8">
                      <w:rPr>
                        <w:rFonts w:ascii="Officina Sans Book" w:hAnsi="Officina Sans Book"/>
                        <w:sz w:val="18"/>
                      </w:rPr>
                      <w:t>Fax 0221/1626-256</w:t>
                    </w:r>
                  </w:p>
                  <w:p w14:paraId="183F4471" w14:textId="77777777" w:rsidR="000E1EA2" w:rsidRDefault="000E1EA2">
                    <w:pPr>
                      <w:rPr>
                        <w:rFonts w:ascii="Officina Sans Book" w:hAnsi="Officina Sans Book"/>
                        <w:sz w:val="18"/>
                      </w:rPr>
                    </w:pPr>
                    <w:r w:rsidRPr="002B0EA8">
                      <w:rPr>
                        <w:rFonts w:ascii="Officina Sans Book" w:hAnsi="Officina Sans Book"/>
                        <w:sz w:val="18"/>
                      </w:rPr>
                      <w:t>E-Mail thiede@cdc.de</w:t>
                    </w:r>
                  </w:p>
                  <w:p w14:paraId="4E315F25" w14:textId="77777777" w:rsidR="000E1EA2" w:rsidRDefault="000E1EA2">
                    <w:pPr>
                      <w:rPr>
                        <w:rFonts w:ascii="Officina Sans Book" w:hAnsi="Officina Sans Book"/>
                        <w:sz w:val="18"/>
                      </w:rPr>
                    </w:pPr>
                    <w:r>
                      <w:rPr>
                        <w:rFonts w:ascii="Officina Sans Book" w:hAnsi="Officina Sans Book"/>
                        <w:sz w:val="18"/>
                        <w:lang w:val="en-GB"/>
                      </w:rPr>
                      <w:t>www.cdc.de</w:t>
                    </w:r>
                  </w:p>
                  <w:p w14:paraId="571BDBD7" w14:textId="77777777" w:rsidR="000E1EA2" w:rsidRDefault="000E1EA2">
                    <w:pPr>
                      <w:rPr>
                        <w:rFonts w:ascii="Officina Sans Book" w:hAnsi="Officina Sans Book"/>
                        <w:sz w:val="18"/>
                      </w:rPr>
                    </w:pPr>
                  </w:p>
                  <w:p w14:paraId="62CDB94B" w14:textId="77777777" w:rsidR="000E1EA2" w:rsidRDefault="000E1EA2"/>
                  <w:p w14:paraId="094A6B8F" w14:textId="77777777" w:rsidR="000E1EA2" w:rsidRDefault="000E1EA2">
                    <w:pPr>
                      <w:rPr>
                        <w:rFonts w:ascii="Officina Sans Book" w:hAnsi="Officina Sans Book"/>
                        <w:sz w:val="18"/>
                      </w:rPr>
                    </w:pPr>
                    <w:proofErr w:type="spellStart"/>
                    <w:r>
                      <w:rPr>
                        <w:rFonts w:ascii="Officina Sans Book" w:hAnsi="Officina Sans Book"/>
                        <w:sz w:val="18"/>
                        <w:lang w:val="en-GB"/>
                      </w:rPr>
                      <w:t>Seite</w:t>
                    </w:r>
                    <w:proofErr w:type="spellEnd"/>
                    <w:r>
                      <w:rPr>
                        <w:rFonts w:ascii="Officina Sans Book" w:hAnsi="Officina Sans Book"/>
                        <w:sz w:val="18"/>
                        <w:lang w:val="en-GB"/>
                      </w:rPr>
                      <w:t xml:space="preserve"> 2/2</w:t>
                    </w:r>
                  </w:p>
                  <w:p w14:paraId="070D035A" w14:textId="77777777" w:rsidR="000E1EA2" w:rsidRDefault="000E1EA2">
                    <w:pPr>
                      <w:rPr>
                        <w:rFonts w:ascii="Officina Sans Book" w:hAnsi="Officina Sans Book"/>
                        <w:sz w:val="22"/>
                      </w:rPr>
                    </w:pPr>
                  </w:p>
                </w:txbxContent>
              </v:textbox>
              <w10:wrap type="through" anchorx="margin" anchory="page"/>
              <w10:anchorlock/>
            </v:shape>
          </w:pict>
        </mc:Fallback>
      </mc:AlternateContent>
    </w:r>
    <w:r w:rsidRPr="002B0EA8">
      <w:rPr>
        <w:rFonts w:ascii="Officina Sans Book" w:hAnsi="Officina Sans Book"/>
        <w:sz w:val="18"/>
      </w:rPr>
      <w:t>Text und Fotos für die Presse auch unter www.cdc.de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6E2A4" w14:textId="77777777" w:rsidR="005B5E3F" w:rsidRDefault="005B5E3F">
      <w:r>
        <w:separator/>
      </w:r>
    </w:p>
  </w:footnote>
  <w:footnote w:type="continuationSeparator" w:id="0">
    <w:p w14:paraId="5E2296DB" w14:textId="77777777" w:rsidR="005B5E3F" w:rsidRDefault="005B5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47AF1" w14:textId="77777777" w:rsidR="000E1EA2" w:rsidRDefault="00032888">
    <w:pPr>
      <w:pStyle w:val="Kopfzeile"/>
    </w:pPr>
    <w:r>
      <w:rPr>
        <w:noProof/>
        <w:lang w:val="en-GB"/>
      </w:rPr>
      <w:drawing>
        <wp:anchor distT="0" distB="0" distL="114300" distR="114300" simplePos="0" relativeHeight="251791872" behindDoc="0" locked="0" layoutInCell="1" allowOverlap="1" wp14:anchorId="715B2757" wp14:editId="510131CF">
          <wp:simplePos x="0" y="0"/>
          <wp:positionH relativeFrom="margin">
            <wp:posOffset>3806825</wp:posOffset>
          </wp:positionH>
          <wp:positionV relativeFrom="margin">
            <wp:posOffset>-1524000</wp:posOffset>
          </wp:positionV>
          <wp:extent cx="2481580" cy="511810"/>
          <wp:effectExtent l="0" t="0" r="0" b="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Factory-Solutions-black.png"/>
                  <pic:cNvPicPr/>
                </pic:nvPicPr>
                <pic:blipFill>
                  <a:blip r:embed="rId1">
                    <a:extLst>
                      <a:ext uri="{28A0092B-C50C-407E-A947-70E740481C1C}">
                        <a14:useLocalDpi xmlns:a14="http://schemas.microsoft.com/office/drawing/2010/main" val="0"/>
                      </a:ext>
                    </a:extLst>
                  </a:blip>
                  <a:stretch>
                    <a:fillRect/>
                  </a:stretch>
                </pic:blipFill>
                <pic:spPr>
                  <a:xfrm>
                    <a:off x="0" y="0"/>
                    <a:ext cx="2481580" cy="511810"/>
                  </a:xfrm>
                  <a:prstGeom prst="rect">
                    <a:avLst/>
                  </a:prstGeom>
                </pic:spPr>
              </pic:pic>
            </a:graphicData>
          </a:graphic>
        </wp:anchor>
      </w:drawing>
    </w:r>
  </w:p>
  <w:p w14:paraId="692D1563" w14:textId="77777777" w:rsidR="00032888" w:rsidRDefault="00032888">
    <w:pPr>
      <w:pStyle w:val="Kopfzeile"/>
    </w:pPr>
  </w:p>
  <w:p w14:paraId="019A6CC2" w14:textId="77777777" w:rsidR="00032888" w:rsidRDefault="00032888">
    <w:pPr>
      <w:pStyle w:val="Kopfzeile"/>
    </w:pPr>
  </w:p>
  <w:p w14:paraId="1C4AF046" w14:textId="77777777" w:rsidR="000E1EA2" w:rsidRDefault="000E1EA2">
    <w:pPr>
      <w:pStyle w:val="Kopfzeile"/>
    </w:pPr>
  </w:p>
  <w:p w14:paraId="01F05DD7" w14:textId="77777777" w:rsidR="00032888" w:rsidRDefault="00032888">
    <w:pPr>
      <w:pStyle w:val="Kopfzeile"/>
    </w:pPr>
  </w:p>
  <w:p w14:paraId="7D4CA6C1" w14:textId="77777777" w:rsidR="00032888" w:rsidRDefault="00032888">
    <w:pPr>
      <w:pStyle w:val="Kopfzeile"/>
    </w:pPr>
  </w:p>
  <w:p w14:paraId="00A631AB" w14:textId="77777777" w:rsidR="00032888" w:rsidRDefault="00032888">
    <w:pPr>
      <w:pStyle w:val="Kopfzeile"/>
    </w:pPr>
  </w:p>
  <w:p w14:paraId="02CC1D27" w14:textId="77777777" w:rsidR="00032888" w:rsidRDefault="00032888">
    <w:pPr>
      <w:pStyle w:val="Kopfzeile"/>
    </w:pPr>
  </w:p>
  <w:p w14:paraId="6B872534" w14:textId="307DAC03" w:rsidR="00032888" w:rsidRPr="00032888" w:rsidRDefault="00486163" w:rsidP="002B0EA8">
    <w:pPr>
      <w:pStyle w:val="Kopfzeile"/>
      <w:tabs>
        <w:tab w:val="clear" w:pos="4536"/>
        <w:tab w:val="clear" w:pos="9072"/>
        <w:tab w:val="right" w:pos="7938"/>
      </w:tabs>
      <w:rPr>
        <w:rFonts w:ascii="Arial" w:hAnsi="Arial" w:cs="Arial"/>
        <w:b/>
        <w:sz w:val="32"/>
        <w:szCs w:val="32"/>
      </w:rPr>
    </w:pPr>
    <w:r>
      <w:rPr>
        <w:rFonts w:ascii="Arial" w:hAnsi="Arial"/>
        <w:noProof/>
        <w:lang w:val="en-GB"/>
      </w:rPr>
      <mc:AlternateContent>
        <mc:Choice Requires="wps">
          <w:drawing>
            <wp:anchor distT="0" distB="0" distL="114300" distR="114300" simplePos="0" relativeHeight="251793920" behindDoc="0" locked="0" layoutInCell="1" allowOverlap="1" wp14:anchorId="2BB4E704" wp14:editId="560F5018">
              <wp:simplePos x="0" y="0"/>
              <wp:positionH relativeFrom="column">
                <wp:posOffset>-33655</wp:posOffset>
              </wp:positionH>
              <wp:positionV relativeFrom="paragraph">
                <wp:posOffset>295275</wp:posOffset>
              </wp:positionV>
              <wp:extent cx="6336030" cy="0"/>
              <wp:effectExtent l="9525" t="6350" r="7620" b="127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9DDBD1" id="_x0000_t32" coordsize="21600,21600" o:spt="32" o:oned="t" path="m,l21600,21600e" filled="f">
              <v:path arrowok="t" fillok="f" o:connecttype="none"/>
              <o:lock v:ext="edit" shapetype="t"/>
            </v:shapetype>
            <v:shape id="AutoShape 8" o:spid="_x0000_s1026" type="#_x0000_t32" style="position:absolute;margin-left:-2.65pt;margin-top:23.25pt;width:498.9pt;height:0;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"/>
          </w:pict>
        </mc:Fallback>
      </mc:AlternateContent>
    </w:r>
    <w:r w:rsidR="009446CF">
      <w:rPr>
        <w:rFonts w:ascii="Arial" w:hAnsi="Arial"/>
        <w:b/>
        <w:bCs/>
        <w:sz w:val="32"/>
        <w:szCs w:val="32"/>
        <w:lang w:val="en-GB"/>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52D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BCBAF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7AA2E6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5CC86E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97C33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B0041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9203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4B3FE3"/>
    <w:multiLevelType w:val="hybridMultilevel"/>
    <w:tmpl w:val="AE6288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7B17F1"/>
    <w:multiLevelType w:val="hybridMultilevel"/>
    <w:tmpl w:val="3E0A9634"/>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3" w15:restartNumberingAfterBreak="0">
    <w:nsid w:val="20CA2CA2"/>
    <w:multiLevelType w:val="hybridMultilevel"/>
    <w:tmpl w:val="F6164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A61001"/>
    <w:multiLevelType w:val="hybridMultilevel"/>
    <w:tmpl w:val="67D6F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CD7075"/>
    <w:multiLevelType w:val="hybridMultilevel"/>
    <w:tmpl w:val="00200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FE6A01"/>
    <w:multiLevelType w:val="hybridMultilevel"/>
    <w:tmpl w:val="DF880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3A6E41"/>
    <w:multiLevelType w:val="hybridMultilevel"/>
    <w:tmpl w:val="1FAEB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6"/>
  </w:num>
  <w:num w:numId="12">
    <w:abstractNumId w:val="14"/>
  </w:num>
  <w:num w:numId="13">
    <w:abstractNumId w:val="17"/>
  </w:num>
  <w:num w:numId="14">
    <w:abstractNumId w:val="11"/>
  </w:num>
  <w:num w:numId="15">
    <w:abstractNumId w:val="12"/>
  </w:num>
  <w:num w:numId="16">
    <w:abstractNumId w:val="15"/>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autoHyphenation/>
  <w:hyphenationZone w:val="357"/>
  <w:drawingGridHorizontalSpacing w:val="100"/>
  <w:drawingGridVerticalSpacing w:val="112"/>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Set" w:val="0"/>
    <w:docVar w:name="FormatFile" w:val="wkthmSTA.fmt"/>
    <w:docVar w:name="MicrosoftWorksTaskID" w:val="0"/>
    <w:docVar w:name="MsWorksKeywords0" w:val="Dekoration UND Trennseiten UND Blumen"/>
    <w:docVar w:name="StyleSet" w:val="2"/>
  </w:docVars>
  <w:rsids>
    <w:rsidRoot w:val="00F57024"/>
    <w:rsid w:val="00006FEC"/>
    <w:rsid w:val="00011D3F"/>
    <w:rsid w:val="00013526"/>
    <w:rsid w:val="00020AFC"/>
    <w:rsid w:val="00032888"/>
    <w:rsid w:val="000332F5"/>
    <w:rsid w:val="000346BC"/>
    <w:rsid w:val="00041ABC"/>
    <w:rsid w:val="00043E56"/>
    <w:rsid w:val="00050EBC"/>
    <w:rsid w:val="0006113C"/>
    <w:rsid w:val="00065917"/>
    <w:rsid w:val="00086822"/>
    <w:rsid w:val="00087678"/>
    <w:rsid w:val="00094135"/>
    <w:rsid w:val="000A1915"/>
    <w:rsid w:val="000B1F20"/>
    <w:rsid w:val="000B51BF"/>
    <w:rsid w:val="000C5FF2"/>
    <w:rsid w:val="000D1403"/>
    <w:rsid w:val="000D524E"/>
    <w:rsid w:val="000D63FE"/>
    <w:rsid w:val="000E07AB"/>
    <w:rsid w:val="000E1EA2"/>
    <w:rsid w:val="000E5DE8"/>
    <w:rsid w:val="000E6581"/>
    <w:rsid w:val="000F0299"/>
    <w:rsid w:val="000F0B21"/>
    <w:rsid w:val="000F2E50"/>
    <w:rsid w:val="00100AC3"/>
    <w:rsid w:val="0010119B"/>
    <w:rsid w:val="00102EE7"/>
    <w:rsid w:val="0010604B"/>
    <w:rsid w:val="001062E6"/>
    <w:rsid w:val="001111C0"/>
    <w:rsid w:val="00115414"/>
    <w:rsid w:val="00135F65"/>
    <w:rsid w:val="0014481D"/>
    <w:rsid w:val="00145FF9"/>
    <w:rsid w:val="00147A1C"/>
    <w:rsid w:val="001508CE"/>
    <w:rsid w:val="0015468C"/>
    <w:rsid w:val="00155B0B"/>
    <w:rsid w:val="001643F8"/>
    <w:rsid w:val="001645AB"/>
    <w:rsid w:val="00171DBD"/>
    <w:rsid w:val="00171F3F"/>
    <w:rsid w:val="001732A0"/>
    <w:rsid w:val="00180BC2"/>
    <w:rsid w:val="0018112D"/>
    <w:rsid w:val="00193192"/>
    <w:rsid w:val="00196CCD"/>
    <w:rsid w:val="001A503B"/>
    <w:rsid w:val="001B420D"/>
    <w:rsid w:val="001B4A7C"/>
    <w:rsid w:val="001C2F2D"/>
    <w:rsid w:val="001D7DA1"/>
    <w:rsid w:val="001F5421"/>
    <w:rsid w:val="00211955"/>
    <w:rsid w:val="00220E2C"/>
    <w:rsid w:val="00221E06"/>
    <w:rsid w:val="00235344"/>
    <w:rsid w:val="00241C10"/>
    <w:rsid w:val="002513DE"/>
    <w:rsid w:val="002778B1"/>
    <w:rsid w:val="00287AE6"/>
    <w:rsid w:val="00291846"/>
    <w:rsid w:val="0029579D"/>
    <w:rsid w:val="002A7097"/>
    <w:rsid w:val="002B0EA8"/>
    <w:rsid w:val="002B1556"/>
    <w:rsid w:val="002B2E07"/>
    <w:rsid w:val="002B30F0"/>
    <w:rsid w:val="002C58E3"/>
    <w:rsid w:val="002C5E86"/>
    <w:rsid w:val="002C69C2"/>
    <w:rsid w:val="002D0152"/>
    <w:rsid w:val="002D09B8"/>
    <w:rsid w:val="002D3529"/>
    <w:rsid w:val="002D76AC"/>
    <w:rsid w:val="002F78C9"/>
    <w:rsid w:val="00304C12"/>
    <w:rsid w:val="003076A2"/>
    <w:rsid w:val="00310D55"/>
    <w:rsid w:val="00313140"/>
    <w:rsid w:val="00327BDA"/>
    <w:rsid w:val="00334D59"/>
    <w:rsid w:val="003458E9"/>
    <w:rsid w:val="003723C5"/>
    <w:rsid w:val="00377E7A"/>
    <w:rsid w:val="00377FF9"/>
    <w:rsid w:val="00395785"/>
    <w:rsid w:val="003A6003"/>
    <w:rsid w:val="003B40D8"/>
    <w:rsid w:val="003B6AD3"/>
    <w:rsid w:val="003D1510"/>
    <w:rsid w:val="003E73AF"/>
    <w:rsid w:val="003F0AC7"/>
    <w:rsid w:val="00402399"/>
    <w:rsid w:val="00404EBB"/>
    <w:rsid w:val="00410FBA"/>
    <w:rsid w:val="00417472"/>
    <w:rsid w:val="0045697A"/>
    <w:rsid w:val="00462773"/>
    <w:rsid w:val="004650B4"/>
    <w:rsid w:val="00475B34"/>
    <w:rsid w:val="004766BE"/>
    <w:rsid w:val="004766C9"/>
    <w:rsid w:val="00484EE5"/>
    <w:rsid w:val="00485577"/>
    <w:rsid w:val="00486163"/>
    <w:rsid w:val="00490D99"/>
    <w:rsid w:val="004957E1"/>
    <w:rsid w:val="004A12EE"/>
    <w:rsid w:val="004B1C25"/>
    <w:rsid w:val="004B2D73"/>
    <w:rsid w:val="004B32A6"/>
    <w:rsid w:val="004B6180"/>
    <w:rsid w:val="004B6859"/>
    <w:rsid w:val="004B759B"/>
    <w:rsid w:val="004C4357"/>
    <w:rsid w:val="004D08D2"/>
    <w:rsid w:val="004E3FE1"/>
    <w:rsid w:val="00502A01"/>
    <w:rsid w:val="00513C24"/>
    <w:rsid w:val="0052043E"/>
    <w:rsid w:val="00525216"/>
    <w:rsid w:val="00532304"/>
    <w:rsid w:val="005348FE"/>
    <w:rsid w:val="00542DD6"/>
    <w:rsid w:val="00553315"/>
    <w:rsid w:val="00553737"/>
    <w:rsid w:val="00554201"/>
    <w:rsid w:val="00567EE7"/>
    <w:rsid w:val="00582758"/>
    <w:rsid w:val="00590B03"/>
    <w:rsid w:val="0059280D"/>
    <w:rsid w:val="00592C73"/>
    <w:rsid w:val="005A0694"/>
    <w:rsid w:val="005A2BAE"/>
    <w:rsid w:val="005B078B"/>
    <w:rsid w:val="005B5E3F"/>
    <w:rsid w:val="005C2FFB"/>
    <w:rsid w:val="005C41EC"/>
    <w:rsid w:val="00620B31"/>
    <w:rsid w:val="00622164"/>
    <w:rsid w:val="006378E7"/>
    <w:rsid w:val="00650322"/>
    <w:rsid w:val="0065428B"/>
    <w:rsid w:val="0066199E"/>
    <w:rsid w:val="00662E00"/>
    <w:rsid w:val="00665C34"/>
    <w:rsid w:val="00667E9E"/>
    <w:rsid w:val="00686DD4"/>
    <w:rsid w:val="0069180B"/>
    <w:rsid w:val="006942B5"/>
    <w:rsid w:val="006A0DAC"/>
    <w:rsid w:val="006B1594"/>
    <w:rsid w:val="006B26B2"/>
    <w:rsid w:val="006E063C"/>
    <w:rsid w:val="006E1F65"/>
    <w:rsid w:val="006F0603"/>
    <w:rsid w:val="006F06C8"/>
    <w:rsid w:val="007179E4"/>
    <w:rsid w:val="00726FFD"/>
    <w:rsid w:val="00727925"/>
    <w:rsid w:val="00735028"/>
    <w:rsid w:val="007366AC"/>
    <w:rsid w:val="00743C0A"/>
    <w:rsid w:val="007520D1"/>
    <w:rsid w:val="00775B7A"/>
    <w:rsid w:val="00784742"/>
    <w:rsid w:val="00784BC4"/>
    <w:rsid w:val="00797081"/>
    <w:rsid w:val="0079790D"/>
    <w:rsid w:val="007A3997"/>
    <w:rsid w:val="007A73AF"/>
    <w:rsid w:val="007A7AC3"/>
    <w:rsid w:val="007B31FD"/>
    <w:rsid w:val="007B66F1"/>
    <w:rsid w:val="007B70A7"/>
    <w:rsid w:val="007D13B9"/>
    <w:rsid w:val="007F6CDB"/>
    <w:rsid w:val="00803DD6"/>
    <w:rsid w:val="00810C7E"/>
    <w:rsid w:val="00816ECE"/>
    <w:rsid w:val="008175B6"/>
    <w:rsid w:val="00817DD4"/>
    <w:rsid w:val="0083564C"/>
    <w:rsid w:val="00861FB8"/>
    <w:rsid w:val="00864FCE"/>
    <w:rsid w:val="008755E1"/>
    <w:rsid w:val="00876F80"/>
    <w:rsid w:val="0088379A"/>
    <w:rsid w:val="00887D45"/>
    <w:rsid w:val="0089612F"/>
    <w:rsid w:val="008A03C9"/>
    <w:rsid w:val="008A1066"/>
    <w:rsid w:val="008B0281"/>
    <w:rsid w:val="008B105A"/>
    <w:rsid w:val="008C726F"/>
    <w:rsid w:val="008D509D"/>
    <w:rsid w:val="008D6FF4"/>
    <w:rsid w:val="008E398D"/>
    <w:rsid w:val="008E3C3F"/>
    <w:rsid w:val="008E3DD5"/>
    <w:rsid w:val="00902B0A"/>
    <w:rsid w:val="009072B1"/>
    <w:rsid w:val="00916FEE"/>
    <w:rsid w:val="00930B94"/>
    <w:rsid w:val="00932113"/>
    <w:rsid w:val="00932444"/>
    <w:rsid w:val="009446CF"/>
    <w:rsid w:val="00950596"/>
    <w:rsid w:val="00974AC9"/>
    <w:rsid w:val="00990DE7"/>
    <w:rsid w:val="009A1EA8"/>
    <w:rsid w:val="009A2507"/>
    <w:rsid w:val="009A50EE"/>
    <w:rsid w:val="009A5DF9"/>
    <w:rsid w:val="009B2190"/>
    <w:rsid w:val="009B2685"/>
    <w:rsid w:val="009C1427"/>
    <w:rsid w:val="009F3262"/>
    <w:rsid w:val="009F545D"/>
    <w:rsid w:val="00A04476"/>
    <w:rsid w:val="00A055A4"/>
    <w:rsid w:val="00A0606C"/>
    <w:rsid w:val="00A14AC6"/>
    <w:rsid w:val="00A26A99"/>
    <w:rsid w:val="00A313DE"/>
    <w:rsid w:val="00A44FDF"/>
    <w:rsid w:val="00A45C6F"/>
    <w:rsid w:val="00A53DB2"/>
    <w:rsid w:val="00A610C0"/>
    <w:rsid w:val="00A642E3"/>
    <w:rsid w:val="00A826EC"/>
    <w:rsid w:val="00A8322A"/>
    <w:rsid w:val="00A8654F"/>
    <w:rsid w:val="00A978AA"/>
    <w:rsid w:val="00AB0968"/>
    <w:rsid w:val="00AB3485"/>
    <w:rsid w:val="00AB67A6"/>
    <w:rsid w:val="00AC67FF"/>
    <w:rsid w:val="00AD21FD"/>
    <w:rsid w:val="00AD695E"/>
    <w:rsid w:val="00AE0B3B"/>
    <w:rsid w:val="00AE4D33"/>
    <w:rsid w:val="00AF5CB1"/>
    <w:rsid w:val="00B02787"/>
    <w:rsid w:val="00B06409"/>
    <w:rsid w:val="00B13098"/>
    <w:rsid w:val="00B14D50"/>
    <w:rsid w:val="00B176E0"/>
    <w:rsid w:val="00B263E2"/>
    <w:rsid w:val="00B4326A"/>
    <w:rsid w:val="00B55207"/>
    <w:rsid w:val="00B57D3E"/>
    <w:rsid w:val="00B60CAA"/>
    <w:rsid w:val="00B610E7"/>
    <w:rsid w:val="00B655E1"/>
    <w:rsid w:val="00B738B3"/>
    <w:rsid w:val="00B73ED4"/>
    <w:rsid w:val="00B96923"/>
    <w:rsid w:val="00BA7A35"/>
    <w:rsid w:val="00BB640E"/>
    <w:rsid w:val="00BC6202"/>
    <w:rsid w:val="00BC658F"/>
    <w:rsid w:val="00BD073B"/>
    <w:rsid w:val="00BD1DD9"/>
    <w:rsid w:val="00BD4591"/>
    <w:rsid w:val="00BD697E"/>
    <w:rsid w:val="00BE3C83"/>
    <w:rsid w:val="00BF4202"/>
    <w:rsid w:val="00BF711B"/>
    <w:rsid w:val="00C04BF7"/>
    <w:rsid w:val="00C20E0B"/>
    <w:rsid w:val="00C22A46"/>
    <w:rsid w:val="00C22F7E"/>
    <w:rsid w:val="00C26F66"/>
    <w:rsid w:val="00C300BC"/>
    <w:rsid w:val="00C3385A"/>
    <w:rsid w:val="00C41403"/>
    <w:rsid w:val="00C457D6"/>
    <w:rsid w:val="00C57E1B"/>
    <w:rsid w:val="00C64C88"/>
    <w:rsid w:val="00C734DD"/>
    <w:rsid w:val="00C74CE2"/>
    <w:rsid w:val="00C85798"/>
    <w:rsid w:val="00C97097"/>
    <w:rsid w:val="00CB102D"/>
    <w:rsid w:val="00CC6D93"/>
    <w:rsid w:val="00CD27D1"/>
    <w:rsid w:val="00CD5944"/>
    <w:rsid w:val="00CE255D"/>
    <w:rsid w:val="00CF2901"/>
    <w:rsid w:val="00CF7805"/>
    <w:rsid w:val="00CF78B5"/>
    <w:rsid w:val="00D00779"/>
    <w:rsid w:val="00D029BF"/>
    <w:rsid w:val="00D11178"/>
    <w:rsid w:val="00D16CB7"/>
    <w:rsid w:val="00D20F3D"/>
    <w:rsid w:val="00D27B46"/>
    <w:rsid w:val="00D466C8"/>
    <w:rsid w:val="00D477EF"/>
    <w:rsid w:val="00D6111C"/>
    <w:rsid w:val="00D61278"/>
    <w:rsid w:val="00D73177"/>
    <w:rsid w:val="00D76116"/>
    <w:rsid w:val="00D77257"/>
    <w:rsid w:val="00D807B6"/>
    <w:rsid w:val="00D811F6"/>
    <w:rsid w:val="00D823F3"/>
    <w:rsid w:val="00D83E8A"/>
    <w:rsid w:val="00D84842"/>
    <w:rsid w:val="00D90760"/>
    <w:rsid w:val="00D9119E"/>
    <w:rsid w:val="00D923DE"/>
    <w:rsid w:val="00D97D80"/>
    <w:rsid w:val="00DA3387"/>
    <w:rsid w:val="00DA5761"/>
    <w:rsid w:val="00DA7187"/>
    <w:rsid w:val="00DB37AD"/>
    <w:rsid w:val="00DC1248"/>
    <w:rsid w:val="00DF7470"/>
    <w:rsid w:val="00E024D9"/>
    <w:rsid w:val="00E05668"/>
    <w:rsid w:val="00E07BD2"/>
    <w:rsid w:val="00E11AFE"/>
    <w:rsid w:val="00E14E86"/>
    <w:rsid w:val="00E22342"/>
    <w:rsid w:val="00E24D45"/>
    <w:rsid w:val="00E33A35"/>
    <w:rsid w:val="00E378FF"/>
    <w:rsid w:val="00E4372D"/>
    <w:rsid w:val="00E54976"/>
    <w:rsid w:val="00E61E61"/>
    <w:rsid w:val="00E67FF5"/>
    <w:rsid w:val="00E73839"/>
    <w:rsid w:val="00E73B07"/>
    <w:rsid w:val="00E84CA1"/>
    <w:rsid w:val="00E86523"/>
    <w:rsid w:val="00E9090A"/>
    <w:rsid w:val="00E92568"/>
    <w:rsid w:val="00E92C5B"/>
    <w:rsid w:val="00EA0E52"/>
    <w:rsid w:val="00EA51E5"/>
    <w:rsid w:val="00EB0CC0"/>
    <w:rsid w:val="00EB293F"/>
    <w:rsid w:val="00EB4A6B"/>
    <w:rsid w:val="00EB5286"/>
    <w:rsid w:val="00EB6E70"/>
    <w:rsid w:val="00EC032E"/>
    <w:rsid w:val="00EC52F8"/>
    <w:rsid w:val="00ED4172"/>
    <w:rsid w:val="00EE2611"/>
    <w:rsid w:val="00EF6E8B"/>
    <w:rsid w:val="00F137D8"/>
    <w:rsid w:val="00F15F1E"/>
    <w:rsid w:val="00F20159"/>
    <w:rsid w:val="00F226D5"/>
    <w:rsid w:val="00F25164"/>
    <w:rsid w:val="00F41352"/>
    <w:rsid w:val="00F454BC"/>
    <w:rsid w:val="00F5669A"/>
    <w:rsid w:val="00F57024"/>
    <w:rsid w:val="00F6363E"/>
    <w:rsid w:val="00F66DAF"/>
    <w:rsid w:val="00F725E3"/>
    <w:rsid w:val="00F768FE"/>
    <w:rsid w:val="00F87938"/>
    <w:rsid w:val="00F961AF"/>
    <w:rsid w:val="00F971E6"/>
    <w:rsid w:val="00FA3ACB"/>
    <w:rsid w:val="00FB1C53"/>
    <w:rsid w:val="00FB300E"/>
    <w:rsid w:val="00FB38F0"/>
    <w:rsid w:val="00FB4B28"/>
    <w:rsid w:val="00FC115F"/>
    <w:rsid w:val="00FC171E"/>
    <w:rsid w:val="00FC2244"/>
    <w:rsid w:val="00FE03AD"/>
    <w:rsid w:val="00FE0437"/>
    <w:rsid w:val="00FF52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4A00317"/>
  <w15:docId w15:val="{0CD31A21-09B5-442F-B867-4481B0FE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Cs w:val="24"/>
      <w:lang w:eastAsia="en-US"/>
    </w:rPr>
  </w:style>
  <w:style w:type="paragraph" w:styleId="berschrift1">
    <w:name w:val="heading 1"/>
    <w:basedOn w:val="Standard"/>
    <w:next w:val="Standard"/>
    <w:qFormat/>
    <w:pPr>
      <w:keepNext/>
      <w:spacing w:line="480" w:lineRule="auto"/>
      <w:jc w:val="right"/>
      <w:outlineLvl w:val="0"/>
    </w:pPr>
    <w:rPr>
      <w:i/>
      <w:iCs/>
      <w:sz w:val="24"/>
    </w:rPr>
  </w:style>
  <w:style w:type="paragraph" w:styleId="berschrift2">
    <w:name w:val="heading 2"/>
    <w:basedOn w:val="Standard"/>
    <w:next w:val="Standard"/>
    <w:qFormat/>
    <w:pPr>
      <w:keepNext/>
      <w:outlineLvl w:val="1"/>
    </w:pPr>
    <w:rPr>
      <w:rFonts w:ascii="Arial" w:hAnsi="Arial"/>
      <w:b/>
      <w:iCs/>
      <w:sz w:val="24"/>
    </w:rPr>
  </w:style>
  <w:style w:type="paragraph" w:styleId="berschrift3">
    <w:name w:val="heading 3"/>
    <w:basedOn w:val="Standard"/>
    <w:next w:val="Standard"/>
    <w:qFormat/>
    <w:pPr>
      <w:keepNext/>
      <w:outlineLvl w:val="2"/>
    </w:pPr>
    <w:rPr>
      <w:rFonts w:cs="Arial"/>
      <w:b/>
      <w:bCs/>
      <w:szCs w:val="26"/>
    </w:rPr>
  </w:style>
  <w:style w:type="paragraph" w:styleId="berschrift4">
    <w:name w:val="heading 4"/>
    <w:basedOn w:val="Standard"/>
    <w:next w:val="Standard"/>
    <w:qFormat/>
    <w:pPr>
      <w:keepNext/>
      <w:outlineLvl w:val="3"/>
    </w:pPr>
    <w:rPr>
      <w:rFonts w:ascii="Bookman Old Style" w:hAnsi="Bookman Old Style"/>
      <w:bCs/>
      <w:color w:val="4C4C4C"/>
      <w:sz w:val="28"/>
      <w:szCs w:val="28"/>
    </w:rPr>
  </w:style>
  <w:style w:type="paragraph" w:styleId="berschrift5">
    <w:name w:val="heading 5"/>
    <w:basedOn w:val="Standard"/>
    <w:next w:val="Standard"/>
    <w:qFormat/>
    <w:pPr>
      <w:keepNext/>
      <w:pBdr>
        <w:left w:val="single" w:sz="16" w:space="1" w:color="C0C0C0"/>
      </w:pBdr>
      <w:ind w:left="5850" w:hanging="90"/>
      <w:outlineLvl w:val="4"/>
    </w:pPr>
    <w:rPr>
      <w:rFonts w:ascii="Bookman Old Style" w:hAnsi="Bookman Old Style"/>
      <w:i/>
      <w:iCs/>
      <w:sz w:val="18"/>
      <w:szCs w:val="16"/>
    </w:rPr>
  </w:style>
  <w:style w:type="paragraph" w:styleId="berschrift6">
    <w:name w:val="heading 6"/>
    <w:basedOn w:val="Standard"/>
    <w:next w:val="Standard"/>
    <w:qFormat/>
    <w:pPr>
      <w:keepNext/>
      <w:spacing w:after="480"/>
      <w:ind w:left="720"/>
      <w:outlineLvl w:val="5"/>
    </w:pPr>
    <w:rPr>
      <w:rFonts w:ascii="Bookman Old Style" w:hAnsi="Bookman Old Style"/>
      <w:i/>
      <w:iCs/>
      <w:sz w:val="18"/>
    </w:rPr>
  </w:style>
  <w:style w:type="paragraph" w:styleId="berschrift7">
    <w:name w:val="heading 7"/>
    <w:basedOn w:val="Standard"/>
    <w:next w:val="Standard"/>
    <w:qFormat/>
    <w:pPr>
      <w:keepNext/>
      <w:jc w:val="center"/>
      <w:outlineLvl w:val="6"/>
    </w:pPr>
    <w:rPr>
      <w:rFonts w:ascii="Bookman Old Style" w:hAnsi="Bookman Old Style"/>
      <w:i/>
      <w:iCs/>
      <w:sz w:val="18"/>
    </w:rPr>
  </w:style>
  <w:style w:type="paragraph" w:styleId="berschrift8">
    <w:name w:val="heading 8"/>
    <w:basedOn w:val="Standard"/>
    <w:next w:val="Standard"/>
    <w:qFormat/>
    <w:pPr>
      <w:keepNext/>
      <w:spacing w:before="600" w:line="360" w:lineRule="auto"/>
      <w:outlineLvl w:val="7"/>
    </w:pPr>
    <w:rPr>
      <w:rFonts w:ascii="Officina Sans Book" w:hAnsi="Officina Sans Book"/>
      <w:b/>
      <w:sz w:val="28"/>
    </w:rPr>
  </w:style>
  <w:style w:type="paragraph" w:styleId="berschrift9">
    <w:name w:val="heading 9"/>
    <w:basedOn w:val="Standard"/>
    <w:next w:val="Standard"/>
    <w:qFormat/>
    <w:pPr>
      <w:keepNext/>
      <w:spacing w:line="360" w:lineRule="auto"/>
      <w:outlineLvl w:val="8"/>
    </w:pPr>
    <w:rPr>
      <w:rFonts w:ascii="Officina Sans Book" w:hAnsi="Officina Sans Book"/>
      <w:b/>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Edwardian Script ITC" w:hAnsi="Edwardian Script ITC"/>
      <w:color w:val="800000"/>
      <w:sz w:val="56"/>
      <w:szCs w:val="56"/>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paragraph" w:styleId="Textkrper">
    <w:name w:val="Body Text"/>
    <w:basedOn w:val="Standard"/>
    <w:semiHidden/>
    <w:pPr>
      <w:spacing w:line="360" w:lineRule="auto"/>
    </w:pPr>
    <w:rPr>
      <w:rFonts w:ascii="Officina Sans Book" w:hAnsi="Officina Sans Book"/>
      <w:b/>
      <w:bCs/>
      <w:sz w:val="24"/>
    </w:rPr>
  </w:style>
  <w:style w:type="paragraph" w:styleId="Textkrper2">
    <w:name w:val="Body Text 2"/>
    <w:basedOn w:val="Standard"/>
    <w:link w:val="Textkrper2Zchn"/>
    <w:pPr>
      <w:spacing w:line="360" w:lineRule="auto"/>
    </w:pPr>
    <w:rPr>
      <w:rFonts w:ascii="Officina Sans Book" w:hAnsi="Officina Sans Book"/>
      <w:sz w:val="22"/>
    </w:rPr>
  </w:style>
  <w:style w:type="paragraph" w:styleId="Textkrper3">
    <w:name w:val="Body Text 3"/>
    <w:basedOn w:val="Standard"/>
    <w:semiHidden/>
    <w:rPr>
      <w:rFonts w:ascii="Officina Sans Book" w:hAnsi="Officina Sans Book"/>
      <w:sz w:val="16"/>
    </w:rPr>
  </w:style>
  <w:style w:type="paragraph" w:styleId="StandardWeb">
    <w:name w:val="Normal (Web)"/>
    <w:basedOn w:val="Standard"/>
    <w:pPr>
      <w:spacing w:before="100" w:after="100"/>
    </w:pPr>
    <w:rPr>
      <w:rFonts w:ascii="Verdana" w:hAnsi="Verdana"/>
      <w:sz w:val="18"/>
    </w:rPr>
  </w:style>
  <w:style w:type="paragraph" w:customStyle="1" w:styleId="Absenderblock">
    <w:name w:val="Absenderblock"/>
    <w:basedOn w:val="Standard"/>
    <w:pPr>
      <w:tabs>
        <w:tab w:val="left" w:pos="567"/>
        <w:tab w:val="left" w:pos="7088"/>
        <w:tab w:val="left" w:pos="8051"/>
      </w:tabs>
    </w:pPr>
    <w:rPr>
      <w:rFonts w:ascii="Officina Sans Book" w:hAnsi="Officina Sans Book"/>
      <w:sz w:val="18"/>
    </w:rPr>
  </w:style>
  <w:style w:type="character" w:styleId="BesuchterLink">
    <w:name w:val="FollowedHyperlink"/>
    <w:semiHidden/>
    <w:rPr>
      <w:color w:val="800080"/>
      <w:u w:val="single"/>
    </w:rPr>
  </w:style>
  <w:style w:type="paragraph" w:customStyle="1" w:styleId="bodytext">
    <w:name w:val="bodytext"/>
    <w:basedOn w:val="Standard"/>
    <w:rsid w:val="00395785"/>
    <w:pPr>
      <w:spacing w:before="100" w:beforeAutospacing="1" w:after="100" w:afterAutospacing="1"/>
    </w:pPr>
    <w:rPr>
      <w:sz w:val="24"/>
      <w:lang w:eastAsia="de-DE"/>
    </w:rPr>
  </w:style>
  <w:style w:type="paragraph" w:styleId="Sprechblasentext">
    <w:name w:val="Balloon Text"/>
    <w:basedOn w:val="Standard"/>
    <w:link w:val="SprechblasentextZchn"/>
    <w:uiPriority w:val="99"/>
    <w:semiHidden/>
    <w:unhideWhenUsed/>
    <w:rsid w:val="00102EE7"/>
    <w:rPr>
      <w:rFonts w:ascii="Tahoma" w:hAnsi="Tahoma" w:cs="Tahoma"/>
      <w:sz w:val="16"/>
      <w:szCs w:val="16"/>
    </w:rPr>
  </w:style>
  <w:style w:type="character" w:customStyle="1" w:styleId="SprechblasentextZchn">
    <w:name w:val="Sprechblasentext Zchn"/>
    <w:link w:val="Sprechblasentext"/>
    <w:uiPriority w:val="99"/>
    <w:semiHidden/>
    <w:rsid w:val="00102EE7"/>
    <w:rPr>
      <w:rFonts w:ascii="Tahoma" w:hAnsi="Tahoma" w:cs="Tahoma"/>
      <w:sz w:val="16"/>
      <w:szCs w:val="16"/>
      <w:lang w:eastAsia="en-US"/>
    </w:rPr>
  </w:style>
  <w:style w:type="character" w:customStyle="1" w:styleId="Textkrper2Zchn">
    <w:name w:val="Textkörper 2 Zchn"/>
    <w:basedOn w:val="Absatz-Standardschriftart"/>
    <w:link w:val="Textkrper2"/>
    <w:rsid w:val="004B1C25"/>
    <w:rPr>
      <w:rFonts w:ascii="Officina Sans Book" w:hAnsi="Officina Sans Book"/>
      <w:sz w:val="22"/>
      <w:szCs w:val="24"/>
      <w:lang w:eastAsia="en-US"/>
    </w:rPr>
  </w:style>
  <w:style w:type="character" w:styleId="Kommentarzeichen">
    <w:name w:val="annotation reference"/>
    <w:basedOn w:val="Absatz-Standardschriftart"/>
    <w:unhideWhenUsed/>
    <w:rsid w:val="00FB38F0"/>
    <w:rPr>
      <w:sz w:val="16"/>
      <w:szCs w:val="16"/>
    </w:rPr>
  </w:style>
  <w:style w:type="paragraph" w:styleId="Kommentartext">
    <w:name w:val="annotation text"/>
    <w:basedOn w:val="Standard"/>
    <w:link w:val="KommentartextZchn"/>
    <w:unhideWhenUsed/>
    <w:rsid w:val="00FB38F0"/>
    <w:rPr>
      <w:szCs w:val="20"/>
    </w:rPr>
  </w:style>
  <w:style w:type="character" w:customStyle="1" w:styleId="KommentartextZchn">
    <w:name w:val="Kommentartext Zchn"/>
    <w:basedOn w:val="Absatz-Standardschriftart"/>
    <w:link w:val="Kommentartext"/>
    <w:rsid w:val="00FB38F0"/>
    <w:rPr>
      <w:lang w:eastAsia="en-US"/>
    </w:rPr>
  </w:style>
  <w:style w:type="paragraph" w:styleId="Kommentarthema">
    <w:name w:val="annotation subject"/>
    <w:basedOn w:val="Kommentartext"/>
    <w:next w:val="Kommentartext"/>
    <w:link w:val="KommentarthemaZchn"/>
    <w:uiPriority w:val="99"/>
    <w:semiHidden/>
    <w:unhideWhenUsed/>
    <w:rsid w:val="00FB38F0"/>
    <w:rPr>
      <w:b/>
      <w:bCs/>
    </w:rPr>
  </w:style>
  <w:style w:type="character" w:customStyle="1" w:styleId="KommentarthemaZchn">
    <w:name w:val="Kommentarthema Zchn"/>
    <w:basedOn w:val="KommentartextZchn"/>
    <w:link w:val="Kommentarthema"/>
    <w:uiPriority w:val="99"/>
    <w:semiHidden/>
    <w:rsid w:val="00FB38F0"/>
    <w:rPr>
      <w:b/>
      <w:bCs/>
      <w:lang w:eastAsia="en-US"/>
    </w:rPr>
  </w:style>
  <w:style w:type="paragraph" w:customStyle="1" w:styleId="Standard1">
    <w:name w:val="Standard1"/>
    <w:basedOn w:val="Standard"/>
    <w:rsid w:val="000D63FE"/>
    <w:pPr>
      <w:spacing w:before="100" w:beforeAutospacing="1" w:after="100" w:afterAutospacing="1"/>
    </w:pPr>
    <w:rPr>
      <w:sz w:val="24"/>
      <w:lang w:eastAsia="de-DE"/>
    </w:rPr>
  </w:style>
  <w:style w:type="character" w:customStyle="1" w:styleId="normalchar">
    <w:name w:val="normal__char"/>
    <w:basedOn w:val="Absatz-Standardschriftart"/>
    <w:rsid w:val="000D63FE"/>
  </w:style>
  <w:style w:type="character" w:customStyle="1" w:styleId="list0020paragraphchar">
    <w:name w:val="list_0020paragraph__char"/>
    <w:basedOn w:val="Absatz-Standardschriftart"/>
    <w:rsid w:val="000D63FE"/>
  </w:style>
  <w:style w:type="paragraph" w:styleId="berarbeitung">
    <w:name w:val="Revision"/>
    <w:hidden/>
    <w:uiPriority w:val="71"/>
    <w:rsid w:val="00622164"/>
    <w:rPr>
      <w:szCs w:val="24"/>
      <w:lang w:eastAsia="en-US"/>
    </w:rPr>
  </w:style>
  <w:style w:type="character" w:customStyle="1" w:styleId="FuzeileZchn">
    <w:name w:val="Fußzeile Zchn"/>
    <w:basedOn w:val="Absatz-Standardschriftart"/>
    <w:link w:val="Fuzeile"/>
    <w:uiPriority w:val="99"/>
    <w:rsid w:val="00032888"/>
    <w:rPr>
      <w:szCs w:val="24"/>
      <w:lang w:eastAsia="en-US"/>
    </w:rPr>
  </w:style>
  <w:style w:type="paragraph" w:styleId="Listenabsatz">
    <w:name w:val="List Paragraph"/>
    <w:basedOn w:val="Standard"/>
    <w:uiPriority w:val="72"/>
    <w:rsid w:val="00196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178595">
      <w:bodyDiv w:val="1"/>
      <w:marLeft w:val="0"/>
      <w:marRight w:val="0"/>
      <w:marTop w:val="0"/>
      <w:marBottom w:val="0"/>
      <w:divBdr>
        <w:top w:val="none" w:sz="0" w:space="0" w:color="auto"/>
        <w:left w:val="none" w:sz="0" w:space="0" w:color="auto"/>
        <w:bottom w:val="none" w:sz="0" w:space="0" w:color="auto"/>
        <w:right w:val="none" w:sz="0" w:space="0" w:color="auto"/>
      </w:divBdr>
      <w:divsChild>
        <w:div w:id="478495709">
          <w:marLeft w:val="0"/>
          <w:marRight w:val="0"/>
          <w:marTop w:val="0"/>
          <w:marBottom w:val="0"/>
          <w:divBdr>
            <w:top w:val="none" w:sz="0" w:space="0" w:color="auto"/>
            <w:left w:val="none" w:sz="0" w:space="0" w:color="auto"/>
            <w:bottom w:val="none" w:sz="0" w:space="0" w:color="auto"/>
            <w:right w:val="none" w:sz="0" w:space="0" w:color="auto"/>
          </w:divBdr>
          <w:divsChild>
            <w:div w:id="14192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0984">
      <w:bodyDiv w:val="1"/>
      <w:marLeft w:val="0"/>
      <w:marRight w:val="0"/>
      <w:marTop w:val="0"/>
      <w:marBottom w:val="0"/>
      <w:divBdr>
        <w:top w:val="none" w:sz="0" w:space="0" w:color="auto"/>
        <w:left w:val="none" w:sz="0" w:space="0" w:color="auto"/>
        <w:bottom w:val="none" w:sz="0" w:space="0" w:color="auto"/>
        <w:right w:val="none" w:sz="0" w:space="0" w:color="auto"/>
      </w:divBdr>
    </w:div>
    <w:div w:id="1682853629">
      <w:bodyDiv w:val="1"/>
      <w:marLeft w:val="0"/>
      <w:marRight w:val="0"/>
      <w:marTop w:val="0"/>
      <w:marBottom w:val="0"/>
      <w:divBdr>
        <w:top w:val="none" w:sz="0" w:space="0" w:color="auto"/>
        <w:left w:val="none" w:sz="0" w:space="0" w:color="auto"/>
        <w:bottom w:val="none" w:sz="0" w:space="0" w:color="auto"/>
        <w:right w:val="none" w:sz="0" w:space="0" w:color="auto"/>
      </w:divBdr>
      <w:divsChild>
        <w:div w:id="448397802">
          <w:marLeft w:val="0"/>
          <w:marRight w:val="0"/>
          <w:marTop w:val="0"/>
          <w:marBottom w:val="0"/>
          <w:divBdr>
            <w:top w:val="none" w:sz="0" w:space="0" w:color="auto"/>
            <w:left w:val="none" w:sz="0" w:space="0" w:color="auto"/>
            <w:bottom w:val="none" w:sz="0" w:space="0" w:color="auto"/>
            <w:right w:val="none" w:sz="0" w:space="0" w:color="auto"/>
          </w:divBdr>
          <w:divsChild>
            <w:div w:id="14876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tool-factory.de" TargetMode="External"/><Relationship Id="rId6" Type="http://schemas.openxmlformats.org/officeDocument/2006/relationships/image" Target="media/image30.png"/><Relationship Id="rId5" Type="http://schemas.openxmlformats.org/officeDocument/2006/relationships/image" Target="media/image20.png"/><Relationship Id="rId4" Type="http://schemas.openxmlformats.org/officeDocument/2006/relationships/hyperlink" Target="http://www.tool-factor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1\MICROS~1\VORLAGEN\Beatrix%20Polgar..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B9F96-D43E-47A8-9A10-3158FD8A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Beatrix Polgar.</Template>
  <TotalTime>0</TotalTime>
  <Pages>2</Pages>
  <Words>458</Words>
  <Characters>2603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Neue Broschüre High School Year</vt:lpstr>
    </vt:vector>
  </TitlesOfParts>
  <Company/>
  <LinksUpToDate>false</LinksUpToDate>
  <CharactersWithSpaces>3055</CharactersWithSpaces>
  <SharedDoc>false</SharedDoc>
  <HLinks>
    <vt:vector size="24" baseType="variant">
      <vt:variant>
        <vt:i4>7733353</vt:i4>
      </vt:variant>
      <vt:variant>
        <vt:i4>6</vt:i4>
      </vt:variant>
      <vt:variant>
        <vt:i4>0</vt:i4>
      </vt:variant>
      <vt:variant>
        <vt:i4>5</vt:i4>
      </vt:variant>
      <vt:variant>
        <vt:lpwstr>http://www.cdc.de/index.php?id=171</vt:lpwstr>
      </vt:variant>
      <vt:variant>
        <vt:lpwstr/>
      </vt:variant>
      <vt:variant>
        <vt:i4>7733327</vt:i4>
      </vt:variant>
      <vt:variant>
        <vt:i4>3</vt:i4>
      </vt:variant>
      <vt:variant>
        <vt:i4>0</vt:i4>
      </vt:variant>
      <vt:variant>
        <vt:i4>5</vt:i4>
      </vt:variant>
      <vt:variant>
        <vt:lpwstr>mailto:highschool@cdc.de</vt:lpwstr>
      </vt:variant>
      <vt:variant>
        <vt:lpwstr/>
      </vt:variant>
      <vt:variant>
        <vt:i4>262201</vt:i4>
      </vt:variant>
      <vt:variant>
        <vt:i4>0</vt:i4>
      </vt:variant>
      <vt:variant>
        <vt:i4>0</vt:i4>
      </vt:variant>
      <vt:variant>
        <vt:i4>5</vt:i4>
      </vt:variant>
      <vt:variant>
        <vt:lpwstr>http://www.carl-duisberg-schueleraustausch.de</vt:lpwstr>
      </vt:variant>
      <vt:variant>
        <vt:lpwstr/>
      </vt:variant>
      <vt:variant>
        <vt:i4>7929938</vt:i4>
      </vt:variant>
      <vt:variant>
        <vt:i4>-1</vt:i4>
      </vt:variant>
      <vt:variant>
        <vt:i4>1051</vt:i4>
      </vt:variant>
      <vt:variant>
        <vt:i4>1</vt:i4>
      </vt:variant>
      <vt:variant>
        <vt:lpwstr>Kopf 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Broschüre High School Year</dc:title>
  <dc:creator>Carl Duisberg Centren</dc:creator>
  <cp:keywords>Ausland, High School, Schulaufenthalt</cp:keywords>
  <cp:lastModifiedBy>Caroline Grubba</cp:lastModifiedBy>
  <cp:revision>5</cp:revision>
  <cp:lastPrinted>2019-07-09T07:49:00Z</cp:lastPrinted>
  <dcterms:created xsi:type="dcterms:W3CDTF">2019-07-10T06:15:00Z</dcterms:created>
  <dcterms:modified xsi:type="dcterms:W3CDTF">2019-07-18T07:13:00Z</dcterms:modified>
</cp:coreProperties>
</file>