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2C4D" w14:textId="77777777" w:rsidR="00D60582" w:rsidRPr="0093331B" w:rsidRDefault="00D60582" w:rsidP="00D60582">
      <w:pPr>
        <w:rPr>
          <w:rFonts w:ascii="Arial" w:hAnsi="Arial" w:cs="Arial"/>
          <w:sz w:val="20"/>
          <w:lang w:val="en-CA"/>
        </w:rPr>
      </w:pPr>
      <w:r w:rsidRPr="0093331B">
        <w:rPr>
          <w:rFonts w:ascii="Arial" w:hAnsi="Arial" w:cs="Arial"/>
          <w:sz w:val="20"/>
          <w:lang w:val="en-CA"/>
        </w:rPr>
        <w:t>PRESS RELEASE</w:t>
      </w:r>
    </w:p>
    <w:p w14:paraId="5E786701" w14:textId="77777777" w:rsidR="00D60582" w:rsidRPr="0093331B" w:rsidRDefault="00D60582" w:rsidP="00D60582">
      <w:pPr>
        <w:rPr>
          <w:rFonts w:ascii="Arial" w:hAnsi="Arial" w:cs="Arial"/>
          <w:i/>
          <w:sz w:val="20"/>
          <w:lang w:val="en-CA"/>
        </w:rPr>
      </w:pPr>
    </w:p>
    <w:p w14:paraId="4924B83B" w14:textId="77777777" w:rsidR="00D60582" w:rsidRPr="0093331B" w:rsidRDefault="00D60582" w:rsidP="00D60582">
      <w:pPr>
        <w:rPr>
          <w:rFonts w:ascii="Arial" w:hAnsi="Arial" w:cs="Arial"/>
          <w:sz w:val="20"/>
          <w:lang w:val="en-CA"/>
        </w:rPr>
      </w:pPr>
    </w:p>
    <w:p w14:paraId="50616867" w14:textId="3C9B9048" w:rsidR="00D60582" w:rsidRPr="0093331B" w:rsidRDefault="0082590A" w:rsidP="00D60582">
      <w:pPr>
        <w:jc w:val="center"/>
        <w:rPr>
          <w:rFonts w:ascii="Arial" w:hAnsi="Arial" w:cs="Arial"/>
          <w:b/>
          <w:sz w:val="20"/>
          <w:lang w:val="en-CA"/>
        </w:rPr>
      </w:pPr>
      <w:r w:rsidRPr="0093331B">
        <w:rPr>
          <w:rFonts w:ascii="Arial" w:hAnsi="Arial" w:cs="Arial"/>
          <w:b/>
          <w:sz w:val="20"/>
          <w:lang w:val="en-CA"/>
        </w:rPr>
        <w:t xml:space="preserve">Creaform </w:t>
      </w:r>
      <w:r w:rsidR="00FD5EED">
        <w:rPr>
          <w:rFonts w:ascii="Arial" w:hAnsi="Arial" w:cs="Arial"/>
          <w:b/>
          <w:sz w:val="20"/>
          <w:lang w:val="en-CA"/>
        </w:rPr>
        <w:t>Presents</w:t>
      </w:r>
      <w:r w:rsidRPr="0093331B">
        <w:rPr>
          <w:rFonts w:ascii="Arial" w:hAnsi="Arial" w:cs="Arial"/>
          <w:b/>
          <w:sz w:val="20"/>
          <w:lang w:val="en-CA"/>
        </w:rPr>
        <w:t xml:space="preserve"> </w:t>
      </w:r>
      <w:r w:rsidR="008C1B2D" w:rsidRPr="0093331B">
        <w:rPr>
          <w:rFonts w:ascii="Arial" w:hAnsi="Arial" w:cs="Arial"/>
          <w:b/>
          <w:sz w:val="20"/>
          <w:lang w:val="en-CA"/>
        </w:rPr>
        <w:t>HandySCAN BLACK: The Ultimate Reference in Portable Metrology</w:t>
      </w:r>
    </w:p>
    <w:p w14:paraId="7B6EA9F9" w14:textId="1C20650B" w:rsidR="00FD5EED" w:rsidRPr="00034023" w:rsidRDefault="00FD5EED" w:rsidP="00FD5EED">
      <w:pPr>
        <w:jc w:val="center"/>
        <w:rPr>
          <w:rFonts w:ascii="Arial" w:hAnsi="Arial"/>
          <w:i/>
          <w:color w:val="000000" w:themeColor="text1"/>
          <w:sz w:val="20"/>
          <w:lang w:val="en-US"/>
        </w:rPr>
      </w:pPr>
      <w:r w:rsidRPr="00034023">
        <w:rPr>
          <w:rFonts w:ascii="Arial" w:hAnsi="Arial"/>
          <w:i/>
          <w:color w:val="000000" w:themeColor="text1"/>
          <w:sz w:val="20"/>
          <w:lang w:val="en-US"/>
        </w:rPr>
        <w:t>Creaform</w:t>
      </w:r>
      <w:r w:rsidR="000664C0">
        <w:rPr>
          <w:rFonts w:ascii="Arial" w:hAnsi="Arial"/>
          <w:i/>
          <w:color w:val="000000" w:themeColor="text1"/>
          <w:sz w:val="20"/>
          <w:lang w:val="en-US"/>
        </w:rPr>
        <w:t xml:space="preserve"> at EMO</w:t>
      </w:r>
      <w:bookmarkStart w:id="0" w:name="_GoBack"/>
      <w:bookmarkEnd w:id="0"/>
      <w:r w:rsidRPr="00034023">
        <w:rPr>
          <w:rFonts w:ascii="Arial" w:hAnsi="Arial"/>
          <w:i/>
          <w:color w:val="000000" w:themeColor="text1"/>
          <w:sz w:val="20"/>
          <w:lang w:val="en-US"/>
        </w:rPr>
        <w:t>: Hall 6, Booth B71 </w:t>
      </w:r>
    </w:p>
    <w:p w14:paraId="1D421217" w14:textId="40D9D5D1" w:rsidR="00D60582" w:rsidRPr="0093331B" w:rsidRDefault="008C1B2D" w:rsidP="00F67D8F">
      <w:pPr>
        <w:jc w:val="center"/>
        <w:rPr>
          <w:rFonts w:ascii="Arial" w:hAnsi="Arial" w:cs="Arial"/>
          <w:i/>
          <w:sz w:val="20"/>
          <w:lang w:val="en-CA"/>
        </w:rPr>
      </w:pPr>
      <w:r w:rsidRPr="0093331B">
        <w:rPr>
          <w:rFonts w:ascii="Arial" w:hAnsi="Arial" w:cs="Arial"/>
          <w:i/>
          <w:sz w:val="20"/>
          <w:lang w:val="en-CA"/>
        </w:rPr>
        <w:br/>
      </w:r>
      <w:r w:rsidR="002F611C" w:rsidRPr="0093331B">
        <w:rPr>
          <w:rFonts w:ascii="Arial" w:hAnsi="Arial" w:cs="Arial"/>
          <w:i/>
          <w:sz w:val="20"/>
          <w:lang w:val="en-CA"/>
        </w:rPr>
        <w:t xml:space="preserve">The latest </w:t>
      </w:r>
      <w:r w:rsidR="00345A42" w:rsidRPr="0093331B">
        <w:rPr>
          <w:rFonts w:ascii="Arial" w:hAnsi="Arial" w:cs="Arial"/>
          <w:i/>
          <w:sz w:val="20"/>
          <w:lang w:val="en-CA"/>
        </w:rPr>
        <w:t>generation</w:t>
      </w:r>
      <w:r w:rsidR="002F611C" w:rsidRPr="0093331B">
        <w:rPr>
          <w:rFonts w:ascii="Arial" w:hAnsi="Arial" w:cs="Arial"/>
          <w:i/>
          <w:sz w:val="20"/>
          <w:lang w:val="en-CA"/>
        </w:rPr>
        <w:t xml:space="preserve"> of the HandySCAN 3D features improved optics</w:t>
      </w:r>
      <w:r w:rsidR="00487BBE" w:rsidRPr="0093331B">
        <w:rPr>
          <w:rFonts w:ascii="Arial" w:hAnsi="Arial" w:cs="Arial"/>
          <w:i/>
          <w:sz w:val="20"/>
          <w:lang w:val="en-CA"/>
        </w:rPr>
        <w:t>, multiple blue laser technology</w:t>
      </w:r>
      <w:r w:rsidR="002F611C" w:rsidRPr="0093331B">
        <w:rPr>
          <w:rFonts w:ascii="Arial" w:hAnsi="Arial" w:cs="Arial"/>
          <w:i/>
          <w:sz w:val="20"/>
          <w:lang w:val="en-CA"/>
        </w:rPr>
        <w:t xml:space="preserve"> and powerful algorithms for faster, more accurate instant measurements. </w:t>
      </w:r>
    </w:p>
    <w:p w14:paraId="47695F12" w14:textId="77777777" w:rsidR="00465697" w:rsidRPr="0093331B" w:rsidRDefault="00465697" w:rsidP="00D60582">
      <w:pPr>
        <w:rPr>
          <w:rFonts w:ascii="Arial" w:hAnsi="Arial" w:cs="Arial"/>
          <w:b/>
          <w:sz w:val="20"/>
          <w:lang w:val="en-US"/>
        </w:rPr>
      </w:pPr>
    </w:p>
    <w:p w14:paraId="0FE86A98" w14:textId="48CF9572" w:rsidR="00DF56E0" w:rsidRPr="0093331B" w:rsidRDefault="00E61CD5" w:rsidP="00F87A4B">
      <w:pPr>
        <w:rPr>
          <w:rFonts w:ascii="Arial" w:hAnsi="Arial" w:cs="Arial"/>
          <w:sz w:val="20"/>
          <w:lang w:val="en-CA"/>
        </w:rPr>
      </w:pPr>
      <w:r w:rsidRPr="0093331B">
        <w:rPr>
          <w:rFonts w:ascii="Arial" w:hAnsi="Arial" w:cs="Arial"/>
          <w:b/>
          <w:sz w:val="20"/>
          <w:lang w:val="en-CA"/>
        </w:rPr>
        <w:t>Leinfelden-Echterdinge</w:t>
      </w:r>
      <w:r w:rsidR="00E032E1" w:rsidRPr="0093331B">
        <w:rPr>
          <w:rFonts w:ascii="Arial" w:hAnsi="Arial" w:cs="Arial"/>
          <w:b/>
          <w:sz w:val="20"/>
          <w:lang w:val="en-CA"/>
        </w:rPr>
        <w:t>n</w:t>
      </w:r>
      <w:r w:rsidRPr="0093331B">
        <w:rPr>
          <w:rFonts w:ascii="Arial" w:hAnsi="Arial" w:cs="Arial"/>
          <w:b/>
          <w:sz w:val="20"/>
          <w:lang w:val="en-CA"/>
        </w:rPr>
        <w:t>, Germany</w:t>
      </w:r>
      <w:r w:rsidR="00F87A4B" w:rsidRPr="0093331B">
        <w:rPr>
          <w:rFonts w:ascii="Arial" w:hAnsi="Arial" w:cs="Arial"/>
          <w:b/>
          <w:sz w:val="20"/>
          <w:lang w:val="en-CA"/>
        </w:rPr>
        <w:t xml:space="preserve">, </w:t>
      </w:r>
      <w:r w:rsidR="00DF56E0" w:rsidRPr="0093331B">
        <w:rPr>
          <w:rFonts w:ascii="Arial" w:hAnsi="Arial" w:cs="Arial"/>
          <w:b/>
          <w:sz w:val="20"/>
          <w:lang w:val="en-CA"/>
        </w:rPr>
        <w:t>A</w:t>
      </w:r>
      <w:r w:rsidR="00FD5EED">
        <w:rPr>
          <w:rFonts w:ascii="Arial" w:hAnsi="Arial" w:cs="Arial"/>
          <w:b/>
          <w:sz w:val="20"/>
          <w:lang w:val="en-CA"/>
        </w:rPr>
        <w:t>ugust</w:t>
      </w:r>
      <w:r w:rsidR="00DF56E0" w:rsidRPr="0093331B">
        <w:rPr>
          <w:rFonts w:ascii="Arial" w:hAnsi="Arial" w:cs="Arial"/>
          <w:b/>
          <w:sz w:val="20"/>
          <w:lang w:val="en-CA"/>
        </w:rPr>
        <w:t xml:space="preserve"> </w:t>
      </w:r>
      <w:r w:rsidR="0082590A" w:rsidRPr="0093331B">
        <w:rPr>
          <w:rFonts w:ascii="Arial" w:hAnsi="Arial" w:cs="Arial"/>
          <w:b/>
          <w:sz w:val="20"/>
          <w:lang w:val="en-CA"/>
        </w:rPr>
        <w:t>2</w:t>
      </w:r>
      <w:r w:rsidR="00F87A4B" w:rsidRPr="0093331B">
        <w:rPr>
          <w:rFonts w:ascii="Arial" w:hAnsi="Arial" w:cs="Arial"/>
          <w:b/>
          <w:sz w:val="20"/>
          <w:lang w:val="en-CA"/>
        </w:rPr>
        <w:t>, 201</w:t>
      </w:r>
      <w:r w:rsidR="00DF56E0" w:rsidRPr="0093331B">
        <w:rPr>
          <w:rFonts w:ascii="Arial" w:hAnsi="Arial" w:cs="Arial"/>
          <w:b/>
          <w:sz w:val="20"/>
          <w:lang w:val="en-CA"/>
        </w:rPr>
        <w:t>9</w:t>
      </w:r>
      <w:r w:rsidR="00DF61D7" w:rsidRPr="0093331B">
        <w:rPr>
          <w:rFonts w:ascii="Arial" w:hAnsi="Arial" w:cs="Arial"/>
          <w:b/>
          <w:sz w:val="20"/>
          <w:lang w:val="en-CA"/>
        </w:rPr>
        <w:t>—</w:t>
      </w:r>
      <w:r w:rsidR="00A90D5A" w:rsidRPr="0093331B">
        <w:rPr>
          <w:rFonts w:ascii="Arial" w:hAnsi="Arial" w:cs="Arial"/>
          <w:b/>
          <w:sz w:val="20"/>
          <w:lang w:val="en-CA"/>
        </w:rPr>
        <w:t xml:space="preserve"> </w:t>
      </w:r>
      <w:r w:rsidR="00D60582" w:rsidRPr="0093331B">
        <w:rPr>
          <w:rFonts w:ascii="Arial" w:hAnsi="Arial" w:cs="Arial"/>
          <w:sz w:val="20"/>
          <w:lang w:val="en-CA"/>
        </w:rPr>
        <w:t xml:space="preserve">Creaform, </w:t>
      </w:r>
      <w:r w:rsidR="0012581E" w:rsidRPr="0093331B">
        <w:rPr>
          <w:rFonts w:ascii="Arial" w:hAnsi="Arial" w:cs="Arial"/>
          <w:sz w:val="20"/>
          <w:lang w:val="en-CA"/>
        </w:rPr>
        <w:t>a</w:t>
      </w:r>
      <w:r w:rsidR="00D60582" w:rsidRPr="0093331B">
        <w:rPr>
          <w:rFonts w:ascii="Arial" w:hAnsi="Arial" w:cs="Arial"/>
          <w:sz w:val="20"/>
          <w:lang w:val="en-CA"/>
        </w:rPr>
        <w:t xml:space="preserve"> worldwide leader in portable</w:t>
      </w:r>
      <w:r w:rsidR="0046680E" w:rsidRPr="0093331B">
        <w:rPr>
          <w:rFonts w:ascii="Arial" w:hAnsi="Arial" w:cs="Arial"/>
          <w:sz w:val="20"/>
          <w:lang w:val="en-CA"/>
        </w:rPr>
        <w:t xml:space="preserve"> and automated</w:t>
      </w:r>
      <w:r w:rsidR="00D60582" w:rsidRPr="0093331B">
        <w:rPr>
          <w:rFonts w:ascii="Arial" w:hAnsi="Arial" w:cs="Arial"/>
          <w:sz w:val="20"/>
          <w:lang w:val="en-CA"/>
        </w:rPr>
        <w:t xml:space="preserve"> 3D measurement solutions,</w:t>
      </w:r>
      <w:r w:rsidR="00487BBE" w:rsidRPr="0093331B">
        <w:rPr>
          <w:rFonts w:ascii="Arial" w:hAnsi="Arial" w:cs="Arial"/>
          <w:sz w:val="20"/>
          <w:lang w:val="en-CA"/>
        </w:rPr>
        <w:t xml:space="preserve"> today launched</w:t>
      </w:r>
      <w:r w:rsidR="00D60582" w:rsidRPr="0093331B">
        <w:rPr>
          <w:rFonts w:ascii="Arial" w:hAnsi="Arial" w:cs="Arial"/>
          <w:sz w:val="20"/>
          <w:lang w:val="en-CA"/>
        </w:rPr>
        <w:t xml:space="preserve"> </w:t>
      </w:r>
      <w:r w:rsidR="00A90D5A" w:rsidRPr="0093331B">
        <w:rPr>
          <w:rFonts w:ascii="Arial" w:hAnsi="Arial" w:cs="Arial"/>
          <w:sz w:val="20"/>
          <w:lang w:val="en-CA"/>
        </w:rPr>
        <w:t xml:space="preserve">a thoroughly reengineered and refined update to the HandySCAN 3D™: </w:t>
      </w:r>
      <w:r w:rsidR="00F42BC3" w:rsidRPr="0093331B">
        <w:rPr>
          <w:rFonts w:ascii="Arial" w:hAnsi="Arial" w:cs="Arial"/>
          <w:sz w:val="20"/>
          <w:lang w:val="en-CA"/>
        </w:rPr>
        <w:t>the</w:t>
      </w:r>
      <w:r w:rsidR="00DF56E0" w:rsidRPr="0093331B">
        <w:rPr>
          <w:rFonts w:ascii="Arial" w:hAnsi="Arial" w:cs="Arial"/>
          <w:sz w:val="20"/>
          <w:lang w:val="en-CA"/>
        </w:rPr>
        <w:t xml:space="preserve"> </w:t>
      </w:r>
      <w:hyperlink r:id="rId8" w:history="1">
        <w:r w:rsidR="00DF56E0" w:rsidRPr="0093331B">
          <w:rPr>
            <w:rStyle w:val="Hyperlink"/>
            <w:rFonts w:ascii="Arial" w:hAnsi="Arial" w:cs="Arial"/>
            <w:sz w:val="20"/>
            <w:lang w:val="en-CA"/>
          </w:rPr>
          <w:t>HandySCAN BLACK</w:t>
        </w:r>
      </w:hyperlink>
      <w:r w:rsidR="00C0697D" w:rsidRPr="0093331B">
        <w:rPr>
          <w:rFonts w:ascii="Arial" w:hAnsi="Arial" w:cs="Arial"/>
          <w:sz w:val="20"/>
          <w:lang w:val="en-CA"/>
        </w:rPr>
        <w:t>™</w:t>
      </w:r>
      <w:r w:rsidR="00F42BC3" w:rsidRPr="0093331B">
        <w:rPr>
          <w:rFonts w:ascii="Arial" w:hAnsi="Arial" w:cs="Arial"/>
          <w:sz w:val="20"/>
          <w:lang w:val="en-CA"/>
        </w:rPr>
        <w:t>.</w:t>
      </w:r>
      <w:r w:rsidR="00DF56E0" w:rsidRPr="0093331B">
        <w:rPr>
          <w:rFonts w:ascii="Arial" w:hAnsi="Arial" w:cs="Arial"/>
          <w:sz w:val="20"/>
          <w:lang w:val="en-CA"/>
        </w:rPr>
        <w:t xml:space="preserve"> </w:t>
      </w:r>
      <w:r w:rsidR="00F42BC3" w:rsidRPr="0093331B">
        <w:rPr>
          <w:rFonts w:ascii="Arial" w:hAnsi="Arial" w:cs="Arial"/>
          <w:sz w:val="20"/>
          <w:lang w:val="en-CA"/>
        </w:rPr>
        <w:t>This</w:t>
      </w:r>
      <w:r w:rsidR="00A90D5A" w:rsidRPr="0093331B">
        <w:rPr>
          <w:rFonts w:ascii="Arial" w:hAnsi="Arial" w:cs="Arial"/>
          <w:sz w:val="20"/>
          <w:lang w:val="en-CA"/>
        </w:rPr>
        <w:t xml:space="preserve"> is the </w:t>
      </w:r>
      <w:r w:rsidR="002F611C" w:rsidRPr="0093331B">
        <w:rPr>
          <w:rFonts w:ascii="Arial" w:hAnsi="Arial" w:cs="Arial"/>
          <w:sz w:val="20"/>
          <w:lang w:val="en-CA"/>
        </w:rPr>
        <w:t>third-generation</w:t>
      </w:r>
      <w:r w:rsidR="00A90D5A" w:rsidRPr="0093331B">
        <w:rPr>
          <w:rFonts w:ascii="Arial" w:hAnsi="Arial" w:cs="Arial"/>
          <w:sz w:val="20"/>
          <w:lang w:val="en-CA"/>
        </w:rPr>
        <w:t xml:space="preserve"> version of Creaform’s</w:t>
      </w:r>
      <w:r w:rsidR="00F42BC3" w:rsidRPr="0093331B">
        <w:rPr>
          <w:rFonts w:ascii="Arial" w:hAnsi="Arial" w:cs="Arial"/>
          <w:sz w:val="20"/>
          <w:lang w:val="en-CA"/>
        </w:rPr>
        <w:t xml:space="preserve"> </w:t>
      </w:r>
      <w:r w:rsidR="006441EB" w:rsidRPr="0093331B">
        <w:rPr>
          <w:rFonts w:ascii="Arial" w:hAnsi="Arial" w:cs="Arial"/>
          <w:sz w:val="20"/>
          <w:lang w:val="en-CA"/>
        </w:rPr>
        <w:t xml:space="preserve">patented </w:t>
      </w:r>
      <w:r w:rsidR="00D44376" w:rsidRPr="0093331B">
        <w:rPr>
          <w:rFonts w:ascii="Arial" w:hAnsi="Arial" w:cs="Arial"/>
          <w:sz w:val="20"/>
          <w:lang w:val="en-CA"/>
        </w:rPr>
        <w:t xml:space="preserve">metrology-grade </w:t>
      </w:r>
      <w:r w:rsidR="00F42BC3" w:rsidRPr="0093331B">
        <w:rPr>
          <w:rFonts w:ascii="Arial" w:hAnsi="Arial" w:cs="Arial"/>
          <w:sz w:val="20"/>
          <w:lang w:val="en-CA"/>
        </w:rPr>
        <w:t>scanner</w:t>
      </w:r>
      <w:r w:rsidR="00A90D5A" w:rsidRPr="0093331B">
        <w:rPr>
          <w:rFonts w:ascii="Arial" w:hAnsi="Arial" w:cs="Arial"/>
          <w:sz w:val="20"/>
          <w:lang w:val="en-CA"/>
        </w:rPr>
        <w:t>.</w:t>
      </w:r>
      <w:r w:rsidR="00C278D6" w:rsidRPr="0093331B">
        <w:rPr>
          <w:rFonts w:ascii="Arial" w:hAnsi="Arial" w:cs="Arial"/>
          <w:sz w:val="20"/>
          <w:lang w:val="en-CA"/>
        </w:rPr>
        <w:t xml:space="preserve"> </w:t>
      </w:r>
      <w:r w:rsidR="002F611C" w:rsidRPr="0093331B">
        <w:rPr>
          <w:rFonts w:ascii="Arial" w:hAnsi="Arial" w:cs="Arial"/>
          <w:sz w:val="20"/>
          <w:lang w:val="en-CA"/>
        </w:rPr>
        <w:t xml:space="preserve">Its launch </w:t>
      </w:r>
      <w:r w:rsidR="00F42BC3" w:rsidRPr="0093331B">
        <w:rPr>
          <w:rFonts w:ascii="Arial" w:hAnsi="Arial" w:cs="Arial"/>
          <w:sz w:val="20"/>
          <w:lang w:val="en-CA"/>
        </w:rPr>
        <w:t xml:space="preserve">marks </w:t>
      </w:r>
      <w:r w:rsidR="002F611C" w:rsidRPr="0093331B">
        <w:rPr>
          <w:rFonts w:ascii="Arial" w:hAnsi="Arial" w:cs="Arial"/>
          <w:sz w:val="20"/>
          <w:lang w:val="en-CA"/>
        </w:rPr>
        <w:t xml:space="preserve">more than </w:t>
      </w:r>
      <w:r w:rsidR="00F42BC3" w:rsidRPr="0093331B">
        <w:rPr>
          <w:rFonts w:ascii="Arial" w:hAnsi="Arial" w:cs="Arial"/>
          <w:sz w:val="20"/>
          <w:lang w:val="en-CA"/>
        </w:rPr>
        <w:t xml:space="preserve">15 years of innovation </w:t>
      </w:r>
      <w:r w:rsidR="002F611C" w:rsidRPr="0093331B">
        <w:rPr>
          <w:rFonts w:ascii="Arial" w:hAnsi="Arial" w:cs="Arial"/>
          <w:sz w:val="20"/>
          <w:lang w:val="en-CA"/>
        </w:rPr>
        <w:t xml:space="preserve">of </w:t>
      </w:r>
      <w:r w:rsidR="00F42BC3" w:rsidRPr="0093331B">
        <w:rPr>
          <w:rFonts w:ascii="Arial" w:hAnsi="Arial" w:cs="Arial"/>
          <w:sz w:val="20"/>
          <w:lang w:val="en-CA"/>
        </w:rPr>
        <w:t>technology</w:t>
      </w:r>
      <w:r w:rsidR="006D167C" w:rsidRPr="0093331B">
        <w:rPr>
          <w:rFonts w:ascii="Arial" w:hAnsi="Arial" w:cs="Arial"/>
          <w:sz w:val="20"/>
          <w:lang w:val="en-CA"/>
        </w:rPr>
        <w:t xml:space="preserve"> </w:t>
      </w:r>
      <w:r w:rsidR="00C278D6" w:rsidRPr="0093331B">
        <w:rPr>
          <w:rFonts w:ascii="Arial" w:hAnsi="Arial" w:cs="Arial"/>
          <w:sz w:val="20"/>
          <w:lang w:val="en-CA"/>
        </w:rPr>
        <w:t xml:space="preserve">to </w:t>
      </w:r>
      <w:r w:rsidR="002F611C" w:rsidRPr="0093331B">
        <w:rPr>
          <w:rFonts w:ascii="Arial" w:hAnsi="Arial" w:cs="Arial"/>
          <w:sz w:val="20"/>
          <w:lang w:val="en-CA"/>
        </w:rPr>
        <w:t xml:space="preserve">meet the </w:t>
      </w:r>
      <w:r w:rsidR="006D167C" w:rsidRPr="0093331B">
        <w:rPr>
          <w:rFonts w:ascii="Arial" w:hAnsi="Arial" w:cs="Arial"/>
          <w:sz w:val="20"/>
          <w:lang w:val="en-CA"/>
        </w:rPr>
        <w:t>evolving need</w:t>
      </w:r>
      <w:r w:rsidR="00FE55BD" w:rsidRPr="0093331B">
        <w:rPr>
          <w:rFonts w:ascii="Arial" w:hAnsi="Arial" w:cs="Arial"/>
          <w:sz w:val="20"/>
          <w:lang w:val="en-CA"/>
        </w:rPr>
        <w:t>s</w:t>
      </w:r>
      <w:r w:rsidR="006D167C" w:rsidRPr="0093331B">
        <w:rPr>
          <w:rFonts w:ascii="Arial" w:hAnsi="Arial" w:cs="Arial"/>
          <w:sz w:val="20"/>
          <w:lang w:val="en-CA"/>
        </w:rPr>
        <w:t xml:space="preserve"> of </w:t>
      </w:r>
      <w:r w:rsidR="002F611C" w:rsidRPr="0093331B">
        <w:rPr>
          <w:rFonts w:ascii="Arial" w:hAnsi="Arial" w:cs="Arial"/>
          <w:sz w:val="20"/>
          <w:lang w:val="en-CA"/>
        </w:rPr>
        <w:t xml:space="preserve">the </w:t>
      </w:r>
      <w:r w:rsidR="006D167C" w:rsidRPr="0093331B">
        <w:rPr>
          <w:rFonts w:ascii="Arial" w:hAnsi="Arial" w:cs="Arial"/>
          <w:sz w:val="20"/>
          <w:lang w:val="en-CA"/>
        </w:rPr>
        <w:t xml:space="preserve">manufacturing and engineering </w:t>
      </w:r>
      <w:r w:rsidR="002F611C" w:rsidRPr="0093331B">
        <w:rPr>
          <w:rFonts w:ascii="Arial" w:hAnsi="Arial" w:cs="Arial"/>
          <w:sz w:val="20"/>
          <w:lang w:val="en-CA"/>
        </w:rPr>
        <w:t>industries. The HandySCAN B</w:t>
      </w:r>
      <w:r w:rsidR="00345A42" w:rsidRPr="0093331B">
        <w:rPr>
          <w:rFonts w:ascii="Arial" w:hAnsi="Arial" w:cs="Arial"/>
          <w:sz w:val="20"/>
          <w:lang w:val="en-CA"/>
        </w:rPr>
        <w:t>LACK™</w:t>
      </w:r>
      <w:r w:rsidR="002F611C" w:rsidRPr="0093331B">
        <w:rPr>
          <w:rFonts w:ascii="Arial" w:hAnsi="Arial" w:cs="Arial"/>
          <w:sz w:val="20"/>
          <w:lang w:val="en-CA"/>
        </w:rPr>
        <w:t xml:space="preserve"> is made for professionals who need the </w:t>
      </w:r>
      <w:r w:rsidR="006D167C" w:rsidRPr="0093331B">
        <w:rPr>
          <w:rFonts w:ascii="Arial" w:hAnsi="Arial" w:cs="Arial"/>
          <w:sz w:val="20"/>
          <w:lang w:val="en-CA"/>
        </w:rPr>
        <w:t xml:space="preserve">most effective and reliable </w:t>
      </w:r>
      <w:r w:rsidR="0091276F" w:rsidRPr="0093331B">
        <w:rPr>
          <w:rFonts w:ascii="Arial" w:hAnsi="Arial" w:cs="Arial"/>
          <w:sz w:val="20"/>
          <w:lang w:val="en-CA"/>
        </w:rPr>
        <w:t>tool on the market</w:t>
      </w:r>
      <w:r w:rsidR="006D167C" w:rsidRPr="0093331B">
        <w:rPr>
          <w:rFonts w:ascii="Arial" w:hAnsi="Arial" w:cs="Arial"/>
          <w:sz w:val="20"/>
          <w:lang w:val="en-CA"/>
        </w:rPr>
        <w:t xml:space="preserve"> to </w:t>
      </w:r>
      <w:r w:rsidR="00F76C3E" w:rsidRPr="0093331B">
        <w:rPr>
          <w:rFonts w:ascii="Arial" w:hAnsi="Arial" w:cs="Arial"/>
          <w:sz w:val="20"/>
          <w:lang w:val="en-CA"/>
        </w:rPr>
        <w:t>c</w:t>
      </w:r>
      <w:r w:rsidR="00FA3E17" w:rsidRPr="0093331B">
        <w:rPr>
          <w:rFonts w:ascii="Arial" w:hAnsi="Arial" w:cs="Arial"/>
          <w:sz w:val="20"/>
          <w:lang w:val="en-CA"/>
        </w:rPr>
        <w:t>apture</w:t>
      </w:r>
      <w:r w:rsidR="00F76C3E" w:rsidRPr="0093331B">
        <w:rPr>
          <w:rFonts w:ascii="Arial" w:hAnsi="Arial" w:cs="Arial"/>
          <w:sz w:val="20"/>
          <w:lang w:val="en-CA"/>
        </w:rPr>
        <w:t xml:space="preserve"> </w:t>
      </w:r>
      <w:r w:rsidR="006D167C" w:rsidRPr="0093331B">
        <w:rPr>
          <w:rFonts w:ascii="Arial" w:hAnsi="Arial" w:cs="Arial"/>
          <w:sz w:val="20"/>
          <w:lang w:val="en-CA"/>
        </w:rPr>
        <w:t xml:space="preserve">accurate </w:t>
      </w:r>
      <w:r w:rsidR="007E2C30" w:rsidRPr="0093331B">
        <w:rPr>
          <w:rFonts w:ascii="Arial" w:hAnsi="Arial" w:cs="Arial"/>
          <w:sz w:val="20"/>
          <w:lang w:val="en-CA"/>
        </w:rPr>
        <w:t>dimensional</w:t>
      </w:r>
      <w:r w:rsidR="006D167C" w:rsidRPr="0093331B">
        <w:rPr>
          <w:rFonts w:ascii="Arial" w:hAnsi="Arial" w:cs="Arial"/>
          <w:sz w:val="20"/>
          <w:lang w:val="en-CA"/>
        </w:rPr>
        <w:t xml:space="preserve"> measurements of physical objects.</w:t>
      </w:r>
    </w:p>
    <w:p w14:paraId="65CD14DD" w14:textId="6C3CB0A0" w:rsidR="0091276F" w:rsidRPr="0093331B" w:rsidRDefault="0091276F" w:rsidP="00F87A4B">
      <w:pPr>
        <w:rPr>
          <w:rFonts w:ascii="Arial" w:hAnsi="Arial" w:cs="Arial"/>
          <w:sz w:val="20"/>
          <w:lang w:val="en-CA"/>
        </w:rPr>
      </w:pPr>
    </w:p>
    <w:p w14:paraId="58288E72" w14:textId="7F140084" w:rsidR="00E77D2F" w:rsidRPr="0093331B" w:rsidRDefault="00E77D2F" w:rsidP="00F87A4B">
      <w:pPr>
        <w:rPr>
          <w:rFonts w:ascii="Arial" w:hAnsi="Arial" w:cs="Arial"/>
          <w:sz w:val="20"/>
          <w:lang w:val="en-CA"/>
        </w:rPr>
      </w:pPr>
      <w:r w:rsidRPr="0093331B">
        <w:rPr>
          <w:rFonts w:ascii="Arial" w:hAnsi="Arial" w:cs="Arial"/>
          <w:sz w:val="20"/>
          <w:lang w:val="en-CA"/>
        </w:rPr>
        <w:t xml:space="preserve">HandySCAN BLACK </w:t>
      </w:r>
      <w:r w:rsidR="00C17E52" w:rsidRPr="0093331B">
        <w:rPr>
          <w:rFonts w:ascii="Arial" w:hAnsi="Arial" w:cs="Arial"/>
          <w:sz w:val="20"/>
          <w:lang w:val="en-CA"/>
        </w:rPr>
        <w:t xml:space="preserve">combines </w:t>
      </w:r>
      <w:r w:rsidRPr="0093331B">
        <w:rPr>
          <w:rFonts w:ascii="Arial" w:hAnsi="Arial" w:cs="Arial"/>
          <w:sz w:val="20"/>
          <w:lang w:val="en-CA"/>
        </w:rPr>
        <w:t xml:space="preserve">high-performance </w:t>
      </w:r>
      <w:r w:rsidR="00C17E52" w:rsidRPr="0093331B">
        <w:rPr>
          <w:rFonts w:ascii="Arial" w:hAnsi="Arial" w:cs="Arial"/>
          <w:sz w:val="20"/>
          <w:lang w:val="en-CA"/>
        </w:rPr>
        <w:t xml:space="preserve">3D </w:t>
      </w:r>
      <w:r w:rsidRPr="0093331B">
        <w:rPr>
          <w:rFonts w:ascii="Arial" w:hAnsi="Arial" w:cs="Arial"/>
          <w:sz w:val="20"/>
          <w:lang w:val="en-CA"/>
        </w:rPr>
        <w:t>scanning</w:t>
      </w:r>
      <w:r w:rsidR="007E2C30" w:rsidRPr="0093331B">
        <w:rPr>
          <w:rFonts w:ascii="Arial" w:hAnsi="Arial" w:cs="Arial"/>
          <w:sz w:val="20"/>
          <w:lang w:val="en-CA"/>
        </w:rPr>
        <w:t xml:space="preserve"> with </w:t>
      </w:r>
      <w:r w:rsidR="008C7312" w:rsidRPr="0093331B">
        <w:rPr>
          <w:rFonts w:ascii="Arial" w:hAnsi="Arial" w:cs="Arial"/>
          <w:sz w:val="20"/>
          <w:lang w:val="en-CA"/>
        </w:rPr>
        <w:t xml:space="preserve">improved optics, </w:t>
      </w:r>
      <w:r w:rsidR="00AC1CC7" w:rsidRPr="0093331B">
        <w:rPr>
          <w:rFonts w:ascii="Arial" w:hAnsi="Arial" w:cs="Arial"/>
          <w:sz w:val="20"/>
          <w:lang w:val="en-CA"/>
        </w:rPr>
        <w:t xml:space="preserve">multiple </w:t>
      </w:r>
      <w:r w:rsidR="008C7312" w:rsidRPr="0093331B">
        <w:rPr>
          <w:rFonts w:ascii="Arial" w:hAnsi="Arial" w:cs="Arial"/>
          <w:sz w:val="20"/>
          <w:lang w:val="en-CA"/>
        </w:rPr>
        <w:t>blue laser technology</w:t>
      </w:r>
      <w:r w:rsidR="007E2C30" w:rsidRPr="0093331B">
        <w:rPr>
          <w:rFonts w:ascii="Arial" w:hAnsi="Arial" w:cs="Arial"/>
          <w:sz w:val="20"/>
          <w:lang w:val="en-CA"/>
        </w:rPr>
        <w:t xml:space="preserve"> </w:t>
      </w:r>
      <w:r w:rsidR="008C7312" w:rsidRPr="0093331B">
        <w:rPr>
          <w:rFonts w:ascii="Arial" w:hAnsi="Arial" w:cs="Arial"/>
          <w:sz w:val="20"/>
          <w:lang w:val="en-CA"/>
        </w:rPr>
        <w:t>and</w:t>
      </w:r>
      <w:r w:rsidR="00F50AB0" w:rsidRPr="0093331B">
        <w:rPr>
          <w:rFonts w:ascii="Arial" w:hAnsi="Arial" w:cs="Arial"/>
          <w:sz w:val="20"/>
          <w:lang w:val="en-CA"/>
        </w:rPr>
        <w:t xml:space="preserve"> </w:t>
      </w:r>
      <w:r w:rsidR="004957CD" w:rsidRPr="0093331B">
        <w:rPr>
          <w:rFonts w:ascii="Arial" w:hAnsi="Arial" w:cs="Arial"/>
          <w:sz w:val="20"/>
          <w:lang w:val="en-CA"/>
        </w:rPr>
        <w:t xml:space="preserve">a sleek, </w:t>
      </w:r>
      <w:r w:rsidR="00F50AB0" w:rsidRPr="0093331B">
        <w:rPr>
          <w:rFonts w:ascii="Arial" w:hAnsi="Arial" w:cs="Arial"/>
          <w:sz w:val="20"/>
          <w:lang w:val="en-CA"/>
        </w:rPr>
        <w:t>ergonomic design</w:t>
      </w:r>
      <w:r w:rsidR="004957CD" w:rsidRPr="0093331B">
        <w:rPr>
          <w:rFonts w:ascii="Arial" w:hAnsi="Arial" w:cs="Arial"/>
          <w:sz w:val="20"/>
          <w:lang w:val="en-CA"/>
        </w:rPr>
        <w:t>.</w:t>
      </w:r>
      <w:r w:rsidR="00C17E52" w:rsidRPr="0093331B">
        <w:rPr>
          <w:rFonts w:ascii="Arial" w:hAnsi="Arial" w:cs="Arial"/>
          <w:sz w:val="20"/>
          <w:lang w:val="en-CA"/>
        </w:rPr>
        <w:t xml:space="preserve"> </w:t>
      </w:r>
      <w:r w:rsidR="004957CD" w:rsidRPr="0093331B">
        <w:rPr>
          <w:rFonts w:ascii="Arial" w:hAnsi="Arial" w:cs="Arial"/>
          <w:sz w:val="20"/>
          <w:lang w:val="en-CA"/>
        </w:rPr>
        <w:t xml:space="preserve">Its </w:t>
      </w:r>
      <w:r w:rsidR="00023311" w:rsidRPr="0093331B">
        <w:rPr>
          <w:rFonts w:ascii="Arial" w:hAnsi="Arial" w:cs="Arial"/>
          <w:sz w:val="20"/>
          <w:lang w:val="en-CA"/>
        </w:rPr>
        <w:t>distinctive</w:t>
      </w:r>
      <w:r w:rsidR="00AC1CC7" w:rsidRPr="0093331B">
        <w:rPr>
          <w:rFonts w:ascii="Arial" w:hAnsi="Arial" w:cs="Arial"/>
          <w:sz w:val="20"/>
          <w:lang w:val="en-CA"/>
        </w:rPr>
        <w:t xml:space="preserve"> simplicity and portability</w:t>
      </w:r>
      <w:r w:rsidR="00023311" w:rsidRPr="0093331B">
        <w:rPr>
          <w:rFonts w:ascii="Arial" w:hAnsi="Arial" w:cs="Arial"/>
          <w:sz w:val="20"/>
          <w:lang w:val="en-CA"/>
        </w:rPr>
        <w:t xml:space="preserve"> </w:t>
      </w:r>
      <w:r w:rsidR="00AC1CC7" w:rsidRPr="0093331B">
        <w:rPr>
          <w:rFonts w:ascii="Arial" w:hAnsi="Arial" w:cs="Arial"/>
          <w:sz w:val="20"/>
          <w:lang w:val="en-CA"/>
        </w:rPr>
        <w:t>advantages</w:t>
      </w:r>
      <w:r w:rsidR="00023311" w:rsidRPr="0093331B">
        <w:rPr>
          <w:rFonts w:ascii="Arial" w:hAnsi="Arial" w:cs="Arial"/>
          <w:sz w:val="20"/>
          <w:lang w:val="en-CA"/>
        </w:rPr>
        <w:t xml:space="preserve"> </w:t>
      </w:r>
      <w:r w:rsidR="004957CD" w:rsidRPr="0093331B">
        <w:rPr>
          <w:rFonts w:ascii="Arial" w:hAnsi="Arial" w:cs="Arial"/>
          <w:sz w:val="20"/>
          <w:lang w:val="en-CA"/>
        </w:rPr>
        <w:t xml:space="preserve">are a </w:t>
      </w:r>
      <w:r w:rsidR="00023311" w:rsidRPr="0093331B">
        <w:rPr>
          <w:rFonts w:ascii="Arial" w:hAnsi="Arial" w:cs="Arial"/>
          <w:sz w:val="20"/>
          <w:lang w:val="en-CA"/>
        </w:rPr>
        <w:t xml:space="preserve">staple </w:t>
      </w:r>
      <w:r w:rsidR="004957CD" w:rsidRPr="0093331B">
        <w:rPr>
          <w:rFonts w:ascii="Arial" w:hAnsi="Arial" w:cs="Arial"/>
          <w:sz w:val="20"/>
          <w:lang w:val="en-CA"/>
        </w:rPr>
        <w:t xml:space="preserve">of </w:t>
      </w:r>
      <w:r w:rsidR="00023311" w:rsidRPr="0093331B">
        <w:rPr>
          <w:rFonts w:ascii="Arial" w:hAnsi="Arial" w:cs="Arial"/>
          <w:sz w:val="20"/>
          <w:lang w:val="en-CA"/>
        </w:rPr>
        <w:t>Creaform</w:t>
      </w:r>
      <w:r w:rsidR="004957CD" w:rsidRPr="0093331B">
        <w:rPr>
          <w:rFonts w:ascii="Arial" w:hAnsi="Arial" w:cs="Arial"/>
          <w:sz w:val="20"/>
          <w:lang w:val="en-CA"/>
        </w:rPr>
        <w:t>’s product line</w:t>
      </w:r>
      <w:r w:rsidR="0091276F" w:rsidRPr="0093331B">
        <w:rPr>
          <w:rFonts w:ascii="Arial" w:hAnsi="Arial" w:cs="Arial"/>
          <w:sz w:val="20"/>
          <w:lang w:val="en-CA"/>
        </w:rPr>
        <w:t xml:space="preserve">. </w:t>
      </w:r>
      <w:r w:rsidR="004957CD" w:rsidRPr="0093331B">
        <w:rPr>
          <w:rFonts w:ascii="Arial" w:hAnsi="Arial" w:cs="Arial"/>
          <w:sz w:val="20"/>
          <w:lang w:val="en-CA"/>
        </w:rPr>
        <w:t xml:space="preserve">As the company’s flagship portable metrology-grade 3D scanner, the HandySCAN </w:t>
      </w:r>
      <w:r w:rsidR="00D3079E" w:rsidRPr="0093331B">
        <w:rPr>
          <w:rFonts w:ascii="Arial" w:hAnsi="Arial" w:cs="Arial"/>
          <w:sz w:val="20"/>
          <w:lang w:val="en-CA"/>
        </w:rPr>
        <w:t xml:space="preserve">BLACK </w:t>
      </w:r>
      <w:r w:rsidR="004957CD" w:rsidRPr="0093331B">
        <w:rPr>
          <w:rFonts w:ascii="Arial" w:hAnsi="Arial" w:cs="Arial"/>
          <w:sz w:val="20"/>
          <w:lang w:val="en-CA"/>
        </w:rPr>
        <w:t>sets the standard for measurement, regardless of size, material or complexity</w:t>
      </w:r>
      <w:r w:rsidR="00CF4BE5" w:rsidRPr="0093331B">
        <w:rPr>
          <w:rFonts w:ascii="Arial" w:hAnsi="Arial" w:cs="Arial"/>
          <w:sz w:val="20"/>
          <w:lang w:val="en-CA"/>
        </w:rPr>
        <w:t>, within seconds anywhere</w:t>
      </w:r>
      <w:r w:rsidR="004957CD" w:rsidRPr="0093331B">
        <w:rPr>
          <w:rFonts w:ascii="Arial" w:hAnsi="Arial" w:cs="Arial"/>
          <w:sz w:val="20"/>
          <w:lang w:val="en-CA"/>
        </w:rPr>
        <w:t xml:space="preserve">. </w:t>
      </w:r>
    </w:p>
    <w:p w14:paraId="00453C31" w14:textId="77777777" w:rsidR="0091276F" w:rsidRPr="0093331B" w:rsidRDefault="0091276F" w:rsidP="00F87A4B">
      <w:pPr>
        <w:rPr>
          <w:rFonts w:ascii="Arial" w:hAnsi="Arial" w:cs="Arial"/>
          <w:sz w:val="20"/>
          <w:lang w:val="en-CA"/>
        </w:rPr>
      </w:pPr>
    </w:p>
    <w:p w14:paraId="7ED7D5AD" w14:textId="739EF493" w:rsidR="00BE3937" w:rsidRPr="0093331B" w:rsidRDefault="00B41862" w:rsidP="00F87A4B">
      <w:pPr>
        <w:rPr>
          <w:rFonts w:ascii="Arial" w:hAnsi="Arial" w:cs="Arial"/>
          <w:b/>
          <w:sz w:val="20"/>
          <w:lang w:val="en-CA"/>
        </w:rPr>
      </w:pPr>
      <w:r w:rsidRPr="0093331B">
        <w:rPr>
          <w:rFonts w:ascii="Arial" w:hAnsi="Arial" w:cs="Arial"/>
          <w:b/>
          <w:sz w:val="20"/>
          <w:lang w:val="en-CA"/>
        </w:rPr>
        <w:t>High</w:t>
      </w:r>
      <w:r w:rsidR="003B0437" w:rsidRPr="0093331B">
        <w:rPr>
          <w:rFonts w:ascii="Arial" w:hAnsi="Arial" w:cs="Arial"/>
          <w:b/>
          <w:sz w:val="20"/>
          <w:lang w:val="en-CA"/>
        </w:rPr>
        <w:t>-</w:t>
      </w:r>
      <w:r w:rsidR="00CB3345" w:rsidRPr="0093331B">
        <w:rPr>
          <w:rFonts w:ascii="Arial" w:hAnsi="Arial" w:cs="Arial"/>
          <w:b/>
          <w:sz w:val="20"/>
          <w:lang w:val="en-CA"/>
        </w:rPr>
        <w:t>P</w:t>
      </w:r>
      <w:r w:rsidRPr="0093331B">
        <w:rPr>
          <w:rFonts w:ascii="Arial" w:hAnsi="Arial" w:cs="Arial"/>
          <w:b/>
          <w:sz w:val="20"/>
          <w:lang w:val="en-CA"/>
        </w:rPr>
        <w:t xml:space="preserve">erformance </w:t>
      </w:r>
      <w:r w:rsidR="00CB3345" w:rsidRPr="0093331B">
        <w:rPr>
          <w:rFonts w:ascii="Arial" w:hAnsi="Arial" w:cs="Arial"/>
          <w:b/>
          <w:sz w:val="20"/>
          <w:lang w:val="en-CA"/>
        </w:rPr>
        <w:t>T</w:t>
      </w:r>
      <w:r w:rsidR="00BE3937" w:rsidRPr="0093331B">
        <w:rPr>
          <w:rFonts w:ascii="Arial" w:hAnsi="Arial" w:cs="Arial"/>
          <w:b/>
          <w:sz w:val="20"/>
          <w:lang w:val="en-CA"/>
        </w:rPr>
        <w:t>ool</w:t>
      </w:r>
      <w:r w:rsidRPr="0093331B">
        <w:rPr>
          <w:rFonts w:ascii="Arial" w:hAnsi="Arial" w:cs="Arial"/>
          <w:b/>
          <w:sz w:val="20"/>
          <w:lang w:val="en-CA"/>
        </w:rPr>
        <w:t>s</w:t>
      </w:r>
      <w:r w:rsidR="00BE3937" w:rsidRPr="0093331B">
        <w:rPr>
          <w:rFonts w:ascii="Arial" w:hAnsi="Arial" w:cs="Arial"/>
          <w:b/>
          <w:sz w:val="20"/>
          <w:lang w:val="en-CA"/>
        </w:rPr>
        <w:t xml:space="preserve"> </w:t>
      </w:r>
      <w:r w:rsidR="00CB3345" w:rsidRPr="0093331B">
        <w:rPr>
          <w:rFonts w:ascii="Arial" w:hAnsi="Arial" w:cs="Arial"/>
          <w:b/>
          <w:sz w:val="20"/>
          <w:lang w:val="en-CA"/>
        </w:rPr>
        <w:t>t</w:t>
      </w:r>
      <w:r w:rsidRPr="0093331B">
        <w:rPr>
          <w:rFonts w:ascii="Arial" w:hAnsi="Arial" w:cs="Arial"/>
          <w:b/>
          <w:sz w:val="20"/>
          <w:lang w:val="en-CA"/>
        </w:rPr>
        <w:t xml:space="preserve">o </w:t>
      </w:r>
      <w:r w:rsidR="00CB3345" w:rsidRPr="0093331B">
        <w:rPr>
          <w:rFonts w:ascii="Arial" w:hAnsi="Arial" w:cs="Arial"/>
          <w:b/>
          <w:sz w:val="20"/>
          <w:lang w:val="en-CA"/>
        </w:rPr>
        <w:t>M</w:t>
      </w:r>
      <w:r w:rsidRPr="0093331B">
        <w:rPr>
          <w:rFonts w:ascii="Arial" w:hAnsi="Arial" w:cs="Arial"/>
          <w:b/>
          <w:sz w:val="20"/>
          <w:lang w:val="en-CA"/>
        </w:rPr>
        <w:t>eet</w:t>
      </w:r>
      <w:r w:rsidR="00BE3937" w:rsidRPr="0093331B">
        <w:rPr>
          <w:rFonts w:ascii="Arial" w:hAnsi="Arial" w:cs="Arial"/>
          <w:b/>
          <w:sz w:val="20"/>
          <w:lang w:val="en-CA"/>
        </w:rPr>
        <w:t xml:space="preserve"> </w:t>
      </w:r>
      <w:r w:rsidR="00CB3345" w:rsidRPr="0093331B">
        <w:rPr>
          <w:rFonts w:ascii="Arial" w:hAnsi="Arial" w:cs="Arial"/>
          <w:b/>
          <w:sz w:val="20"/>
          <w:lang w:val="en-CA"/>
        </w:rPr>
        <w:t>R</w:t>
      </w:r>
      <w:r w:rsidRPr="0093331B">
        <w:rPr>
          <w:rFonts w:ascii="Arial" w:hAnsi="Arial" w:cs="Arial"/>
          <w:b/>
          <w:sz w:val="20"/>
          <w:lang w:val="en-CA"/>
        </w:rPr>
        <w:t>ising</w:t>
      </w:r>
      <w:r w:rsidR="00BE3937" w:rsidRPr="0093331B">
        <w:rPr>
          <w:rFonts w:ascii="Arial" w:hAnsi="Arial" w:cs="Arial"/>
          <w:b/>
          <w:sz w:val="20"/>
          <w:lang w:val="en-CA"/>
        </w:rPr>
        <w:t xml:space="preserve"> </w:t>
      </w:r>
      <w:r w:rsidR="00CB3345" w:rsidRPr="0093331B">
        <w:rPr>
          <w:rFonts w:ascii="Arial" w:hAnsi="Arial" w:cs="Arial"/>
          <w:b/>
          <w:sz w:val="20"/>
          <w:lang w:val="en-CA"/>
        </w:rPr>
        <w:t>Q</w:t>
      </w:r>
      <w:r w:rsidR="00BE3937" w:rsidRPr="0093331B">
        <w:rPr>
          <w:rFonts w:ascii="Arial" w:hAnsi="Arial" w:cs="Arial"/>
          <w:b/>
          <w:sz w:val="20"/>
          <w:lang w:val="en-CA"/>
        </w:rPr>
        <w:t>uali</w:t>
      </w:r>
      <w:r w:rsidR="005E2B87" w:rsidRPr="0093331B">
        <w:rPr>
          <w:rFonts w:ascii="Arial" w:hAnsi="Arial" w:cs="Arial"/>
          <w:b/>
          <w:sz w:val="20"/>
          <w:lang w:val="en-CA"/>
        </w:rPr>
        <w:t>t</w:t>
      </w:r>
      <w:r w:rsidR="00BE3937" w:rsidRPr="0093331B">
        <w:rPr>
          <w:rFonts w:ascii="Arial" w:hAnsi="Arial" w:cs="Arial"/>
          <w:b/>
          <w:sz w:val="20"/>
          <w:lang w:val="en-CA"/>
        </w:rPr>
        <w:t xml:space="preserve">y </w:t>
      </w:r>
      <w:r w:rsidR="00CB3345" w:rsidRPr="0093331B">
        <w:rPr>
          <w:rFonts w:ascii="Arial" w:hAnsi="Arial" w:cs="Arial"/>
          <w:b/>
          <w:sz w:val="20"/>
          <w:lang w:val="en-CA"/>
        </w:rPr>
        <w:t>S</w:t>
      </w:r>
      <w:r w:rsidR="00BE3937" w:rsidRPr="0093331B">
        <w:rPr>
          <w:rFonts w:ascii="Arial" w:hAnsi="Arial" w:cs="Arial"/>
          <w:b/>
          <w:sz w:val="20"/>
          <w:lang w:val="en-CA"/>
        </w:rPr>
        <w:t>tandards</w:t>
      </w:r>
    </w:p>
    <w:p w14:paraId="1280BCB8" w14:textId="73C236CF" w:rsidR="00577C8A" w:rsidRPr="0093331B" w:rsidRDefault="00E20199" w:rsidP="00577C8A">
      <w:pPr>
        <w:numPr>
          <w:ilvl w:val="0"/>
          <w:numId w:val="7"/>
        </w:numPr>
        <w:spacing w:before="120" w:after="120" w:line="276" w:lineRule="auto"/>
        <w:rPr>
          <w:rFonts w:ascii="Arial" w:eastAsia="Calibri" w:hAnsi="Arial" w:cs="Arial"/>
          <w:sz w:val="20"/>
          <w:lang w:val="en-CA"/>
        </w:rPr>
      </w:pPr>
      <w:r w:rsidRPr="0093331B">
        <w:rPr>
          <w:rFonts w:ascii="Arial" w:eastAsia="Calibri" w:hAnsi="Arial" w:cs="Arial"/>
          <w:b/>
          <w:sz w:val="20"/>
          <w:lang w:val="en-CA"/>
        </w:rPr>
        <w:t>4</w:t>
      </w:r>
      <w:r w:rsidR="00577C8A" w:rsidRPr="0093331B">
        <w:rPr>
          <w:rFonts w:ascii="Arial" w:eastAsia="Calibri" w:hAnsi="Arial" w:cs="Arial"/>
          <w:b/>
          <w:sz w:val="20"/>
          <w:lang w:val="en-CA"/>
        </w:rPr>
        <w:t xml:space="preserve">X resolution: </w:t>
      </w:r>
      <w:r w:rsidR="00577C8A" w:rsidRPr="0093331B">
        <w:rPr>
          <w:rFonts w:ascii="Arial" w:eastAsia="Calibri" w:hAnsi="Arial" w:cs="Arial"/>
          <w:sz w:val="20"/>
          <w:lang w:val="en-CA"/>
        </w:rPr>
        <w:t>Capture</w:t>
      </w:r>
      <w:r w:rsidR="00D24729" w:rsidRPr="0093331B">
        <w:rPr>
          <w:rFonts w:ascii="Arial" w:eastAsia="Calibri" w:hAnsi="Arial" w:cs="Arial"/>
          <w:sz w:val="20"/>
          <w:lang w:val="en-CA"/>
        </w:rPr>
        <w:t>s</w:t>
      </w:r>
      <w:r w:rsidR="00577C8A" w:rsidRPr="0093331B">
        <w:rPr>
          <w:rFonts w:ascii="Arial" w:eastAsia="Calibri" w:hAnsi="Arial" w:cs="Arial"/>
          <w:sz w:val="20"/>
          <w:lang w:val="en-CA"/>
        </w:rPr>
        <w:t xml:space="preserve"> fine details and large volumes</w:t>
      </w:r>
      <w:r w:rsidR="008C19D8" w:rsidRPr="0093331B">
        <w:rPr>
          <w:rFonts w:ascii="Arial" w:eastAsia="Calibri" w:hAnsi="Arial" w:cs="Arial"/>
          <w:sz w:val="20"/>
          <w:lang w:val="en-CA"/>
        </w:rPr>
        <w:t xml:space="preserve"> thanks to </w:t>
      </w:r>
      <w:r w:rsidR="00D85D9E" w:rsidRPr="0093331B">
        <w:rPr>
          <w:rFonts w:ascii="Arial" w:eastAsia="Calibri" w:hAnsi="Arial" w:cs="Arial"/>
          <w:sz w:val="20"/>
          <w:lang w:val="en-CA"/>
        </w:rPr>
        <w:t>the unique</w:t>
      </w:r>
      <w:r w:rsidR="00CA3BE2" w:rsidRPr="0093331B">
        <w:rPr>
          <w:rFonts w:ascii="Arial" w:eastAsia="Calibri" w:hAnsi="Arial" w:cs="Arial"/>
          <w:sz w:val="20"/>
          <w:lang w:val="en-CA"/>
        </w:rPr>
        <w:t xml:space="preserve"> and versatile </w:t>
      </w:r>
      <w:r w:rsidR="00D85D9E" w:rsidRPr="0093331B">
        <w:rPr>
          <w:rFonts w:ascii="Arial" w:eastAsia="Calibri" w:hAnsi="Arial" w:cs="Arial"/>
          <w:sz w:val="20"/>
          <w:lang w:val="en-CA"/>
        </w:rPr>
        <w:t>combination of</w:t>
      </w:r>
      <w:r w:rsidR="005657FA" w:rsidRPr="0093331B">
        <w:rPr>
          <w:rFonts w:ascii="Arial" w:eastAsia="Calibri" w:hAnsi="Arial" w:cs="Arial"/>
          <w:sz w:val="20"/>
          <w:lang w:val="en-CA"/>
        </w:rPr>
        <w:t xml:space="preserve"> improved</w:t>
      </w:r>
      <w:r w:rsidR="00D85D9E" w:rsidRPr="0093331B">
        <w:rPr>
          <w:rFonts w:ascii="Arial" w:eastAsia="Calibri" w:hAnsi="Arial" w:cs="Arial"/>
          <w:sz w:val="20"/>
          <w:lang w:val="en-CA"/>
        </w:rPr>
        <w:t xml:space="preserve"> </w:t>
      </w:r>
      <w:r w:rsidR="00E23410" w:rsidRPr="0093331B">
        <w:rPr>
          <w:rFonts w:ascii="Arial" w:eastAsia="Calibri" w:hAnsi="Arial" w:cs="Arial"/>
          <w:sz w:val="20"/>
          <w:lang w:val="en-CA"/>
        </w:rPr>
        <w:t xml:space="preserve">high-performance </w:t>
      </w:r>
      <w:r w:rsidR="00D85D9E" w:rsidRPr="0093331B">
        <w:rPr>
          <w:rFonts w:ascii="Arial" w:eastAsia="Calibri" w:hAnsi="Arial" w:cs="Arial"/>
          <w:sz w:val="20"/>
          <w:lang w:val="en-CA"/>
        </w:rPr>
        <w:t xml:space="preserve">optics and </w:t>
      </w:r>
      <w:r w:rsidR="00D47016" w:rsidRPr="0093331B">
        <w:rPr>
          <w:rFonts w:ascii="Arial" w:eastAsia="Calibri" w:hAnsi="Arial" w:cs="Arial"/>
          <w:sz w:val="20"/>
          <w:lang w:val="en-CA"/>
        </w:rPr>
        <w:t xml:space="preserve">multiple </w:t>
      </w:r>
      <w:r w:rsidR="00D85D9E" w:rsidRPr="0093331B">
        <w:rPr>
          <w:rFonts w:ascii="Arial" w:eastAsia="Calibri" w:hAnsi="Arial" w:cs="Arial"/>
          <w:sz w:val="20"/>
          <w:lang w:val="en-CA"/>
        </w:rPr>
        <w:t>blue laser technology</w:t>
      </w:r>
      <w:r w:rsidR="00577C8A" w:rsidRPr="0093331B">
        <w:rPr>
          <w:rFonts w:ascii="Arial" w:eastAsia="Calibri" w:hAnsi="Arial" w:cs="Arial"/>
          <w:sz w:val="20"/>
          <w:lang w:val="en-CA"/>
        </w:rPr>
        <w:t>.</w:t>
      </w:r>
    </w:p>
    <w:p w14:paraId="2C5B9C37" w14:textId="3DF88BEB" w:rsidR="00577C8A" w:rsidRPr="0093331B" w:rsidRDefault="007C7A63" w:rsidP="00577C8A">
      <w:pPr>
        <w:numPr>
          <w:ilvl w:val="0"/>
          <w:numId w:val="7"/>
        </w:numPr>
        <w:spacing w:before="120" w:after="120" w:line="276" w:lineRule="auto"/>
        <w:rPr>
          <w:rFonts w:ascii="Arial" w:eastAsia="Calibri" w:hAnsi="Arial" w:cs="Arial"/>
          <w:sz w:val="20"/>
          <w:lang w:val="en-CA"/>
        </w:rPr>
      </w:pPr>
      <w:r w:rsidRPr="0093331B">
        <w:rPr>
          <w:rFonts w:ascii="Arial" w:eastAsia="Calibri" w:hAnsi="Arial" w:cs="Arial"/>
          <w:b/>
          <w:sz w:val="20"/>
          <w:lang w:val="en-CA"/>
        </w:rPr>
        <w:t>3X faster m</w:t>
      </w:r>
      <w:r w:rsidR="00577C8A" w:rsidRPr="0093331B">
        <w:rPr>
          <w:rFonts w:ascii="Arial" w:eastAsia="Calibri" w:hAnsi="Arial" w:cs="Arial"/>
          <w:b/>
          <w:sz w:val="20"/>
          <w:lang w:val="en-CA"/>
        </w:rPr>
        <w:t>easurement speed</w:t>
      </w:r>
      <w:r w:rsidR="00F82C02" w:rsidRPr="0093331B">
        <w:rPr>
          <w:rFonts w:ascii="Arial" w:eastAsia="Calibri" w:hAnsi="Arial" w:cs="Arial"/>
          <w:b/>
          <w:sz w:val="20"/>
          <w:lang w:val="en-CA"/>
        </w:rPr>
        <w:t xml:space="preserve"> and instant mesh</w:t>
      </w:r>
      <w:r w:rsidR="00577C8A" w:rsidRPr="0093331B">
        <w:rPr>
          <w:rFonts w:ascii="Arial" w:eastAsia="Calibri" w:hAnsi="Arial" w:cs="Arial"/>
          <w:b/>
          <w:sz w:val="20"/>
          <w:lang w:val="en-CA"/>
        </w:rPr>
        <w:t>:</w:t>
      </w:r>
      <w:r w:rsidR="00577C8A" w:rsidRPr="0093331B">
        <w:rPr>
          <w:rFonts w:ascii="Arial" w:eastAsia="Calibri" w:hAnsi="Arial" w:cs="Arial"/>
          <w:sz w:val="20"/>
          <w:lang w:val="en-CA"/>
        </w:rPr>
        <w:t xml:space="preserve"> </w:t>
      </w:r>
      <w:r w:rsidR="00D85D9E" w:rsidRPr="0093331B">
        <w:rPr>
          <w:rFonts w:ascii="Arial" w:eastAsia="Calibri" w:hAnsi="Arial" w:cs="Arial"/>
          <w:sz w:val="20"/>
          <w:lang w:val="en-CA"/>
        </w:rPr>
        <w:t>L</w:t>
      </w:r>
      <w:r w:rsidR="007B05EC" w:rsidRPr="0093331B">
        <w:rPr>
          <w:rFonts w:ascii="Arial" w:eastAsia="Calibri" w:hAnsi="Arial" w:cs="Arial"/>
          <w:sz w:val="20"/>
          <w:lang w:val="en-CA"/>
        </w:rPr>
        <w:t>arge</w:t>
      </w:r>
      <w:r w:rsidR="00D85D9E" w:rsidRPr="0093331B">
        <w:rPr>
          <w:rFonts w:ascii="Arial" w:eastAsia="Calibri" w:hAnsi="Arial" w:cs="Arial"/>
          <w:sz w:val="20"/>
          <w:lang w:val="en-CA"/>
        </w:rPr>
        <w:t>r</w:t>
      </w:r>
      <w:r w:rsidR="007B05EC" w:rsidRPr="0093331B">
        <w:rPr>
          <w:rFonts w:ascii="Arial" w:eastAsia="Calibri" w:hAnsi="Arial" w:cs="Arial"/>
          <w:sz w:val="20"/>
          <w:lang w:val="en-CA"/>
        </w:rPr>
        <w:t xml:space="preserve"> scanning area</w:t>
      </w:r>
      <w:r w:rsidR="00036F58" w:rsidRPr="0093331B">
        <w:rPr>
          <w:rFonts w:ascii="Arial" w:eastAsia="Calibri" w:hAnsi="Arial" w:cs="Arial"/>
          <w:sz w:val="20"/>
          <w:lang w:val="en-CA"/>
        </w:rPr>
        <w:t xml:space="preserve"> featuring</w:t>
      </w:r>
      <w:r w:rsidR="007B05EC" w:rsidRPr="0093331B">
        <w:rPr>
          <w:rFonts w:ascii="Arial" w:eastAsia="Calibri" w:hAnsi="Arial" w:cs="Arial"/>
          <w:sz w:val="20"/>
          <w:lang w:val="en-CA"/>
        </w:rPr>
        <w:t xml:space="preserve"> </w:t>
      </w:r>
      <w:r w:rsidR="00577C8A" w:rsidRPr="0093331B">
        <w:rPr>
          <w:rFonts w:ascii="Arial" w:eastAsia="Calibri" w:hAnsi="Arial" w:cs="Arial"/>
          <w:sz w:val="20"/>
          <w:lang w:val="en-CA"/>
        </w:rPr>
        <w:t>11</w:t>
      </w:r>
      <w:r w:rsidR="00CA3BE2" w:rsidRPr="0093331B">
        <w:rPr>
          <w:rFonts w:ascii="Arial" w:eastAsia="Calibri" w:hAnsi="Arial" w:cs="Arial"/>
          <w:sz w:val="20"/>
          <w:lang w:val="en-CA"/>
        </w:rPr>
        <w:t xml:space="preserve"> blue</w:t>
      </w:r>
      <w:r w:rsidR="00577C8A" w:rsidRPr="0093331B">
        <w:rPr>
          <w:rFonts w:ascii="Arial" w:eastAsia="Calibri" w:hAnsi="Arial" w:cs="Arial"/>
          <w:sz w:val="20"/>
          <w:lang w:val="en-CA"/>
        </w:rPr>
        <w:t xml:space="preserve"> laser </w:t>
      </w:r>
      <w:r w:rsidR="007B05EC" w:rsidRPr="0093331B">
        <w:rPr>
          <w:rFonts w:ascii="Arial" w:eastAsia="Calibri" w:hAnsi="Arial" w:cs="Arial"/>
          <w:sz w:val="20"/>
          <w:lang w:val="en-CA"/>
        </w:rPr>
        <w:t>crosses</w:t>
      </w:r>
      <w:r w:rsidR="00577C8A" w:rsidRPr="0093331B">
        <w:rPr>
          <w:rFonts w:ascii="Arial" w:eastAsia="Calibri" w:hAnsi="Arial" w:cs="Arial"/>
          <w:sz w:val="20"/>
          <w:lang w:val="en-CA"/>
        </w:rPr>
        <w:t xml:space="preserve"> </w:t>
      </w:r>
      <w:r w:rsidR="00036F58" w:rsidRPr="0093331B">
        <w:rPr>
          <w:rFonts w:ascii="Arial" w:eastAsia="Calibri" w:hAnsi="Arial" w:cs="Arial"/>
          <w:sz w:val="20"/>
          <w:lang w:val="en-CA"/>
        </w:rPr>
        <w:t xml:space="preserve">that take </w:t>
      </w:r>
      <w:r w:rsidRPr="0093331B">
        <w:rPr>
          <w:rFonts w:ascii="Arial" w:eastAsia="Calibri" w:hAnsi="Arial" w:cs="Arial"/>
          <w:sz w:val="20"/>
          <w:lang w:val="en-CA"/>
        </w:rPr>
        <w:t>up to 1,300,000 measurements per second</w:t>
      </w:r>
      <w:r w:rsidR="00036F58" w:rsidRPr="0093331B">
        <w:rPr>
          <w:rFonts w:ascii="Arial" w:eastAsia="Calibri" w:hAnsi="Arial" w:cs="Arial"/>
          <w:sz w:val="20"/>
          <w:lang w:val="en-CA"/>
        </w:rPr>
        <w:t>, ultimately cutting down the time between acquisition and workable files.</w:t>
      </w:r>
    </w:p>
    <w:p w14:paraId="00866FE3" w14:textId="53819E16" w:rsidR="007C7A63" w:rsidRPr="0093331B" w:rsidRDefault="007C7A63" w:rsidP="004B78B1">
      <w:pPr>
        <w:numPr>
          <w:ilvl w:val="0"/>
          <w:numId w:val="7"/>
        </w:numPr>
        <w:spacing w:before="120" w:after="120" w:line="276" w:lineRule="auto"/>
        <w:rPr>
          <w:rFonts w:ascii="Arial" w:eastAsia="Calibri" w:hAnsi="Arial" w:cs="Arial"/>
          <w:sz w:val="20"/>
          <w:lang w:val="en-CA"/>
        </w:rPr>
      </w:pPr>
      <w:r w:rsidRPr="0093331B">
        <w:rPr>
          <w:rFonts w:ascii="Arial" w:eastAsia="Calibri" w:hAnsi="Arial" w:cs="Arial"/>
          <w:b/>
          <w:sz w:val="20"/>
          <w:lang w:val="en-CA"/>
        </w:rPr>
        <w:t xml:space="preserve">More accurate and traceable measurements: </w:t>
      </w:r>
      <w:r w:rsidRPr="0093331B">
        <w:rPr>
          <w:rFonts w:ascii="Arial" w:eastAsia="Calibri" w:hAnsi="Arial" w:cs="Arial"/>
          <w:sz w:val="20"/>
          <w:lang w:val="en-CA"/>
        </w:rPr>
        <w:t xml:space="preserve">Volumetric accuracy of </w:t>
      </w:r>
      <w:r w:rsidR="004B78B1" w:rsidRPr="0093331B">
        <w:rPr>
          <w:rFonts w:ascii="Arial" w:eastAsia="Calibri" w:hAnsi="Arial" w:cs="Arial"/>
          <w:sz w:val="20"/>
          <w:lang w:val="en-CA"/>
        </w:rPr>
        <w:t xml:space="preserve">0.020 mm + 0.040 mm/m (0.0008 in. + 0.0005 in./ft) </w:t>
      </w:r>
      <w:r w:rsidR="00345A42" w:rsidRPr="0093331B">
        <w:rPr>
          <w:rFonts w:ascii="Arial" w:eastAsia="Calibri" w:hAnsi="Arial" w:cs="Arial"/>
          <w:sz w:val="20"/>
          <w:lang w:val="en-CA"/>
        </w:rPr>
        <w:t xml:space="preserve">based on </w:t>
      </w:r>
      <w:r w:rsidRPr="0093331B">
        <w:rPr>
          <w:rFonts w:ascii="Arial" w:eastAsia="Calibri" w:hAnsi="Arial" w:cs="Arial"/>
          <w:sz w:val="20"/>
          <w:lang w:val="en-CA"/>
        </w:rPr>
        <w:t>VDI/VDE</w:t>
      </w:r>
      <w:r w:rsidR="00CB3345" w:rsidRPr="0093331B">
        <w:rPr>
          <w:rFonts w:ascii="Arial" w:eastAsia="Calibri" w:hAnsi="Arial" w:cs="Arial"/>
          <w:sz w:val="20"/>
          <w:lang w:val="en-CA"/>
        </w:rPr>
        <w:t> </w:t>
      </w:r>
      <w:r w:rsidRPr="0093331B">
        <w:rPr>
          <w:rFonts w:ascii="Arial" w:eastAsia="Calibri" w:hAnsi="Arial" w:cs="Arial"/>
          <w:sz w:val="20"/>
          <w:lang w:val="en-CA"/>
        </w:rPr>
        <w:t>2634 part</w:t>
      </w:r>
      <w:r w:rsidR="00CB3345" w:rsidRPr="0093331B">
        <w:rPr>
          <w:rFonts w:ascii="Arial" w:eastAsia="Calibri" w:hAnsi="Arial" w:cs="Arial"/>
          <w:sz w:val="20"/>
          <w:lang w:val="en-CA"/>
        </w:rPr>
        <w:t> </w:t>
      </w:r>
      <w:r w:rsidRPr="0093331B">
        <w:rPr>
          <w:rFonts w:ascii="Arial" w:eastAsia="Calibri" w:hAnsi="Arial" w:cs="Arial"/>
          <w:sz w:val="20"/>
          <w:lang w:val="en-CA"/>
        </w:rPr>
        <w:t xml:space="preserve">3 </w:t>
      </w:r>
      <w:r w:rsidR="003D77F7" w:rsidRPr="0093331B">
        <w:rPr>
          <w:rFonts w:ascii="Arial" w:eastAsia="Calibri" w:hAnsi="Arial" w:cs="Arial"/>
          <w:sz w:val="20"/>
          <w:lang w:val="en-CA"/>
        </w:rPr>
        <w:t xml:space="preserve">as well as </w:t>
      </w:r>
      <w:r w:rsidRPr="0093331B">
        <w:rPr>
          <w:rFonts w:ascii="Arial" w:eastAsia="Calibri" w:hAnsi="Arial" w:cs="Arial"/>
          <w:sz w:val="20"/>
          <w:lang w:val="en-CA"/>
        </w:rPr>
        <w:t>ISO</w:t>
      </w:r>
      <w:r w:rsidR="00CB3345" w:rsidRPr="0093331B">
        <w:rPr>
          <w:rFonts w:ascii="Arial" w:eastAsia="Calibri" w:hAnsi="Arial" w:cs="Arial"/>
          <w:sz w:val="20"/>
          <w:lang w:val="en-CA"/>
        </w:rPr>
        <w:t> </w:t>
      </w:r>
      <w:r w:rsidRPr="0093331B">
        <w:rPr>
          <w:rFonts w:ascii="Arial" w:eastAsia="Calibri" w:hAnsi="Arial" w:cs="Arial"/>
          <w:sz w:val="20"/>
          <w:lang w:val="en-CA"/>
        </w:rPr>
        <w:t>17025</w:t>
      </w:r>
      <w:r w:rsidR="003D77F7" w:rsidRPr="0093331B">
        <w:rPr>
          <w:rFonts w:ascii="Arial" w:eastAsia="Calibri" w:hAnsi="Arial" w:cs="Arial"/>
          <w:sz w:val="20"/>
          <w:lang w:val="en-CA"/>
        </w:rPr>
        <w:t>,</w:t>
      </w:r>
      <w:r w:rsidRPr="0093331B">
        <w:rPr>
          <w:rFonts w:ascii="Arial" w:eastAsia="Calibri" w:hAnsi="Arial" w:cs="Arial"/>
          <w:sz w:val="20"/>
          <w:lang w:val="en-CA"/>
        </w:rPr>
        <w:t xml:space="preserve"> ensuring reliability and full traceability to international standards.</w:t>
      </w:r>
    </w:p>
    <w:p w14:paraId="3CF54A62" w14:textId="7CBDA4F9" w:rsidR="00577C8A" w:rsidRPr="0093331B" w:rsidRDefault="00577C8A" w:rsidP="00577C8A">
      <w:pPr>
        <w:numPr>
          <w:ilvl w:val="0"/>
          <w:numId w:val="7"/>
        </w:numPr>
        <w:spacing w:before="120" w:after="120" w:line="276" w:lineRule="auto"/>
        <w:rPr>
          <w:rFonts w:ascii="Arial" w:eastAsia="Calibri" w:hAnsi="Arial" w:cs="Arial"/>
          <w:sz w:val="20"/>
          <w:lang w:val="en-CA"/>
        </w:rPr>
      </w:pPr>
      <w:r w:rsidRPr="0093331B">
        <w:rPr>
          <w:rFonts w:ascii="Arial" w:eastAsia="Calibri" w:hAnsi="Arial" w:cs="Arial"/>
          <w:b/>
          <w:sz w:val="20"/>
          <w:lang w:val="en-CA"/>
        </w:rPr>
        <w:t>Available in BLACK and BLACK</w:t>
      </w:r>
      <w:r w:rsidR="00345A42" w:rsidRPr="0093331B">
        <w:rPr>
          <w:rFonts w:ascii="Arial" w:eastAsia="Calibri" w:hAnsi="Arial" w:cs="Arial"/>
          <w:b/>
          <w:sz w:val="20"/>
          <w:lang w:val="en-CA"/>
        </w:rPr>
        <w:t>|</w:t>
      </w:r>
      <w:r w:rsidRPr="0093331B">
        <w:rPr>
          <w:rFonts w:ascii="Arial" w:eastAsia="Calibri" w:hAnsi="Arial" w:cs="Arial"/>
          <w:b/>
          <w:sz w:val="20"/>
          <w:lang w:val="en-CA"/>
        </w:rPr>
        <w:t>Elite:</w:t>
      </w:r>
      <w:r w:rsidRPr="0093331B">
        <w:rPr>
          <w:rFonts w:ascii="Arial" w:eastAsia="Calibri" w:hAnsi="Arial" w:cs="Arial"/>
          <w:sz w:val="20"/>
          <w:lang w:val="en-CA"/>
        </w:rPr>
        <w:t xml:space="preserve"> </w:t>
      </w:r>
      <w:r w:rsidR="00F56A74" w:rsidRPr="0093331B">
        <w:rPr>
          <w:rFonts w:ascii="Arial" w:eastAsia="Calibri" w:hAnsi="Arial" w:cs="Arial"/>
          <w:sz w:val="20"/>
          <w:lang w:val="en-CA"/>
        </w:rPr>
        <w:t>Customers can cho</w:t>
      </w:r>
      <w:r w:rsidR="00D47016" w:rsidRPr="0093331B">
        <w:rPr>
          <w:rFonts w:ascii="Arial" w:eastAsia="Calibri" w:hAnsi="Arial" w:cs="Arial"/>
          <w:sz w:val="20"/>
          <w:lang w:val="en-CA"/>
        </w:rPr>
        <w:t>o</w:t>
      </w:r>
      <w:r w:rsidR="00F56A74" w:rsidRPr="0093331B">
        <w:rPr>
          <w:rFonts w:ascii="Arial" w:eastAsia="Calibri" w:hAnsi="Arial" w:cs="Arial"/>
          <w:sz w:val="20"/>
          <w:lang w:val="en-CA"/>
        </w:rPr>
        <w:t xml:space="preserve">se from two models </w:t>
      </w:r>
      <w:r w:rsidR="00036F58" w:rsidRPr="0093331B">
        <w:rPr>
          <w:rFonts w:ascii="Arial" w:eastAsia="Calibri" w:hAnsi="Arial" w:cs="Arial"/>
          <w:sz w:val="20"/>
          <w:lang w:val="en-CA"/>
        </w:rPr>
        <w:t>based on the</w:t>
      </w:r>
      <w:r w:rsidR="00F56A74" w:rsidRPr="0093331B">
        <w:rPr>
          <w:rFonts w:ascii="Arial" w:eastAsia="Calibri" w:hAnsi="Arial" w:cs="Arial"/>
          <w:sz w:val="20"/>
          <w:lang w:val="en-CA"/>
        </w:rPr>
        <w:t>ir</w:t>
      </w:r>
      <w:r w:rsidR="00036F58" w:rsidRPr="0093331B">
        <w:rPr>
          <w:rFonts w:ascii="Arial" w:eastAsia="Calibri" w:hAnsi="Arial" w:cs="Arial"/>
          <w:sz w:val="20"/>
          <w:lang w:val="en-CA"/>
        </w:rPr>
        <w:t xml:space="preserve"> needs</w:t>
      </w:r>
      <w:r w:rsidR="009245B2" w:rsidRPr="0093331B">
        <w:rPr>
          <w:rFonts w:ascii="Arial" w:eastAsia="Calibri" w:hAnsi="Arial" w:cs="Arial"/>
          <w:sz w:val="20"/>
          <w:lang w:val="en-CA"/>
        </w:rPr>
        <w:t xml:space="preserve">: </w:t>
      </w:r>
      <w:r w:rsidR="00345A42" w:rsidRPr="0093331B">
        <w:rPr>
          <w:rFonts w:ascii="Arial" w:eastAsia="Calibri" w:hAnsi="Arial" w:cs="Arial"/>
          <w:sz w:val="20"/>
          <w:lang w:val="en-CA"/>
        </w:rPr>
        <w:t xml:space="preserve">part </w:t>
      </w:r>
      <w:r w:rsidR="009245B2" w:rsidRPr="0093331B">
        <w:rPr>
          <w:rFonts w:ascii="Arial" w:eastAsia="Calibri" w:hAnsi="Arial" w:cs="Arial"/>
          <w:sz w:val="20"/>
          <w:lang w:val="en-CA"/>
        </w:rPr>
        <w:t xml:space="preserve">complexity, </w:t>
      </w:r>
      <w:r w:rsidR="00345A42" w:rsidRPr="0093331B">
        <w:rPr>
          <w:rFonts w:ascii="Arial" w:eastAsia="Calibri" w:hAnsi="Arial" w:cs="Arial"/>
          <w:sz w:val="20"/>
          <w:lang w:val="en-CA"/>
        </w:rPr>
        <w:t>measurement speed</w:t>
      </w:r>
      <w:r w:rsidR="009245B2" w:rsidRPr="0093331B">
        <w:rPr>
          <w:rFonts w:ascii="Arial" w:eastAsia="Calibri" w:hAnsi="Arial" w:cs="Arial"/>
          <w:sz w:val="20"/>
          <w:lang w:val="en-CA"/>
        </w:rPr>
        <w:t>,</w:t>
      </w:r>
      <w:r w:rsidR="00345A42" w:rsidRPr="0093331B">
        <w:rPr>
          <w:rFonts w:ascii="Arial" w:eastAsia="Calibri" w:hAnsi="Arial" w:cs="Arial"/>
          <w:sz w:val="20"/>
          <w:lang w:val="en-CA"/>
        </w:rPr>
        <w:t xml:space="preserve"> accuracy</w:t>
      </w:r>
      <w:r w:rsidR="005348D9" w:rsidRPr="0093331B">
        <w:rPr>
          <w:rFonts w:ascii="Arial" w:eastAsia="Calibri" w:hAnsi="Arial" w:cs="Arial"/>
          <w:sz w:val="20"/>
          <w:lang w:val="en-CA"/>
        </w:rPr>
        <w:t>, etc.</w:t>
      </w:r>
    </w:p>
    <w:p w14:paraId="2789CCF5" w14:textId="204E1C92" w:rsidR="00577C8A" w:rsidRPr="0093331B" w:rsidRDefault="00F82C02" w:rsidP="00577C8A">
      <w:pPr>
        <w:numPr>
          <w:ilvl w:val="0"/>
          <w:numId w:val="7"/>
        </w:numPr>
        <w:spacing w:before="120" w:after="120" w:line="276" w:lineRule="auto"/>
        <w:rPr>
          <w:rFonts w:ascii="Arial" w:eastAsia="Calibri" w:hAnsi="Arial" w:cs="Arial"/>
          <w:sz w:val="20"/>
          <w:lang w:val="en-CA"/>
        </w:rPr>
      </w:pPr>
      <w:r w:rsidRPr="0093331B">
        <w:rPr>
          <w:rFonts w:ascii="Arial" w:eastAsia="Calibri" w:hAnsi="Arial" w:cs="Arial"/>
          <w:b/>
          <w:sz w:val="20"/>
          <w:lang w:val="en-CA"/>
        </w:rPr>
        <w:t>And much more!</w:t>
      </w:r>
      <w:r w:rsidRPr="0093331B">
        <w:rPr>
          <w:rFonts w:ascii="Arial" w:eastAsia="Calibri" w:hAnsi="Arial" w:cs="Arial"/>
          <w:sz w:val="20"/>
          <w:lang w:val="en-CA"/>
        </w:rPr>
        <w:t xml:space="preserve"> </w:t>
      </w:r>
      <w:r w:rsidR="006441EB" w:rsidRPr="0093331B">
        <w:rPr>
          <w:rFonts w:ascii="Arial" w:eastAsia="Calibri" w:hAnsi="Arial" w:cs="Arial"/>
          <w:sz w:val="20"/>
          <w:lang w:val="en-CA"/>
        </w:rPr>
        <w:t>Visit the website for d</w:t>
      </w:r>
      <w:r w:rsidR="00577C8A" w:rsidRPr="0093331B">
        <w:rPr>
          <w:rFonts w:ascii="Arial" w:eastAsia="Calibri" w:hAnsi="Arial" w:cs="Arial"/>
          <w:sz w:val="20"/>
          <w:lang w:val="en-CA"/>
        </w:rPr>
        <w:t>etailed information about the</w:t>
      </w:r>
      <w:r w:rsidR="0083568B" w:rsidRPr="0093331B">
        <w:rPr>
          <w:rFonts w:ascii="Arial" w:eastAsia="Calibri" w:hAnsi="Arial" w:cs="Arial"/>
          <w:sz w:val="20"/>
          <w:lang w:val="en-CA"/>
        </w:rPr>
        <w:t xml:space="preserve"> innovative technology that provides </w:t>
      </w:r>
      <w:r w:rsidR="0083568B" w:rsidRPr="0093331B">
        <w:rPr>
          <w:rFonts w:ascii="Arial" w:eastAsia="Calibri" w:hAnsi="Arial" w:cs="Arial"/>
          <w:i/>
          <w:sz w:val="20"/>
          <w:lang w:val="en-CA"/>
        </w:rPr>
        <w:t>TRUaccuracy</w:t>
      </w:r>
      <w:r w:rsidR="0083568B" w:rsidRPr="0093331B">
        <w:rPr>
          <w:rFonts w:ascii="Arial" w:eastAsia="Calibri" w:hAnsi="Arial" w:cs="Arial"/>
          <w:sz w:val="20"/>
          <w:lang w:val="en-CA"/>
        </w:rPr>
        <w:t xml:space="preserve">, </w:t>
      </w:r>
      <w:r w:rsidR="0083568B" w:rsidRPr="0093331B">
        <w:rPr>
          <w:rFonts w:ascii="Arial" w:eastAsia="Calibri" w:hAnsi="Arial" w:cs="Arial"/>
          <w:i/>
          <w:sz w:val="20"/>
          <w:lang w:val="en-CA"/>
        </w:rPr>
        <w:t>TRUsimplicity</w:t>
      </w:r>
      <w:r w:rsidR="0083568B" w:rsidRPr="0093331B">
        <w:rPr>
          <w:rFonts w:ascii="Arial" w:eastAsia="Calibri" w:hAnsi="Arial" w:cs="Arial"/>
          <w:sz w:val="20"/>
          <w:lang w:val="en-CA"/>
        </w:rPr>
        <w:t xml:space="preserve">, </w:t>
      </w:r>
      <w:r w:rsidR="0083568B" w:rsidRPr="0093331B">
        <w:rPr>
          <w:rFonts w:ascii="Arial" w:eastAsia="Calibri" w:hAnsi="Arial" w:cs="Arial"/>
          <w:i/>
          <w:sz w:val="20"/>
          <w:lang w:val="en-CA"/>
        </w:rPr>
        <w:t>TRUportability</w:t>
      </w:r>
      <w:r w:rsidR="008A24BF" w:rsidRPr="0093331B">
        <w:rPr>
          <w:rFonts w:ascii="Arial" w:eastAsia="Calibri" w:hAnsi="Arial" w:cs="Arial"/>
          <w:i/>
          <w:sz w:val="20"/>
          <w:lang w:val="en-CA"/>
        </w:rPr>
        <w:t>,</w:t>
      </w:r>
      <w:r w:rsidR="0083568B" w:rsidRPr="0093331B">
        <w:rPr>
          <w:rFonts w:ascii="Arial" w:eastAsia="Calibri" w:hAnsi="Arial" w:cs="Arial"/>
          <w:sz w:val="20"/>
          <w:lang w:val="en-CA"/>
        </w:rPr>
        <w:t xml:space="preserve"> and speed for your </w:t>
      </w:r>
      <w:r w:rsidR="00A8187D" w:rsidRPr="0093331B">
        <w:rPr>
          <w:rFonts w:ascii="Arial" w:eastAsia="Calibri" w:hAnsi="Arial" w:cs="Arial"/>
          <w:sz w:val="20"/>
          <w:lang w:val="en-CA"/>
        </w:rPr>
        <w:t>product development and quality control applications</w:t>
      </w:r>
      <w:r w:rsidR="00577C8A" w:rsidRPr="0093331B">
        <w:rPr>
          <w:rFonts w:ascii="Arial" w:eastAsia="Calibri" w:hAnsi="Arial" w:cs="Arial"/>
          <w:sz w:val="20"/>
          <w:lang w:val="en-CA"/>
        </w:rPr>
        <w:t>.</w:t>
      </w:r>
    </w:p>
    <w:p w14:paraId="07E557EB" w14:textId="77777777" w:rsidR="00E77D2F" w:rsidRPr="0093331B" w:rsidRDefault="00E77D2F" w:rsidP="00F87A4B">
      <w:pPr>
        <w:rPr>
          <w:rFonts w:ascii="Arial" w:hAnsi="Arial" w:cs="Arial"/>
          <w:sz w:val="20"/>
          <w:lang w:val="en-CA"/>
        </w:rPr>
      </w:pPr>
    </w:p>
    <w:p w14:paraId="26DA3EA3" w14:textId="702A22BD" w:rsidR="00DF56E0" w:rsidRPr="0093331B" w:rsidRDefault="00DF56E0" w:rsidP="00F87A4B">
      <w:pPr>
        <w:rPr>
          <w:rFonts w:ascii="Arial" w:hAnsi="Arial" w:cs="Arial"/>
          <w:b/>
          <w:sz w:val="20"/>
          <w:lang w:val="en-CA"/>
        </w:rPr>
      </w:pPr>
      <w:r w:rsidRPr="0093331B">
        <w:rPr>
          <w:rFonts w:ascii="Arial" w:hAnsi="Arial" w:cs="Arial"/>
          <w:b/>
          <w:sz w:val="20"/>
          <w:lang w:val="en-CA"/>
        </w:rPr>
        <w:t xml:space="preserve">Innovation and </w:t>
      </w:r>
      <w:r w:rsidR="00CB3345" w:rsidRPr="0093331B">
        <w:rPr>
          <w:rFonts w:ascii="Arial" w:hAnsi="Arial" w:cs="Arial"/>
          <w:b/>
          <w:sz w:val="20"/>
          <w:lang w:val="en-CA"/>
        </w:rPr>
        <w:t>T</w:t>
      </w:r>
      <w:r w:rsidRPr="0093331B">
        <w:rPr>
          <w:rFonts w:ascii="Arial" w:hAnsi="Arial" w:cs="Arial"/>
          <w:b/>
          <w:sz w:val="20"/>
          <w:lang w:val="en-CA"/>
        </w:rPr>
        <w:t xml:space="preserve">echnology </w:t>
      </w:r>
      <w:r w:rsidR="00CF5986" w:rsidRPr="0093331B">
        <w:rPr>
          <w:rFonts w:ascii="Arial" w:hAnsi="Arial" w:cs="Arial"/>
          <w:b/>
          <w:sz w:val="20"/>
          <w:lang w:val="en-CA"/>
        </w:rPr>
        <w:t>in</w:t>
      </w:r>
      <w:r w:rsidR="009D5833" w:rsidRPr="0093331B">
        <w:rPr>
          <w:rFonts w:ascii="Arial" w:hAnsi="Arial" w:cs="Arial"/>
          <w:b/>
          <w:sz w:val="20"/>
          <w:lang w:val="en-CA"/>
        </w:rPr>
        <w:t xml:space="preserve"> the </w:t>
      </w:r>
      <w:r w:rsidR="00CB3345" w:rsidRPr="0093331B">
        <w:rPr>
          <w:rFonts w:ascii="Arial" w:hAnsi="Arial" w:cs="Arial"/>
          <w:b/>
          <w:sz w:val="20"/>
          <w:lang w:val="en-CA"/>
        </w:rPr>
        <w:t>M</w:t>
      </w:r>
      <w:r w:rsidR="009D5833" w:rsidRPr="0093331B">
        <w:rPr>
          <w:rFonts w:ascii="Arial" w:hAnsi="Arial" w:cs="Arial"/>
          <w:b/>
          <w:sz w:val="20"/>
          <w:lang w:val="en-CA"/>
        </w:rPr>
        <w:t xml:space="preserve">etrology </w:t>
      </w:r>
      <w:r w:rsidR="00CB3345" w:rsidRPr="0093331B">
        <w:rPr>
          <w:rFonts w:ascii="Arial" w:hAnsi="Arial" w:cs="Arial"/>
          <w:b/>
          <w:sz w:val="20"/>
          <w:lang w:val="en-CA"/>
        </w:rPr>
        <w:t>M</w:t>
      </w:r>
      <w:r w:rsidR="009D5833" w:rsidRPr="0093331B">
        <w:rPr>
          <w:rFonts w:ascii="Arial" w:hAnsi="Arial" w:cs="Arial"/>
          <w:b/>
          <w:sz w:val="20"/>
          <w:lang w:val="en-CA"/>
        </w:rPr>
        <w:t>arket</w:t>
      </w:r>
    </w:p>
    <w:p w14:paraId="7320070E" w14:textId="5B881A26" w:rsidR="00DF56E0" w:rsidRPr="0093331B" w:rsidRDefault="00F67D8F" w:rsidP="00EF3EDE">
      <w:pPr>
        <w:rPr>
          <w:rFonts w:ascii="Arial" w:hAnsi="Arial" w:cs="Arial"/>
          <w:sz w:val="20"/>
          <w:lang w:val="en-CA"/>
        </w:rPr>
      </w:pPr>
      <w:r w:rsidRPr="0093331B">
        <w:rPr>
          <w:rFonts w:ascii="Arial" w:hAnsi="Arial" w:cs="Arial"/>
          <w:sz w:val="20"/>
          <w:lang w:val="en-CA"/>
        </w:rPr>
        <w:t xml:space="preserve">“Over the past decade, Creaform technologies have </w:t>
      </w:r>
      <w:r w:rsidR="0015375D" w:rsidRPr="0093331B">
        <w:rPr>
          <w:rFonts w:ascii="Arial" w:hAnsi="Arial" w:cs="Arial"/>
          <w:sz w:val="20"/>
          <w:lang w:val="en-CA"/>
        </w:rPr>
        <w:t xml:space="preserve">become </w:t>
      </w:r>
      <w:r w:rsidR="00EF3EDE" w:rsidRPr="0093331B">
        <w:rPr>
          <w:rFonts w:ascii="Arial" w:hAnsi="Arial" w:cs="Arial"/>
          <w:sz w:val="20"/>
          <w:lang w:val="en-CA"/>
        </w:rPr>
        <w:t xml:space="preserve">the standard </w:t>
      </w:r>
      <w:r w:rsidR="008C4DC9" w:rsidRPr="0093331B">
        <w:rPr>
          <w:rFonts w:ascii="Arial" w:hAnsi="Arial" w:cs="Arial"/>
          <w:sz w:val="20"/>
          <w:lang w:val="en-CA"/>
        </w:rPr>
        <w:t xml:space="preserve">in </w:t>
      </w:r>
      <w:r w:rsidR="00CB3345" w:rsidRPr="0093331B">
        <w:rPr>
          <w:rFonts w:ascii="Arial" w:hAnsi="Arial" w:cs="Arial"/>
          <w:sz w:val="20"/>
          <w:lang w:val="en-CA"/>
        </w:rPr>
        <w:t>highly accurate</w:t>
      </w:r>
      <w:r w:rsidR="0015375D" w:rsidRPr="0093331B">
        <w:rPr>
          <w:rFonts w:ascii="Arial" w:hAnsi="Arial" w:cs="Arial"/>
          <w:sz w:val="20"/>
          <w:lang w:val="en-CA"/>
        </w:rPr>
        <w:t xml:space="preserve"> metrology tools</w:t>
      </w:r>
      <w:r w:rsidR="00EF3EDE" w:rsidRPr="0093331B">
        <w:rPr>
          <w:rFonts w:ascii="Arial" w:hAnsi="Arial" w:cs="Arial"/>
          <w:sz w:val="20"/>
          <w:lang w:val="en-CA"/>
        </w:rPr>
        <w:t>, trusted to take reliable measurements that help make informed decisions</w:t>
      </w:r>
      <w:r w:rsidR="007E09FF" w:rsidRPr="0093331B">
        <w:rPr>
          <w:rFonts w:ascii="Arial" w:hAnsi="Arial" w:cs="Arial"/>
          <w:sz w:val="20"/>
          <w:lang w:val="en-CA"/>
        </w:rPr>
        <w:t xml:space="preserve"> at all stages of the product lifecycle management (PLM)</w:t>
      </w:r>
      <w:r w:rsidR="00EF3EDE" w:rsidRPr="0093331B">
        <w:rPr>
          <w:rFonts w:ascii="Arial" w:hAnsi="Arial" w:cs="Arial"/>
          <w:sz w:val="20"/>
          <w:lang w:val="en-CA"/>
        </w:rPr>
        <w:t>,”</w:t>
      </w:r>
      <w:r w:rsidRPr="0093331B">
        <w:rPr>
          <w:rFonts w:ascii="Arial" w:hAnsi="Arial" w:cs="Arial"/>
          <w:sz w:val="20"/>
          <w:lang w:val="en-CA"/>
        </w:rPr>
        <w:t xml:space="preserve"> </w:t>
      </w:r>
      <w:r w:rsidR="00EF3EDE" w:rsidRPr="0093331B">
        <w:rPr>
          <w:rFonts w:ascii="Arial" w:hAnsi="Arial" w:cs="Arial"/>
          <w:sz w:val="20"/>
          <w:lang w:val="en-CA"/>
        </w:rPr>
        <w:t xml:space="preserve">said </w:t>
      </w:r>
      <w:r w:rsidRPr="0093331B">
        <w:rPr>
          <w:rFonts w:ascii="Arial" w:hAnsi="Arial" w:cs="Arial"/>
          <w:sz w:val="20"/>
          <w:lang w:val="en-CA"/>
        </w:rPr>
        <w:t>Simon Côté, Product Manager</w:t>
      </w:r>
      <w:r w:rsidR="00EF3EDE" w:rsidRPr="0093331B">
        <w:rPr>
          <w:rFonts w:ascii="Arial" w:hAnsi="Arial" w:cs="Arial"/>
          <w:sz w:val="20"/>
          <w:lang w:val="en-CA"/>
        </w:rPr>
        <w:t xml:space="preserve"> at Creaform</w:t>
      </w:r>
      <w:r w:rsidRPr="0093331B">
        <w:rPr>
          <w:rFonts w:ascii="Arial" w:hAnsi="Arial" w:cs="Arial"/>
          <w:sz w:val="20"/>
          <w:lang w:val="en-CA"/>
        </w:rPr>
        <w:t>.</w:t>
      </w:r>
      <w:r w:rsidR="00444BBA" w:rsidRPr="0093331B">
        <w:rPr>
          <w:rFonts w:ascii="Arial" w:hAnsi="Arial" w:cs="Arial"/>
          <w:sz w:val="20"/>
          <w:lang w:val="en-CA"/>
        </w:rPr>
        <w:t xml:space="preserve"> “HandySCAN BLACK packs the benefits of </w:t>
      </w:r>
      <w:r w:rsidR="00F50AB0" w:rsidRPr="0093331B">
        <w:rPr>
          <w:rFonts w:ascii="Arial" w:hAnsi="Arial" w:cs="Arial"/>
          <w:sz w:val="20"/>
          <w:lang w:val="en-CA"/>
        </w:rPr>
        <w:t xml:space="preserve">its </w:t>
      </w:r>
      <w:r w:rsidR="00EF3EDE" w:rsidRPr="0093331B">
        <w:rPr>
          <w:rFonts w:ascii="Arial" w:hAnsi="Arial" w:cs="Arial"/>
          <w:sz w:val="20"/>
          <w:lang w:val="en-CA"/>
        </w:rPr>
        <w:t xml:space="preserve">predecessors </w:t>
      </w:r>
      <w:r w:rsidR="007E09FF" w:rsidRPr="0093331B">
        <w:rPr>
          <w:rFonts w:ascii="Arial" w:hAnsi="Arial" w:cs="Arial"/>
          <w:sz w:val="20"/>
          <w:lang w:val="en-CA"/>
        </w:rPr>
        <w:t xml:space="preserve">and </w:t>
      </w:r>
      <w:r w:rsidR="00E21EC2" w:rsidRPr="0093331B">
        <w:rPr>
          <w:rFonts w:ascii="Arial" w:hAnsi="Arial" w:cs="Arial"/>
          <w:sz w:val="20"/>
          <w:lang w:val="en-CA"/>
        </w:rPr>
        <w:t>further</w:t>
      </w:r>
      <w:r w:rsidR="007E09FF" w:rsidRPr="0093331B">
        <w:rPr>
          <w:rFonts w:ascii="Arial" w:hAnsi="Arial" w:cs="Arial"/>
          <w:sz w:val="20"/>
          <w:lang w:val="en-CA"/>
        </w:rPr>
        <w:t xml:space="preserve"> takes on </w:t>
      </w:r>
      <w:r w:rsidR="00EF3EDE" w:rsidRPr="0093331B">
        <w:rPr>
          <w:rFonts w:ascii="Arial" w:hAnsi="Arial" w:cs="Arial"/>
          <w:sz w:val="20"/>
          <w:lang w:val="en-CA"/>
        </w:rPr>
        <w:t xml:space="preserve">quality assurance inspections </w:t>
      </w:r>
      <w:r w:rsidR="007E09FF" w:rsidRPr="0093331B">
        <w:rPr>
          <w:rFonts w:ascii="Arial" w:hAnsi="Arial" w:cs="Arial"/>
          <w:sz w:val="20"/>
          <w:lang w:val="en-CA"/>
        </w:rPr>
        <w:t>in the shop, at the machine, in process</w:t>
      </w:r>
      <w:r w:rsidR="00E21EC2" w:rsidRPr="0093331B">
        <w:rPr>
          <w:rFonts w:ascii="Arial" w:hAnsi="Arial" w:cs="Arial"/>
          <w:sz w:val="20"/>
          <w:lang w:val="en-CA"/>
        </w:rPr>
        <w:t>—</w:t>
      </w:r>
      <w:r w:rsidR="007E09FF" w:rsidRPr="0093331B">
        <w:rPr>
          <w:rFonts w:ascii="Arial" w:hAnsi="Arial" w:cs="Arial"/>
          <w:sz w:val="20"/>
          <w:lang w:val="en-CA"/>
        </w:rPr>
        <w:t>where the customers need it</w:t>
      </w:r>
      <w:r w:rsidR="00EF3EDE" w:rsidRPr="0093331B">
        <w:rPr>
          <w:rFonts w:ascii="Arial" w:hAnsi="Arial" w:cs="Arial"/>
          <w:sz w:val="20"/>
          <w:lang w:val="en-CA"/>
        </w:rPr>
        <w:t xml:space="preserve">.” </w:t>
      </w:r>
    </w:p>
    <w:p w14:paraId="04DA0970" w14:textId="77777777" w:rsidR="005B1B7C" w:rsidRPr="0093331B" w:rsidRDefault="005B1B7C" w:rsidP="00F87A4B">
      <w:pPr>
        <w:rPr>
          <w:rFonts w:ascii="Arial" w:hAnsi="Arial" w:cs="Arial"/>
          <w:sz w:val="20"/>
          <w:lang w:val="en-CA"/>
        </w:rPr>
      </w:pPr>
    </w:p>
    <w:p w14:paraId="566C186B" w14:textId="1AFD5135" w:rsidR="00FD5EED" w:rsidRPr="001E0B2D" w:rsidRDefault="00FD5EED" w:rsidP="00FD5EED">
      <w:pPr>
        <w:jc w:val="both"/>
        <w:rPr>
          <w:rFonts w:ascii="Arial" w:hAnsi="Arial" w:cs="Arial"/>
          <w:sz w:val="20"/>
          <w:lang w:val="en-CA"/>
        </w:rPr>
      </w:pPr>
      <w:r w:rsidRPr="001E0B2D">
        <w:rPr>
          <w:rStyle w:val="Fett"/>
          <w:rFonts w:ascii="Arial" w:hAnsi="Arial" w:cs="Arial"/>
          <w:sz w:val="21"/>
          <w:szCs w:val="21"/>
          <w:shd w:val="clear" w:color="auto" w:fill="FFFFFF"/>
          <w:lang w:val="en-CA"/>
        </w:rPr>
        <w:t xml:space="preserve">Creaform will showcase the new </w:t>
      </w:r>
      <w:r>
        <w:rPr>
          <w:rStyle w:val="Fett"/>
          <w:rFonts w:ascii="Arial" w:hAnsi="Arial" w:cs="Arial"/>
          <w:sz w:val="21"/>
          <w:szCs w:val="21"/>
          <w:shd w:val="clear" w:color="auto" w:fill="FFFFFF"/>
          <w:lang w:val="en-CA"/>
        </w:rPr>
        <w:t>HandySCAN BLACK</w:t>
      </w:r>
      <w:r w:rsidRPr="001E0B2D">
        <w:rPr>
          <w:rStyle w:val="Fett"/>
          <w:rFonts w:ascii="Arial" w:hAnsi="Arial" w:cs="Arial"/>
          <w:sz w:val="21"/>
          <w:szCs w:val="21"/>
          <w:shd w:val="clear" w:color="auto" w:fill="FFFFFF"/>
          <w:lang w:val="en-CA"/>
        </w:rPr>
        <w:t xml:space="preserve"> at </w:t>
      </w:r>
      <w:r>
        <w:rPr>
          <w:rStyle w:val="Fett"/>
          <w:rFonts w:ascii="Arial" w:hAnsi="Arial" w:cs="Arial"/>
          <w:sz w:val="21"/>
          <w:szCs w:val="21"/>
          <w:shd w:val="clear" w:color="auto" w:fill="FFFFFF"/>
          <w:lang w:val="en-CA"/>
        </w:rPr>
        <w:t>EMO</w:t>
      </w:r>
      <w:r w:rsidRPr="001E0B2D">
        <w:rPr>
          <w:rStyle w:val="Fett"/>
          <w:rFonts w:ascii="Arial" w:hAnsi="Arial" w:cs="Arial"/>
          <w:sz w:val="21"/>
          <w:szCs w:val="21"/>
          <w:shd w:val="clear" w:color="auto" w:fill="FFFFFF"/>
          <w:lang w:val="en-CA"/>
        </w:rPr>
        <w:t xml:space="preserve"> 2019</w:t>
      </w:r>
      <w:r>
        <w:rPr>
          <w:rStyle w:val="Fett"/>
          <w:rFonts w:ascii="Arial" w:hAnsi="Arial" w:cs="Arial"/>
          <w:sz w:val="21"/>
          <w:szCs w:val="21"/>
          <w:shd w:val="clear" w:color="auto" w:fill="FFFFFF"/>
          <w:lang w:val="en-CA"/>
        </w:rPr>
        <w:t xml:space="preserve">: Hall 6, Booth </w:t>
      </w:r>
      <w:r w:rsidRPr="001E0B2D">
        <w:rPr>
          <w:rStyle w:val="Fett"/>
          <w:rFonts w:ascii="Arial" w:hAnsi="Arial" w:cs="Arial"/>
          <w:sz w:val="21"/>
          <w:szCs w:val="21"/>
          <w:shd w:val="clear" w:color="auto" w:fill="FFFFFF"/>
          <w:lang w:val="en-CA"/>
        </w:rPr>
        <w:t>B71.</w:t>
      </w:r>
    </w:p>
    <w:p w14:paraId="07A27924" w14:textId="7F0DFD84" w:rsidR="001374AF" w:rsidRPr="0093331B" w:rsidRDefault="001374AF" w:rsidP="00D60582">
      <w:pPr>
        <w:rPr>
          <w:rFonts w:ascii="Arial" w:hAnsi="Arial" w:cs="Arial"/>
          <w:sz w:val="20"/>
          <w:lang w:val="en-CA"/>
        </w:rPr>
      </w:pPr>
    </w:p>
    <w:p w14:paraId="4E72A12B" w14:textId="76F11830" w:rsidR="001901CB" w:rsidRPr="0093331B" w:rsidRDefault="00581CD8" w:rsidP="002727FA">
      <w:pPr>
        <w:spacing w:after="200"/>
        <w:jc w:val="center"/>
        <w:rPr>
          <w:rFonts w:ascii="Arial" w:hAnsi="Arial" w:cs="Arial"/>
          <w:b/>
          <w:sz w:val="20"/>
          <w:lang w:val="en-CA"/>
        </w:rPr>
      </w:pPr>
      <w:bookmarkStart w:id="1" w:name="_Hlk518909581"/>
      <w:r w:rsidRPr="0093331B">
        <w:rPr>
          <w:rFonts w:ascii="Arial" w:hAnsi="Arial" w:cs="Arial"/>
          <w:b/>
          <w:sz w:val="20"/>
          <w:lang w:val="en-CA"/>
        </w:rPr>
        <w:lastRenderedPageBreak/>
        <w:t>###</w:t>
      </w:r>
      <w:r w:rsidR="002727FA" w:rsidRPr="0093331B">
        <w:rPr>
          <w:rFonts w:ascii="Arial" w:hAnsi="Arial" w:cs="Arial"/>
          <w:b/>
          <w:sz w:val="20"/>
          <w:lang w:val="en-CA"/>
        </w:rPr>
        <w:br/>
      </w:r>
    </w:p>
    <w:p w14:paraId="159C665F" w14:textId="1E9DDFFD" w:rsidR="00900EE5" w:rsidRPr="0093331B" w:rsidRDefault="00900EE5" w:rsidP="00900EE5">
      <w:pPr>
        <w:spacing w:after="200"/>
        <w:rPr>
          <w:rFonts w:ascii="Arial" w:hAnsi="Arial" w:cs="Arial"/>
          <w:b/>
          <w:sz w:val="20"/>
          <w:lang w:val="en-CA"/>
        </w:rPr>
      </w:pPr>
      <w:r w:rsidRPr="0093331B">
        <w:rPr>
          <w:rFonts w:ascii="Arial" w:hAnsi="Arial" w:cs="Arial"/>
          <w:b/>
          <w:sz w:val="20"/>
          <w:lang w:val="en-CA"/>
        </w:rPr>
        <w:t>About Creaform</w:t>
      </w:r>
    </w:p>
    <w:p w14:paraId="2C0FF5E6" w14:textId="2FD9E9F9" w:rsidR="00900EE5" w:rsidRPr="0093331B" w:rsidRDefault="00900EE5" w:rsidP="00900EE5">
      <w:pPr>
        <w:rPr>
          <w:rFonts w:ascii="Arial" w:hAnsi="Arial" w:cs="Arial"/>
          <w:sz w:val="20"/>
          <w:lang w:val="en-CA"/>
        </w:rPr>
      </w:pPr>
      <w:r w:rsidRPr="0093331B">
        <w:rPr>
          <w:rFonts w:ascii="Arial" w:hAnsi="Arial" w:cs="Arial"/>
          <w:sz w:val="20"/>
          <w:lang w:val="en-CA"/>
        </w:rPr>
        <w:t>Creaform develops, manufactures, and sells 3D portable</w:t>
      </w:r>
      <w:r w:rsidR="00E51CF7" w:rsidRPr="0093331B">
        <w:rPr>
          <w:rFonts w:ascii="Arial" w:hAnsi="Arial" w:cs="Arial"/>
          <w:sz w:val="20"/>
          <w:lang w:val="en-CA"/>
        </w:rPr>
        <w:t xml:space="preserve"> and automated</w:t>
      </w:r>
      <w:r w:rsidRPr="0093331B">
        <w:rPr>
          <w:rFonts w:ascii="Arial" w:hAnsi="Arial" w:cs="Arial"/>
          <w:sz w:val="20"/>
          <w:lang w:val="en-CA"/>
        </w:rPr>
        <w:t xml:space="preserve"> measurement technologies and specializes in engineering services. The company offers innovative solutions</w:t>
      </w:r>
      <w:r w:rsidR="004A3F4E" w:rsidRPr="0093331B">
        <w:rPr>
          <w:rFonts w:ascii="Arial" w:hAnsi="Arial" w:cs="Arial"/>
          <w:sz w:val="20"/>
          <w:lang w:val="en-CA"/>
        </w:rPr>
        <w:t xml:space="preserve"> for </w:t>
      </w:r>
      <w:r w:rsidR="008C45E4" w:rsidRPr="0093331B">
        <w:rPr>
          <w:rFonts w:ascii="Arial" w:hAnsi="Arial" w:cs="Arial"/>
          <w:sz w:val="20"/>
          <w:lang w:val="en-CA"/>
        </w:rPr>
        <w:t>applications</w:t>
      </w:r>
      <w:r w:rsidR="004A3F4E" w:rsidRPr="0093331B">
        <w:rPr>
          <w:rFonts w:ascii="Arial" w:hAnsi="Arial" w:cs="Arial"/>
          <w:sz w:val="20"/>
          <w:lang w:val="en-CA"/>
        </w:rPr>
        <w:t xml:space="preserve"> </w:t>
      </w:r>
      <w:r w:rsidRPr="0093331B">
        <w:rPr>
          <w:rFonts w:ascii="Arial" w:hAnsi="Arial" w:cs="Arial"/>
          <w:sz w:val="20"/>
          <w:lang w:val="en-CA"/>
        </w:rPr>
        <w:t xml:space="preserve">such as 3D scanning, reverse engineering, quality control, non-destructive testing, product development, and numerical simulation (FEA/CFD). Its products and services cater to a variety of industries, including automotive, aerospace, consumer products, heavy industries, healthcare, manufacturing, oil and gas, power generation, research and education. </w:t>
      </w:r>
    </w:p>
    <w:p w14:paraId="7B59328C" w14:textId="77777777" w:rsidR="00900EE5" w:rsidRPr="0093331B" w:rsidRDefault="00900EE5" w:rsidP="00900EE5">
      <w:pPr>
        <w:rPr>
          <w:rFonts w:ascii="Arial" w:hAnsi="Arial" w:cs="Arial"/>
          <w:sz w:val="20"/>
          <w:lang w:val="en-CA"/>
        </w:rPr>
      </w:pPr>
    </w:p>
    <w:p w14:paraId="27F51554" w14:textId="1646F437" w:rsidR="00900EE5" w:rsidRPr="0093331B" w:rsidRDefault="00900EE5" w:rsidP="00900EE5">
      <w:pPr>
        <w:rPr>
          <w:rFonts w:ascii="Arial" w:hAnsi="Arial" w:cs="Arial"/>
          <w:sz w:val="20"/>
          <w:lang w:val="en-CA"/>
        </w:rPr>
      </w:pPr>
      <w:r w:rsidRPr="0093331B">
        <w:rPr>
          <w:rFonts w:ascii="Arial" w:hAnsi="Arial" w:cs="Arial"/>
          <w:sz w:val="20"/>
          <w:lang w:val="en-CA"/>
        </w:rPr>
        <w:t xml:space="preserve">With headquarters and manufacturing operations in Lévis, Québec, Creaform operates innovation centers in Lévis </w:t>
      </w:r>
      <w:r w:rsidR="00E51DBF" w:rsidRPr="0093331B">
        <w:rPr>
          <w:rFonts w:ascii="Arial" w:hAnsi="Arial" w:cs="Arial"/>
          <w:sz w:val="20"/>
          <w:lang w:val="en-CA"/>
        </w:rPr>
        <w:t xml:space="preserve">as well as </w:t>
      </w:r>
      <w:r w:rsidRPr="0093331B">
        <w:rPr>
          <w:rFonts w:ascii="Arial" w:hAnsi="Arial" w:cs="Arial"/>
          <w:sz w:val="20"/>
          <w:lang w:val="en-CA"/>
        </w:rPr>
        <w:t>Grenoble</w:t>
      </w:r>
      <w:r w:rsidR="00E51DBF" w:rsidRPr="0093331B">
        <w:rPr>
          <w:rFonts w:ascii="Arial" w:hAnsi="Arial" w:cs="Arial"/>
          <w:sz w:val="20"/>
          <w:lang w:val="en-CA"/>
        </w:rPr>
        <w:t>,</w:t>
      </w:r>
      <w:r w:rsidR="004A3F4E" w:rsidRPr="0093331B">
        <w:rPr>
          <w:rFonts w:ascii="Arial" w:hAnsi="Arial" w:cs="Arial"/>
          <w:sz w:val="20"/>
          <w:lang w:val="en-CA"/>
        </w:rPr>
        <w:t xml:space="preserve"> </w:t>
      </w:r>
      <w:r w:rsidRPr="0093331B">
        <w:rPr>
          <w:rFonts w:ascii="Arial" w:hAnsi="Arial" w:cs="Arial"/>
          <w:sz w:val="20"/>
          <w:lang w:val="en-CA"/>
        </w:rPr>
        <w:t xml:space="preserve">France, </w:t>
      </w:r>
      <w:r w:rsidR="00E51DBF" w:rsidRPr="0093331B">
        <w:rPr>
          <w:rFonts w:ascii="Arial" w:hAnsi="Arial" w:cs="Arial"/>
          <w:sz w:val="20"/>
          <w:lang w:val="en-CA"/>
        </w:rPr>
        <w:t xml:space="preserve">with </w:t>
      </w:r>
      <w:r w:rsidRPr="0093331B">
        <w:rPr>
          <w:rFonts w:ascii="Arial" w:hAnsi="Arial" w:cs="Arial"/>
          <w:sz w:val="20"/>
          <w:lang w:val="en-CA"/>
        </w:rPr>
        <w:t>direct sales operations in</w:t>
      </w:r>
      <w:r w:rsidR="004A3F4E" w:rsidRPr="0093331B">
        <w:rPr>
          <w:rFonts w:ascii="Arial" w:hAnsi="Arial" w:cs="Arial"/>
          <w:sz w:val="20"/>
          <w:lang w:val="en-CA"/>
        </w:rPr>
        <w:t xml:space="preserve"> Canada, USA</w:t>
      </w:r>
      <w:r w:rsidRPr="0093331B">
        <w:rPr>
          <w:rFonts w:ascii="Arial" w:hAnsi="Arial" w:cs="Arial"/>
          <w:sz w:val="20"/>
          <w:lang w:val="en-CA"/>
        </w:rPr>
        <w:t>,</w:t>
      </w:r>
      <w:r w:rsidR="004A3F4E" w:rsidRPr="0093331B">
        <w:rPr>
          <w:rFonts w:ascii="Arial" w:hAnsi="Arial" w:cs="Arial"/>
          <w:sz w:val="20"/>
          <w:lang w:val="en-CA"/>
        </w:rPr>
        <w:t xml:space="preserve"> Mexico, Brazil,</w:t>
      </w:r>
      <w:r w:rsidRPr="0093331B">
        <w:rPr>
          <w:rFonts w:ascii="Arial" w:hAnsi="Arial" w:cs="Arial"/>
          <w:sz w:val="20"/>
          <w:lang w:val="en-CA"/>
        </w:rPr>
        <w:t xml:space="preserve"> France, Germany,</w:t>
      </w:r>
      <w:r w:rsidR="004A3F4E" w:rsidRPr="0093331B">
        <w:rPr>
          <w:rFonts w:ascii="Arial" w:hAnsi="Arial" w:cs="Arial"/>
          <w:sz w:val="20"/>
          <w:lang w:val="en-CA"/>
        </w:rPr>
        <w:t xml:space="preserve"> Italy,</w:t>
      </w:r>
      <w:r w:rsidRPr="0093331B">
        <w:rPr>
          <w:rFonts w:ascii="Arial" w:hAnsi="Arial" w:cs="Arial"/>
          <w:sz w:val="20"/>
          <w:lang w:val="en-CA"/>
        </w:rPr>
        <w:t xml:space="preserve"> Spain,</w:t>
      </w:r>
      <w:r w:rsidR="004A3F4E" w:rsidRPr="0093331B">
        <w:rPr>
          <w:rFonts w:ascii="Arial" w:hAnsi="Arial" w:cs="Arial"/>
          <w:sz w:val="20"/>
          <w:lang w:val="en-CA"/>
        </w:rPr>
        <w:t xml:space="preserve"> </w:t>
      </w:r>
      <w:r w:rsidRPr="0093331B">
        <w:rPr>
          <w:rFonts w:ascii="Arial" w:hAnsi="Arial" w:cs="Arial"/>
          <w:sz w:val="20"/>
          <w:lang w:val="en-CA"/>
        </w:rPr>
        <w:t>China, Japan, Korea</w:t>
      </w:r>
      <w:r w:rsidR="004A3F4E" w:rsidRPr="0093331B">
        <w:rPr>
          <w:rFonts w:ascii="Arial" w:hAnsi="Arial" w:cs="Arial"/>
          <w:sz w:val="20"/>
          <w:lang w:val="en-CA"/>
        </w:rPr>
        <w:t>, Thailand</w:t>
      </w:r>
      <w:r w:rsidRPr="0093331B">
        <w:rPr>
          <w:rFonts w:ascii="Arial" w:hAnsi="Arial" w:cs="Arial"/>
          <w:sz w:val="20"/>
          <w:lang w:val="en-CA"/>
        </w:rPr>
        <w:t xml:space="preserve"> and Singapore. Creaform is </w:t>
      </w:r>
      <w:r w:rsidR="004A3F4E" w:rsidRPr="0093331B">
        <w:rPr>
          <w:rFonts w:ascii="Arial" w:hAnsi="Arial" w:cs="Arial"/>
          <w:sz w:val="20"/>
          <w:lang w:val="en-CA"/>
        </w:rPr>
        <w:t xml:space="preserve">part </w:t>
      </w:r>
      <w:r w:rsidRPr="0093331B">
        <w:rPr>
          <w:rFonts w:ascii="Arial" w:hAnsi="Arial" w:cs="Arial"/>
          <w:sz w:val="20"/>
          <w:lang w:val="en-CA"/>
        </w:rPr>
        <w:t>of AMETEK Ultra Precision Technologies, a division of AMETEK Inc.,</w:t>
      </w:r>
      <w:r w:rsidR="00E51DBF" w:rsidRPr="0093331B">
        <w:rPr>
          <w:rFonts w:ascii="Arial" w:hAnsi="Arial" w:cs="Arial"/>
          <w:sz w:val="20"/>
          <w:lang w:val="en-CA"/>
        </w:rPr>
        <w:t xml:space="preserve"> which</w:t>
      </w:r>
      <w:r w:rsidRPr="0093331B">
        <w:rPr>
          <w:rFonts w:ascii="Arial" w:hAnsi="Arial" w:cs="Arial"/>
          <w:sz w:val="20"/>
          <w:lang w:val="en-CA"/>
        </w:rPr>
        <w:t xml:space="preserve"> a leading global manufacturer of electronic instruments and electromechanical devices, with annual sales of $4.</w:t>
      </w:r>
      <w:r w:rsidR="00E20199" w:rsidRPr="0093331B">
        <w:rPr>
          <w:rFonts w:ascii="Arial" w:hAnsi="Arial" w:cs="Arial"/>
          <w:sz w:val="20"/>
          <w:lang w:val="en-CA"/>
        </w:rPr>
        <w:t>8</w:t>
      </w:r>
      <w:r w:rsidRPr="0093331B">
        <w:rPr>
          <w:rFonts w:ascii="Arial" w:hAnsi="Arial" w:cs="Arial"/>
          <w:sz w:val="20"/>
          <w:lang w:val="en-CA"/>
        </w:rPr>
        <w:t> billion.</w:t>
      </w:r>
    </w:p>
    <w:p w14:paraId="004003B9" w14:textId="77777777" w:rsidR="00900EE5" w:rsidRPr="0093331B" w:rsidRDefault="00900EE5" w:rsidP="00900EE5">
      <w:pPr>
        <w:rPr>
          <w:rFonts w:ascii="Arial" w:hAnsi="Arial" w:cs="Arial"/>
          <w:sz w:val="20"/>
          <w:lang w:val="en-CA"/>
        </w:rPr>
      </w:pPr>
    </w:p>
    <w:p w14:paraId="0D388BD9" w14:textId="030AB99E" w:rsidR="00B409D0" w:rsidRPr="0093331B" w:rsidRDefault="00FA6A09" w:rsidP="00900EE5">
      <w:pPr>
        <w:rPr>
          <w:rStyle w:val="Hyperlink"/>
          <w:rFonts w:ascii="Arial" w:hAnsi="Arial" w:cs="Arial"/>
          <w:sz w:val="20"/>
          <w:lang w:val="en-CA"/>
        </w:rPr>
      </w:pPr>
      <w:r w:rsidRPr="0093331B">
        <w:rPr>
          <w:rStyle w:val="Hyperlink"/>
          <w:rFonts w:ascii="Arial" w:hAnsi="Arial" w:cs="Arial"/>
          <w:color w:val="auto"/>
          <w:sz w:val="20"/>
          <w:lang w:val="en-CA"/>
        </w:rPr>
        <w:fldChar w:fldCharType="begin"/>
      </w:r>
      <w:r w:rsidR="00902A9B" w:rsidRPr="0093331B">
        <w:rPr>
          <w:rStyle w:val="Hyperlink"/>
          <w:rFonts w:ascii="Arial" w:hAnsi="Arial" w:cs="Arial"/>
          <w:color w:val="auto"/>
          <w:sz w:val="20"/>
          <w:lang w:val="en-CA"/>
        </w:rPr>
        <w:instrText>HYPERLINK "https://bit.ly/2TW4h7v"</w:instrText>
      </w:r>
      <w:r w:rsidRPr="0093331B">
        <w:rPr>
          <w:rStyle w:val="Hyperlink"/>
          <w:rFonts w:ascii="Arial" w:hAnsi="Arial" w:cs="Arial"/>
          <w:color w:val="auto"/>
          <w:sz w:val="20"/>
          <w:lang w:val="en-CA"/>
        </w:rPr>
        <w:fldChar w:fldCharType="separate"/>
      </w:r>
      <w:r w:rsidR="00900EE5" w:rsidRPr="0093331B">
        <w:rPr>
          <w:rStyle w:val="Hyperlink"/>
          <w:rFonts w:ascii="Arial" w:hAnsi="Arial" w:cs="Arial"/>
          <w:sz w:val="20"/>
          <w:lang w:val="en-CA"/>
        </w:rPr>
        <w:t>creaform3d.com</w:t>
      </w:r>
    </w:p>
    <w:bookmarkEnd w:id="1"/>
    <w:p w14:paraId="26516CA7" w14:textId="4871EAE7" w:rsidR="00265072" w:rsidRPr="0093331B" w:rsidRDefault="00FA6A09" w:rsidP="00FC293A">
      <w:pPr>
        <w:rPr>
          <w:rStyle w:val="Hyperlink"/>
          <w:rFonts w:ascii="Arial" w:hAnsi="Arial" w:cs="Arial"/>
          <w:color w:val="auto"/>
          <w:sz w:val="20"/>
          <w:lang w:val="en-CA"/>
        </w:rPr>
      </w:pPr>
      <w:r w:rsidRPr="0093331B">
        <w:rPr>
          <w:rStyle w:val="Hyperlink"/>
          <w:rFonts w:ascii="Arial" w:hAnsi="Arial" w:cs="Arial"/>
          <w:color w:val="auto"/>
          <w:sz w:val="20"/>
          <w:lang w:val="en-CA"/>
        </w:rPr>
        <w:fldChar w:fldCharType="end"/>
      </w:r>
    </w:p>
    <w:p w14:paraId="7F07B961" w14:textId="77777777" w:rsidR="00E61CD5" w:rsidRPr="0093331B" w:rsidRDefault="00E61CD5" w:rsidP="00E61CD5">
      <w:pPr>
        <w:rPr>
          <w:rFonts w:ascii="Arial" w:hAnsi="Arial"/>
          <w:b/>
          <w:sz w:val="20"/>
          <w:lang w:val="en-US"/>
        </w:rPr>
      </w:pPr>
    </w:p>
    <w:p w14:paraId="5D52641B" w14:textId="301625F9" w:rsidR="00E61CD5" w:rsidRPr="0093331B" w:rsidRDefault="00E61CD5" w:rsidP="00E61CD5">
      <w:pPr>
        <w:rPr>
          <w:rFonts w:ascii="Arial" w:hAnsi="Arial"/>
          <w:b/>
          <w:sz w:val="20"/>
          <w:lang w:val="en-US"/>
        </w:rPr>
      </w:pPr>
      <w:r w:rsidRPr="0093331B">
        <w:rPr>
          <w:rFonts w:ascii="Arial" w:hAnsi="Arial"/>
          <w:b/>
          <w:sz w:val="20"/>
          <w:lang w:val="en-US"/>
        </w:rPr>
        <w:t>Press Contact EMEA</w:t>
      </w:r>
    </w:p>
    <w:p w14:paraId="20A81172" w14:textId="77777777" w:rsidR="00FD5EED" w:rsidRPr="008C2EC4" w:rsidRDefault="00FD5EED" w:rsidP="00FD5EED">
      <w:pPr>
        <w:jc w:val="both"/>
        <w:rPr>
          <w:rStyle w:val="Hyperlink"/>
          <w:rFonts w:ascii="Arial" w:hAnsi="Arial" w:cs="Arial"/>
          <w:color w:val="auto"/>
          <w:sz w:val="20"/>
          <w:u w:val="none"/>
          <w:lang w:val="de-DE"/>
        </w:rPr>
      </w:pPr>
      <w:r w:rsidRPr="008C2EC4">
        <w:rPr>
          <w:rStyle w:val="Hyperlink"/>
          <w:rFonts w:ascii="Arial" w:hAnsi="Arial" w:cs="Arial"/>
          <w:color w:val="auto"/>
          <w:sz w:val="20"/>
          <w:u w:val="none"/>
          <w:lang w:val="de-DE"/>
        </w:rPr>
        <w:t>AMETEK GmbH – Division Creaform</w:t>
      </w:r>
    </w:p>
    <w:p w14:paraId="6AB1FB35" w14:textId="77777777" w:rsidR="00FD5EED" w:rsidRPr="008C2EC4" w:rsidRDefault="00FD5EED" w:rsidP="00FD5EED">
      <w:pPr>
        <w:jc w:val="both"/>
        <w:rPr>
          <w:rStyle w:val="Hyperlink"/>
          <w:rFonts w:ascii="Arial" w:hAnsi="Arial" w:cs="Arial"/>
          <w:color w:val="auto"/>
          <w:sz w:val="20"/>
          <w:u w:val="none"/>
          <w:lang w:val="de-DE"/>
        </w:rPr>
      </w:pPr>
      <w:r w:rsidRPr="008C2EC4">
        <w:rPr>
          <w:rStyle w:val="Hyperlink"/>
          <w:rFonts w:ascii="Arial" w:hAnsi="Arial" w:cs="Arial"/>
          <w:color w:val="auto"/>
          <w:sz w:val="20"/>
          <w:u w:val="none"/>
          <w:lang w:val="de-DE"/>
        </w:rPr>
        <w:t>Annick Giesen</w:t>
      </w:r>
    </w:p>
    <w:p w14:paraId="48FF1451" w14:textId="77777777" w:rsidR="00FD5EED" w:rsidRPr="008C2EC4" w:rsidRDefault="00FD5EED" w:rsidP="00FD5EED">
      <w:pPr>
        <w:jc w:val="both"/>
        <w:rPr>
          <w:rStyle w:val="Hyperlink"/>
          <w:rFonts w:ascii="Arial" w:hAnsi="Arial" w:cs="Arial"/>
          <w:color w:val="auto"/>
          <w:sz w:val="20"/>
          <w:u w:val="none"/>
          <w:lang w:val="de-DE"/>
        </w:rPr>
      </w:pPr>
      <w:r w:rsidRPr="008C2EC4">
        <w:rPr>
          <w:rStyle w:val="Hyperlink"/>
          <w:rFonts w:ascii="Arial" w:hAnsi="Arial" w:cs="Arial"/>
          <w:color w:val="auto"/>
          <w:sz w:val="20"/>
          <w:u w:val="none"/>
          <w:lang w:val="de-DE"/>
        </w:rPr>
        <w:t>Regional Marketing &amp; PR Manager EMEA</w:t>
      </w:r>
    </w:p>
    <w:p w14:paraId="7CBB4F20" w14:textId="77777777" w:rsidR="00FD5EED" w:rsidRPr="008C2EC4" w:rsidRDefault="00FD5EED" w:rsidP="00FD5EED">
      <w:pPr>
        <w:jc w:val="both"/>
        <w:rPr>
          <w:rStyle w:val="Hyperlink"/>
          <w:rFonts w:ascii="Arial" w:hAnsi="Arial" w:cs="Arial"/>
          <w:color w:val="auto"/>
          <w:sz w:val="20"/>
          <w:u w:val="none"/>
          <w:lang w:val="de-DE"/>
        </w:rPr>
      </w:pPr>
      <w:r w:rsidRPr="008C2EC4">
        <w:rPr>
          <w:rStyle w:val="Hyperlink"/>
          <w:rFonts w:ascii="Arial" w:hAnsi="Arial" w:cs="Arial"/>
          <w:color w:val="auto"/>
          <w:sz w:val="20"/>
          <w:u w:val="none"/>
          <w:lang w:val="de-DE"/>
        </w:rPr>
        <w:t>Meisenweg 37</w:t>
      </w:r>
    </w:p>
    <w:p w14:paraId="38D76773" w14:textId="77777777" w:rsidR="00FD5EED" w:rsidRPr="008C2EC4" w:rsidRDefault="00FD5EED" w:rsidP="00FD5EED">
      <w:pPr>
        <w:jc w:val="both"/>
        <w:rPr>
          <w:rStyle w:val="Hyperlink"/>
          <w:rFonts w:ascii="Arial" w:hAnsi="Arial" w:cs="Arial"/>
          <w:color w:val="auto"/>
          <w:sz w:val="20"/>
          <w:u w:val="none"/>
          <w:lang w:val="de-DE"/>
        </w:rPr>
      </w:pPr>
      <w:r w:rsidRPr="008C2EC4">
        <w:rPr>
          <w:rStyle w:val="Hyperlink"/>
          <w:rFonts w:ascii="Arial" w:hAnsi="Arial" w:cs="Arial"/>
          <w:color w:val="auto"/>
          <w:sz w:val="20"/>
          <w:u w:val="none"/>
          <w:lang w:val="de-DE"/>
        </w:rPr>
        <w:t>D – 70771 Leinfelden-Echterdingen</w:t>
      </w:r>
    </w:p>
    <w:p w14:paraId="3AA8851D" w14:textId="77777777" w:rsidR="00FD5EED" w:rsidRDefault="00FD5EED" w:rsidP="00FD5EED">
      <w:pPr>
        <w:jc w:val="both"/>
        <w:rPr>
          <w:rStyle w:val="Hyperlink"/>
          <w:rFonts w:ascii="Arial" w:hAnsi="Arial" w:cs="Arial"/>
          <w:color w:val="auto"/>
          <w:sz w:val="20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sz w:val="20"/>
          <w:u w:val="none"/>
          <w:lang w:val="en-US"/>
        </w:rPr>
        <w:t xml:space="preserve">Tel. +49711 18568064 </w:t>
      </w:r>
    </w:p>
    <w:p w14:paraId="6E07774F" w14:textId="77777777" w:rsidR="00FD5EED" w:rsidRPr="005E6F78" w:rsidRDefault="00FD5EED" w:rsidP="00FD5EED">
      <w:pPr>
        <w:jc w:val="both"/>
        <w:rPr>
          <w:rStyle w:val="Hyperlink"/>
          <w:rFonts w:ascii="Arial" w:hAnsi="Arial" w:cs="Arial"/>
          <w:color w:val="auto"/>
          <w:sz w:val="20"/>
          <w:u w:val="none"/>
          <w:lang w:val="en-US"/>
        </w:rPr>
      </w:pPr>
      <w:hyperlink r:id="rId9" w:history="1">
        <w:r w:rsidRPr="00944755">
          <w:rPr>
            <w:rStyle w:val="Hyperlink"/>
            <w:rFonts w:ascii="Arial" w:hAnsi="Arial" w:cs="Arial"/>
            <w:sz w:val="20"/>
            <w:lang w:val="en-US"/>
          </w:rPr>
          <w:t>annick.giesen@ametek.com</w:t>
        </w:r>
      </w:hyperlink>
      <w:r>
        <w:rPr>
          <w:rStyle w:val="Hyperlink"/>
          <w:rFonts w:ascii="Arial" w:hAnsi="Arial" w:cs="Arial"/>
          <w:color w:val="auto"/>
          <w:sz w:val="20"/>
          <w:u w:val="none"/>
          <w:lang w:val="en-US"/>
        </w:rPr>
        <w:t xml:space="preserve"> </w:t>
      </w:r>
    </w:p>
    <w:p w14:paraId="554D843F" w14:textId="77777777" w:rsidR="00E61CD5" w:rsidRPr="0093331B" w:rsidRDefault="00E61CD5" w:rsidP="00FC293A">
      <w:pPr>
        <w:rPr>
          <w:rFonts w:ascii="Arial" w:hAnsi="Arial" w:cs="Arial"/>
          <w:sz w:val="20"/>
          <w:u w:val="single"/>
          <w:lang w:val="en-CA"/>
        </w:rPr>
      </w:pPr>
    </w:p>
    <w:sectPr w:rsidR="00E61CD5" w:rsidRPr="0093331B" w:rsidSect="0069277C">
      <w:headerReference w:type="default" r:id="rId10"/>
      <w:footerReference w:type="default" r:id="rId11"/>
      <w:pgSz w:w="12240" w:h="15840"/>
      <w:pgMar w:top="2127" w:right="1417" w:bottom="1417" w:left="1417" w:header="708" w:footer="124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D0952" w14:textId="77777777" w:rsidR="0008755B" w:rsidRDefault="0008755B">
      <w:r>
        <w:separator/>
      </w:r>
    </w:p>
  </w:endnote>
  <w:endnote w:type="continuationSeparator" w:id="0">
    <w:p w14:paraId="1058135E" w14:textId="77777777" w:rsidR="0008755B" w:rsidRDefault="0008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E384C" w14:textId="2EB0EBFD" w:rsidR="00F53BE5" w:rsidRDefault="00F53BE5" w:rsidP="00161F04">
    <w:pPr>
      <w:pStyle w:val="Fuzeile"/>
      <w:tabs>
        <w:tab w:val="left" w:pos="0"/>
      </w:tabs>
    </w:pP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4D537846" wp14:editId="1E8C804A">
          <wp:simplePos x="0" y="0"/>
          <wp:positionH relativeFrom="column">
            <wp:posOffset>-845820</wp:posOffset>
          </wp:positionH>
          <wp:positionV relativeFrom="paragraph">
            <wp:posOffset>-201930</wp:posOffset>
          </wp:positionV>
          <wp:extent cx="7315200" cy="12780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hotos/Letterhead_Levis_HQ_1311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9A886" w14:textId="77777777" w:rsidR="0008755B" w:rsidRDefault="0008755B">
      <w:r>
        <w:separator/>
      </w:r>
    </w:p>
  </w:footnote>
  <w:footnote w:type="continuationSeparator" w:id="0">
    <w:p w14:paraId="1CC93C1B" w14:textId="77777777" w:rsidR="0008755B" w:rsidRDefault="0008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CBFAA" w14:textId="0F18C32C" w:rsidR="00F53BE5" w:rsidRPr="001758A0" w:rsidRDefault="00F53BE5" w:rsidP="001758A0">
    <w:pPr>
      <w:pStyle w:val="Kopfzeile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7953620A" wp14:editId="6DEFD76F">
          <wp:simplePos x="0" y="0"/>
          <wp:positionH relativeFrom="column">
            <wp:posOffset>-414020</wp:posOffset>
          </wp:positionH>
          <wp:positionV relativeFrom="paragraph">
            <wp:posOffset>36195</wp:posOffset>
          </wp:positionV>
          <wp:extent cx="2438400" cy="533400"/>
          <wp:effectExtent l="0" t="0" r="0" b="0"/>
          <wp:wrapNone/>
          <wp:docPr id="2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Levis_HQ_0312201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8" t="4930" r="62330" b="89761"/>
                  <a:stretch/>
                </pic:blipFill>
                <pic:spPr bwMode="auto">
                  <a:xfrm>
                    <a:off x="0" y="0"/>
                    <a:ext cx="2437294" cy="533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276"/>
    <w:multiLevelType w:val="hybridMultilevel"/>
    <w:tmpl w:val="59DE19FE"/>
    <w:lvl w:ilvl="0" w:tplc="942E11E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03F0"/>
    <w:multiLevelType w:val="multilevel"/>
    <w:tmpl w:val="5F70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622EC"/>
    <w:multiLevelType w:val="hybridMultilevel"/>
    <w:tmpl w:val="FB8816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6C66"/>
    <w:multiLevelType w:val="hybridMultilevel"/>
    <w:tmpl w:val="B8727206"/>
    <w:lvl w:ilvl="0" w:tplc="942E11E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0318F"/>
    <w:multiLevelType w:val="hybridMultilevel"/>
    <w:tmpl w:val="DFBA6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C5CC0"/>
    <w:multiLevelType w:val="hybridMultilevel"/>
    <w:tmpl w:val="D8F851B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83D51"/>
    <w:multiLevelType w:val="hybridMultilevel"/>
    <w:tmpl w:val="38881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F8"/>
    <w:rsid w:val="000061AD"/>
    <w:rsid w:val="000103B9"/>
    <w:rsid w:val="00015F29"/>
    <w:rsid w:val="00023311"/>
    <w:rsid w:val="00025BF9"/>
    <w:rsid w:val="00025DD3"/>
    <w:rsid w:val="00034576"/>
    <w:rsid w:val="00036AF5"/>
    <w:rsid w:val="00036F58"/>
    <w:rsid w:val="00040C45"/>
    <w:rsid w:val="00047E56"/>
    <w:rsid w:val="0005596C"/>
    <w:rsid w:val="00060307"/>
    <w:rsid w:val="000630C9"/>
    <w:rsid w:val="000634B3"/>
    <w:rsid w:val="00064EDB"/>
    <w:rsid w:val="00065774"/>
    <w:rsid w:val="000664C0"/>
    <w:rsid w:val="00067289"/>
    <w:rsid w:val="00077157"/>
    <w:rsid w:val="00086BE6"/>
    <w:rsid w:val="0008755B"/>
    <w:rsid w:val="0009059F"/>
    <w:rsid w:val="000A649A"/>
    <w:rsid w:val="000A794D"/>
    <w:rsid w:val="000B6308"/>
    <w:rsid w:val="000D144A"/>
    <w:rsid w:val="000D41EF"/>
    <w:rsid w:val="000E19BF"/>
    <w:rsid w:val="000E22B9"/>
    <w:rsid w:val="000E4457"/>
    <w:rsid w:val="000E496B"/>
    <w:rsid w:val="000E5465"/>
    <w:rsid w:val="000F68D9"/>
    <w:rsid w:val="001075AB"/>
    <w:rsid w:val="00112F51"/>
    <w:rsid w:val="001221A5"/>
    <w:rsid w:val="0012581E"/>
    <w:rsid w:val="00133C0F"/>
    <w:rsid w:val="001374AF"/>
    <w:rsid w:val="00141338"/>
    <w:rsid w:val="00141E49"/>
    <w:rsid w:val="001432A9"/>
    <w:rsid w:val="00147666"/>
    <w:rsid w:val="0015375D"/>
    <w:rsid w:val="00153FEA"/>
    <w:rsid w:val="00156724"/>
    <w:rsid w:val="00161F04"/>
    <w:rsid w:val="00164932"/>
    <w:rsid w:val="00166AC4"/>
    <w:rsid w:val="0017526A"/>
    <w:rsid w:val="001758A0"/>
    <w:rsid w:val="001901CB"/>
    <w:rsid w:val="001968F2"/>
    <w:rsid w:val="001A2772"/>
    <w:rsid w:val="001A31A9"/>
    <w:rsid w:val="001A487A"/>
    <w:rsid w:val="001A5126"/>
    <w:rsid w:val="001A59E8"/>
    <w:rsid w:val="001B1250"/>
    <w:rsid w:val="001B5E81"/>
    <w:rsid w:val="001C0432"/>
    <w:rsid w:val="001C4AC5"/>
    <w:rsid w:val="001D16C7"/>
    <w:rsid w:val="001D241D"/>
    <w:rsid w:val="001E2F46"/>
    <w:rsid w:val="001E406B"/>
    <w:rsid w:val="001F27D6"/>
    <w:rsid w:val="001F3B76"/>
    <w:rsid w:val="001F728F"/>
    <w:rsid w:val="00211E7F"/>
    <w:rsid w:val="002125D5"/>
    <w:rsid w:val="00217AA7"/>
    <w:rsid w:val="00221F02"/>
    <w:rsid w:val="002311A1"/>
    <w:rsid w:val="00240111"/>
    <w:rsid w:val="00264CC9"/>
    <w:rsid w:val="00265072"/>
    <w:rsid w:val="00266C0E"/>
    <w:rsid w:val="002719C7"/>
    <w:rsid w:val="002727FA"/>
    <w:rsid w:val="00276C24"/>
    <w:rsid w:val="0028184E"/>
    <w:rsid w:val="00285E0E"/>
    <w:rsid w:val="00293FE5"/>
    <w:rsid w:val="002B0D7C"/>
    <w:rsid w:val="002C09AD"/>
    <w:rsid w:val="002C1958"/>
    <w:rsid w:val="002C1975"/>
    <w:rsid w:val="002D2480"/>
    <w:rsid w:val="002E1B2A"/>
    <w:rsid w:val="002E2148"/>
    <w:rsid w:val="002E28C4"/>
    <w:rsid w:val="002F5CAD"/>
    <w:rsid w:val="002F611C"/>
    <w:rsid w:val="0030233D"/>
    <w:rsid w:val="00331613"/>
    <w:rsid w:val="00337022"/>
    <w:rsid w:val="003378F7"/>
    <w:rsid w:val="0033798F"/>
    <w:rsid w:val="00345A42"/>
    <w:rsid w:val="00346391"/>
    <w:rsid w:val="00346915"/>
    <w:rsid w:val="003640DD"/>
    <w:rsid w:val="00364B60"/>
    <w:rsid w:val="003773FE"/>
    <w:rsid w:val="00380BC3"/>
    <w:rsid w:val="003859E0"/>
    <w:rsid w:val="00390ED2"/>
    <w:rsid w:val="00391B85"/>
    <w:rsid w:val="00392A38"/>
    <w:rsid w:val="003B0437"/>
    <w:rsid w:val="003B56A6"/>
    <w:rsid w:val="003C5E1F"/>
    <w:rsid w:val="003C6B81"/>
    <w:rsid w:val="003D15FE"/>
    <w:rsid w:val="003D77F7"/>
    <w:rsid w:val="003E07AB"/>
    <w:rsid w:val="003E143A"/>
    <w:rsid w:val="003E6EC8"/>
    <w:rsid w:val="003F25D9"/>
    <w:rsid w:val="003F7493"/>
    <w:rsid w:val="004057AE"/>
    <w:rsid w:val="004061BA"/>
    <w:rsid w:val="00417D5F"/>
    <w:rsid w:val="004234C8"/>
    <w:rsid w:val="004332CA"/>
    <w:rsid w:val="00437C01"/>
    <w:rsid w:val="00442240"/>
    <w:rsid w:val="00444BBA"/>
    <w:rsid w:val="00460D5D"/>
    <w:rsid w:val="00465697"/>
    <w:rsid w:val="0046680E"/>
    <w:rsid w:val="004705C7"/>
    <w:rsid w:val="0047678B"/>
    <w:rsid w:val="00482EF0"/>
    <w:rsid w:val="00486C23"/>
    <w:rsid w:val="00487BBE"/>
    <w:rsid w:val="00493A3D"/>
    <w:rsid w:val="004957CD"/>
    <w:rsid w:val="00495B0A"/>
    <w:rsid w:val="004964DA"/>
    <w:rsid w:val="004965E4"/>
    <w:rsid w:val="004A21B5"/>
    <w:rsid w:val="004A3F4E"/>
    <w:rsid w:val="004A763B"/>
    <w:rsid w:val="004B508E"/>
    <w:rsid w:val="004B78B1"/>
    <w:rsid w:val="004C1AAE"/>
    <w:rsid w:val="004C32D2"/>
    <w:rsid w:val="004C4860"/>
    <w:rsid w:val="004D6393"/>
    <w:rsid w:val="004D650F"/>
    <w:rsid w:val="004D7EEB"/>
    <w:rsid w:val="004E0538"/>
    <w:rsid w:val="00503131"/>
    <w:rsid w:val="005052B5"/>
    <w:rsid w:val="00522323"/>
    <w:rsid w:val="005266D1"/>
    <w:rsid w:val="005336C3"/>
    <w:rsid w:val="005348D9"/>
    <w:rsid w:val="00534B7F"/>
    <w:rsid w:val="00536E10"/>
    <w:rsid w:val="00546342"/>
    <w:rsid w:val="00547A16"/>
    <w:rsid w:val="005567C2"/>
    <w:rsid w:val="00563C6D"/>
    <w:rsid w:val="005657FA"/>
    <w:rsid w:val="0057482F"/>
    <w:rsid w:val="00577C8A"/>
    <w:rsid w:val="00581CD8"/>
    <w:rsid w:val="00587CFB"/>
    <w:rsid w:val="00590105"/>
    <w:rsid w:val="00591FEA"/>
    <w:rsid w:val="00592139"/>
    <w:rsid w:val="005979C3"/>
    <w:rsid w:val="005A3168"/>
    <w:rsid w:val="005A5F65"/>
    <w:rsid w:val="005B1B7C"/>
    <w:rsid w:val="005B1BEF"/>
    <w:rsid w:val="005C1FAA"/>
    <w:rsid w:val="005D3134"/>
    <w:rsid w:val="005D5B89"/>
    <w:rsid w:val="005D669A"/>
    <w:rsid w:val="005E23C1"/>
    <w:rsid w:val="005E2B87"/>
    <w:rsid w:val="0061506C"/>
    <w:rsid w:val="006215F1"/>
    <w:rsid w:val="00621F66"/>
    <w:rsid w:val="00632B17"/>
    <w:rsid w:val="00633BC9"/>
    <w:rsid w:val="00635806"/>
    <w:rsid w:val="006441EB"/>
    <w:rsid w:val="00663C35"/>
    <w:rsid w:val="00666A19"/>
    <w:rsid w:val="00666CC4"/>
    <w:rsid w:val="00666D98"/>
    <w:rsid w:val="00670704"/>
    <w:rsid w:val="00670EEC"/>
    <w:rsid w:val="006802D3"/>
    <w:rsid w:val="0069277C"/>
    <w:rsid w:val="00692D70"/>
    <w:rsid w:val="006A1AB9"/>
    <w:rsid w:val="006A3923"/>
    <w:rsid w:val="006B244A"/>
    <w:rsid w:val="006B3445"/>
    <w:rsid w:val="006C153C"/>
    <w:rsid w:val="006C6D71"/>
    <w:rsid w:val="006D0155"/>
    <w:rsid w:val="006D0454"/>
    <w:rsid w:val="006D167C"/>
    <w:rsid w:val="006D3B32"/>
    <w:rsid w:val="007060A0"/>
    <w:rsid w:val="00711A15"/>
    <w:rsid w:val="00711F59"/>
    <w:rsid w:val="00721581"/>
    <w:rsid w:val="00724A37"/>
    <w:rsid w:val="00725223"/>
    <w:rsid w:val="00732CF5"/>
    <w:rsid w:val="00743EF3"/>
    <w:rsid w:val="00746C7A"/>
    <w:rsid w:val="0075011B"/>
    <w:rsid w:val="00787C3E"/>
    <w:rsid w:val="00793445"/>
    <w:rsid w:val="00795E79"/>
    <w:rsid w:val="00797E13"/>
    <w:rsid w:val="007A0E5A"/>
    <w:rsid w:val="007A2E58"/>
    <w:rsid w:val="007B05EC"/>
    <w:rsid w:val="007B1119"/>
    <w:rsid w:val="007B565E"/>
    <w:rsid w:val="007B5987"/>
    <w:rsid w:val="007C1C95"/>
    <w:rsid w:val="007C6E38"/>
    <w:rsid w:val="007C7A63"/>
    <w:rsid w:val="007C7E0C"/>
    <w:rsid w:val="007D6D08"/>
    <w:rsid w:val="007E09FF"/>
    <w:rsid w:val="007E1F41"/>
    <w:rsid w:val="007E2C30"/>
    <w:rsid w:val="007F17CB"/>
    <w:rsid w:val="007F5A3E"/>
    <w:rsid w:val="00806F08"/>
    <w:rsid w:val="008072DF"/>
    <w:rsid w:val="00815322"/>
    <w:rsid w:val="008202ED"/>
    <w:rsid w:val="0082590A"/>
    <w:rsid w:val="0082768A"/>
    <w:rsid w:val="0083568B"/>
    <w:rsid w:val="00835B50"/>
    <w:rsid w:val="00851492"/>
    <w:rsid w:val="0086135C"/>
    <w:rsid w:val="00862598"/>
    <w:rsid w:val="00867EE5"/>
    <w:rsid w:val="00871711"/>
    <w:rsid w:val="00880175"/>
    <w:rsid w:val="00880461"/>
    <w:rsid w:val="008840F1"/>
    <w:rsid w:val="00887A0A"/>
    <w:rsid w:val="008957D1"/>
    <w:rsid w:val="008A24BF"/>
    <w:rsid w:val="008B1798"/>
    <w:rsid w:val="008B2195"/>
    <w:rsid w:val="008B693A"/>
    <w:rsid w:val="008B7104"/>
    <w:rsid w:val="008C19D8"/>
    <w:rsid w:val="008C1B2D"/>
    <w:rsid w:val="008C45E4"/>
    <w:rsid w:val="008C4DC9"/>
    <w:rsid w:val="008C7312"/>
    <w:rsid w:val="008E2F1F"/>
    <w:rsid w:val="008E6799"/>
    <w:rsid w:val="008F1F87"/>
    <w:rsid w:val="008F3D98"/>
    <w:rsid w:val="00900EE5"/>
    <w:rsid w:val="00902A9B"/>
    <w:rsid w:val="0091276F"/>
    <w:rsid w:val="00914D58"/>
    <w:rsid w:val="009245B2"/>
    <w:rsid w:val="00932AE0"/>
    <w:rsid w:val="0093331B"/>
    <w:rsid w:val="0093437F"/>
    <w:rsid w:val="0093696B"/>
    <w:rsid w:val="00940481"/>
    <w:rsid w:val="00944DAB"/>
    <w:rsid w:val="0095017A"/>
    <w:rsid w:val="00951717"/>
    <w:rsid w:val="00956525"/>
    <w:rsid w:val="0096103D"/>
    <w:rsid w:val="00984D1C"/>
    <w:rsid w:val="00996CEE"/>
    <w:rsid w:val="009C1570"/>
    <w:rsid w:val="009C1D0A"/>
    <w:rsid w:val="009D5833"/>
    <w:rsid w:val="009E102B"/>
    <w:rsid w:val="009F2833"/>
    <w:rsid w:val="00A01A9C"/>
    <w:rsid w:val="00A01AEA"/>
    <w:rsid w:val="00A01B52"/>
    <w:rsid w:val="00A07B65"/>
    <w:rsid w:val="00A110C6"/>
    <w:rsid w:val="00A16E68"/>
    <w:rsid w:val="00A2494D"/>
    <w:rsid w:val="00A31372"/>
    <w:rsid w:val="00A34DAB"/>
    <w:rsid w:val="00A55F53"/>
    <w:rsid w:val="00A63CE5"/>
    <w:rsid w:val="00A76269"/>
    <w:rsid w:val="00A77450"/>
    <w:rsid w:val="00A8187D"/>
    <w:rsid w:val="00A85D27"/>
    <w:rsid w:val="00A90D5A"/>
    <w:rsid w:val="00A950E6"/>
    <w:rsid w:val="00AB4165"/>
    <w:rsid w:val="00AB5099"/>
    <w:rsid w:val="00AC1CC7"/>
    <w:rsid w:val="00AC2BD8"/>
    <w:rsid w:val="00AC55B4"/>
    <w:rsid w:val="00AD1744"/>
    <w:rsid w:val="00AD3E68"/>
    <w:rsid w:val="00AE6A69"/>
    <w:rsid w:val="00AE72A5"/>
    <w:rsid w:val="00B012A6"/>
    <w:rsid w:val="00B301BA"/>
    <w:rsid w:val="00B3721F"/>
    <w:rsid w:val="00B409D0"/>
    <w:rsid w:val="00B41862"/>
    <w:rsid w:val="00B42788"/>
    <w:rsid w:val="00B51363"/>
    <w:rsid w:val="00B56D85"/>
    <w:rsid w:val="00B601A6"/>
    <w:rsid w:val="00B603F5"/>
    <w:rsid w:val="00B669FF"/>
    <w:rsid w:val="00B66D1D"/>
    <w:rsid w:val="00B713FE"/>
    <w:rsid w:val="00B8577A"/>
    <w:rsid w:val="00B9052C"/>
    <w:rsid w:val="00B91CC7"/>
    <w:rsid w:val="00B932EB"/>
    <w:rsid w:val="00BC083C"/>
    <w:rsid w:val="00BD2171"/>
    <w:rsid w:val="00BD7435"/>
    <w:rsid w:val="00BE3937"/>
    <w:rsid w:val="00C003EE"/>
    <w:rsid w:val="00C0697D"/>
    <w:rsid w:val="00C151BE"/>
    <w:rsid w:val="00C155A3"/>
    <w:rsid w:val="00C16553"/>
    <w:rsid w:val="00C17E52"/>
    <w:rsid w:val="00C20A73"/>
    <w:rsid w:val="00C252F0"/>
    <w:rsid w:val="00C2664E"/>
    <w:rsid w:val="00C278D6"/>
    <w:rsid w:val="00C31218"/>
    <w:rsid w:val="00C312E6"/>
    <w:rsid w:val="00C3180B"/>
    <w:rsid w:val="00C337AD"/>
    <w:rsid w:val="00C452E9"/>
    <w:rsid w:val="00C508AE"/>
    <w:rsid w:val="00C50EAD"/>
    <w:rsid w:val="00C52104"/>
    <w:rsid w:val="00C56F55"/>
    <w:rsid w:val="00C57C07"/>
    <w:rsid w:val="00C67BF8"/>
    <w:rsid w:val="00C91A13"/>
    <w:rsid w:val="00C9532D"/>
    <w:rsid w:val="00CA1C8B"/>
    <w:rsid w:val="00CA23CD"/>
    <w:rsid w:val="00CA3BE2"/>
    <w:rsid w:val="00CB3345"/>
    <w:rsid w:val="00CD1804"/>
    <w:rsid w:val="00CD1E90"/>
    <w:rsid w:val="00CD3F60"/>
    <w:rsid w:val="00CD415A"/>
    <w:rsid w:val="00CE185B"/>
    <w:rsid w:val="00CE1C0F"/>
    <w:rsid w:val="00CF3AEC"/>
    <w:rsid w:val="00CF4BE5"/>
    <w:rsid w:val="00CF5986"/>
    <w:rsid w:val="00D001DB"/>
    <w:rsid w:val="00D0272C"/>
    <w:rsid w:val="00D14FC7"/>
    <w:rsid w:val="00D24729"/>
    <w:rsid w:val="00D3079E"/>
    <w:rsid w:val="00D35AA1"/>
    <w:rsid w:val="00D35B16"/>
    <w:rsid w:val="00D37A69"/>
    <w:rsid w:val="00D43CB1"/>
    <w:rsid w:val="00D44376"/>
    <w:rsid w:val="00D47016"/>
    <w:rsid w:val="00D50D98"/>
    <w:rsid w:val="00D5676B"/>
    <w:rsid w:val="00D60582"/>
    <w:rsid w:val="00D61AEB"/>
    <w:rsid w:val="00D70E7C"/>
    <w:rsid w:val="00D71EC9"/>
    <w:rsid w:val="00D77F98"/>
    <w:rsid w:val="00D81317"/>
    <w:rsid w:val="00D84379"/>
    <w:rsid w:val="00D85D9E"/>
    <w:rsid w:val="00D91810"/>
    <w:rsid w:val="00DA1A5C"/>
    <w:rsid w:val="00DB1296"/>
    <w:rsid w:val="00DB236E"/>
    <w:rsid w:val="00DB2579"/>
    <w:rsid w:val="00DB5514"/>
    <w:rsid w:val="00DB55D6"/>
    <w:rsid w:val="00DB6720"/>
    <w:rsid w:val="00DB7D95"/>
    <w:rsid w:val="00DC3E15"/>
    <w:rsid w:val="00DE44F8"/>
    <w:rsid w:val="00DE5785"/>
    <w:rsid w:val="00DE697C"/>
    <w:rsid w:val="00DF1295"/>
    <w:rsid w:val="00DF40D6"/>
    <w:rsid w:val="00DF56E0"/>
    <w:rsid w:val="00DF61D7"/>
    <w:rsid w:val="00E032E1"/>
    <w:rsid w:val="00E114E5"/>
    <w:rsid w:val="00E20199"/>
    <w:rsid w:val="00E21EC2"/>
    <w:rsid w:val="00E23410"/>
    <w:rsid w:val="00E40FDE"/>
    <w:rsid w:val="00E41F9E"/>
    <w:rsid w:val="00E51CF7"/>
    <w:rsid w:val="00E51DBF"/>
    <w:rsid w:val="00E57DC4"/>
    <w:rsid w:val="00E61CD5"/>
    <w:rsid w:val="00E65D57"/>
    <w:rsid w:val="00E71AF8"/>
    <w:rsid w:val="00E721E2"/>
    <w:rsid w:val="00E74DC3"/>
    <w:rsid w:val="00E772AC"/>
    <w:rsid w:val="00E77D2F"/>
    <w:rsid w:val="00E84D75"/>
    <w:rsid w:val="00E856EC"/>
    <w:rsid w:val="00E92F9B"/>
    <w:rsid w:val="00EA6402"/>
    <w:rsid w:val="00EA7CBD"/>
    <w:rsid w:val="00EC3387"/>
    <w:rsid w:val="00EC3AC9"/>
    <w:rsid w:val="00ED0AA1"/>
    <w:rsid w:val="00ED4844"/>
    <w:rsid w:val="00ED5A06"/>
    <w:rsid w:val="00ED7F86"/>
    <w:rsid w:val="00EF162D"/>
    <w:rsid w:val="00EF3EDE"/>
    <w:rsid w:val="00F05A47"/>
    <w:rsid w:val="00F12820"/>
    <w:rsid w:val="00F246A7"/>
    <w:rsid w:val="00F4088D"/>
    <w:rsid w:val="00F42BC3"/>
    <w:rsid w:val="00F468CC"/>
    <w:rsid w:val="00F46E62"/>
    <w:rsid w:val="00F50AB0"/>
    <w:rsid w:val="00F53BE5"/>
    <w:rsid w:val="00F55197"/>
    <w:rsid w:val="00F56A74"/>
    <w:rsid w:val="00F62C63"/>
    <w:rsid w:val="00F67D8F"/>
    <w:rsid w:val="00F76C3E"/>
    <w:rsid w:val="00F77B82"/>
    <w:rsid w:val="00F77F00"/>
    <w:rsid w:val="00F82C02"/>
    <w:rsid w:val="00F83C49"/>
    <w:rsid w:val="00F87A4B"/>
    <w:rsid w:val="00F93028"/>
    <w:rsid w:val="00F9463B"/>
    <w:rsid w:val="00F962FB"/>
    <w:rsid w:val="00FA0C8A"/>
    <w:rsid w:val="00FA172D"/>
    <w:rsid w:val="00FA27A2"/>
    <w:rsid w:val="00FA36C6"/>
    <w:rsid w:val="00FA3E17"/>
    <w:rsid w:val="00FA6A09"/>
    <w:rsid w:val="00FB4B81"/>
    <w:rsid w:val="00FB617A"/>
    <w:rsid w:val="00FC293A"/>
    <w:rsid w:val="00FC7B56"/>
    <w:rsid w:val="00FD5EED"/>
    <w:rsid w:val="00FD6015"/>
    <w:rsid w:val="00FD77CA"/>
    <w:rsid w:val="00FE55BD"/>
    <w:rsid w:val="00FF5E42"/>
    <w:rsid w:val="00FF6CD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DEDF94"/>
  <w15:docId w15:val="{EFB67C28-2F7A-4486-A3CA-944BC6D6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BF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7BF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BF8"/>
    <w:rPr>
      <w:rFonts w:ascii="Lucida Grande" w:eastAsia="Times" w:hAnsi="Lucida Grande" w:cs="Lucida Grande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31372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1372"/>
    <w:rPr>
      <w:rFonts w:ascii="Times" w:eastAsia="Times" w:hAnsi="Times" w:cs="Times New Roman"/>
      <w:szCs w:val="20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31372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1372"/>
    <w:rPr>
      <w:rFonts w:ascii="Times" w:eastAsia="Times" w:hAnsi="Times" w:cs="Times New Roman"/>
      <w:szCs w:val="20"/>
      <w:lang w:eastAsia="en-US"/>
    </w:rPr>
  </w:style>
  <w:style w:type="character" w:styleId="Hyperlink">
    <w:name w:val="Hyperlink"/>
    <w:basedOn w:val="Absatz-Standardschriftart"/>
    <w:uiPriority w:val="99"/>
    <w:unhideWhenUsed/>
    <w:rsid w:val="0069277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27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9277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9277C"/>
    <w:rPr>
      <w:rFonts w:ascii="Times" w:eastAsia="Times" w:hAnsi="Times" w:cs="Times New Roman"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69277C"/>
    <w:pPr>
      <w:ind w:left="720"/>
      <w:contextualSpacing/>
    </w:pPr>
  </w:style>
  <w:style w:type="character" w:customStyle="1" w:styleId="UnresolvedMention1">
    <w:name w:val="Unresolved Mention1"/>
    <w:basedOn w:val="Absatz-Standardschriftart"/>
    <w:uiPriority w:val="99"/>
    <w:rsid w:val="00CD3F60"/>
    <w:rPr>
      <w:color w:val="808080"/>
      <w:shd w:val="clear" w:color="auto" w:fill="E6E6E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1F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1F87"/>
    <w:rPr>
      <w:rFonts w:ascii="Times" w:eastAsia="Times" w:hAnsi="Times" w:cs="Times New Roman"/>
      <w:b/>
      <w:bCs/>
      <w:sz w:val="20"/>
      <w:szCs w:val="20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B9052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7C6E3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styleId="Hervorhebung">
    <w:name w:val="Emphasis"/>
    <w:basedOn w:val="Absatz-Standardschriftart"/>
    <w:uiPriority w:val="20"/>
    <w:qFormat/>
    <w:rsid w:val="006215F1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2CF5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FD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OUaGz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ick.giesen@ametek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6E71-E99E-4871-B3B5-DC8078E4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3805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</dc:creator>
  <cp:keywords/>
  <dc:description/>
  <cp:lastModifiedBy>Annick Giesen</cp:lastModifiedBy>
  <cp:revision>4</cp:revision>
  <cp:lastPrinted>2019-01-18T19:19:00Z</cp:lastPrinted>
  <dcterms:created xsi:type="dcterms:W3CDTF">2019-08-02T08:06:00Z</dcterms:created>
  <dcterms:modified xsi:type="dcterms:W3CDTF">2019-08-02T08:08:00Z</dcterms:modified>
</cp:coreProperties>
</file>