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DD5" w:rsidRPr="003723C5" w:rsidRDefault="00196CCD" w:rsidP="003723C5">
      <w:pPr>
        <w:pStyle w:val="StandardWeb"/>
        <w:spacing w:before="0" w:after="0" w:line="276" w:lineRule="auto"/>
        <w:rPr>
          <w:rFonts w:ascii="Arial" w:hAnsi="Arial" w:cs="Arial"/>
          <w:sz w:val="16"/>
          <w:szCs w:val="16"/>
        </w:rPr>
      </w:pPr>
      <w:r>
        <w:rPr>
          <w:rFonts w:ascii="Arial" w:hAnsi="Arial" w:cs="Arial"/>
          <w:b/>
          <w:noProof/>
          <w:sz w:val="22"/>
          <w:szCs w:val="22"/>
          <w:lang w:eastAsia="de-DE"/>
        </w:rPr>
        <mc:AlternateContent>
          <mc:Choice Requires="wps">
            <w:drawing>
              <wp:anchor distT="0" distB="0" distL="114300" distR="114300" simplePos="0" relativeHeight="251658240" behindDoc="0" locked="1" layoutInCell="0" allowOverlap="1">
                <wp:simplePos x="0" y="0"/>
                <wp:positionH relativeFrom="margin">
                  <wp:posOffset>2632710</wp:posOffset>
                </wp:positionH>
                <wp:positionV relativeFrom="page">
                  <wp:posOffset>1598295</wp:posOffset>
                </wp:positionV>
                <wp:extent cx="2343785" cy="365760"/>
                <wp:effectExtent l="0" t="0" r="0" b="0"/>
                <wp:wrapThrough wrapText="bothSides">
                  <wp:wrapPolygon edited="0">
                    <wp:start x="351" y="0"/>
                    <wp:lineTo x="351" y="20250"/>
                    <wp:lineTo x="21067" y="20250"/>
                    <wp:lineTo x="21067" y="0"/>
                    <wp:lineTo x="351" y="0"/>
                  </wp:wrapPolygon>
                </wp:wrapThrough>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A2" w:rsidRPr="00221E06" w:rsidRDefault="000E1EA2">
                            <w:pPr>
                              <w:jc w:val="right"/>
                              <w:rPr>
                                <w:rFonts w:ascii="Arial" w:hAnsi="Arial" w:cs="Arial"/>
                                <w:sz w:val="22"/>
                                <w:szCs w:val="22"/>
                              </w:rPr>
                            </w:pPr>
                            <w:r>
                              <w:rPr>
                                <w:rFonts w:ascii="Arial" w:hAnsi="Arial" w:cs="Arial"/>
                                <w:sz w:val="22"/>
                                <w:szCs w:val="22"/>
                              </w:rPr>
                              <w:tab/>
                            </w:r>
                            <w:r w:rsidR="00DD4A03">
                              <w:rPr>
                                <w:rFonts w:ascii="Arial" w:hAnsi="Arial" w:cs="Arial"/>
                                <w:sz w:val="22"/>
                                <w:szCs w:val="22"/>
                              </w:rPr>
                              <w:t>18</w:t>
                            </w:r>
                            <w:r w:rsidR="00696DA3">
                              <w:rPr>
                                <w:rFonts w:ascii="Arial" w:hAnsi="Arial" w:cs="Arial"/>
                                <w:sz w:val="22"/>
                                <w:szCs w:val="22"/>
                              </w:rPr>
                              <w:t>.</w:t>
                            </w:r>
                            <w:r w:rsidR="00DD4A03">
                              <w:rPr>
                                <w:rFonts w:ascii="Arial" w:hAnsi="Arial" w:cs="Arial"/>
                                <w:sz w:val="22"/>
                                <w:szCs w:val="22"/>
                              </w:rPr>
                              <w:t>10</w:t>
                            </w:r>
                            <w:r w:rsidR="00696DA3">
                              <w:rPr>
                                <w:rFonts w:ascii="Arial" w:hAnsi="Arial" w:cs="Arial"/>
                                <w:sz w:val="22"/>
                                <w:szCs w:val="2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07.3pt;margin-top:125.85pt;width:184.55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gZuQIAALs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" o:allowincell="f" filled="f" stroked="f">
                <v:textbox>
                  <w:txbxContent>
                    <w:p w:rsidR="000E1EA2" w:rsidRPr="00221E06" w:rsidRDefault="000E1EA2">
                      <w:pPr>
                        <w:jc w:val="right"/>
                        <w:rPr>
                          <w:rFonts w:ascii="Arial" w:hAnsi="Arial" w:cs="Arial"/>
                          <w:sz w:val="22"/>
                          <w:szCs w:val="22"/>
                        </w:rPr>
                      </w:pPr>
                      <w:r>
                        <w:rPr>
                          <w:rFonts w:ascii="Arial" w:hAnsi="Arial" w:cs="Arial"/>
                          <w:sz w:val="22"/>
                          <w:szCs w:val="22"/>
                        </w:rPr>
                        <w:tab/>
                      </w:r>
                      <w:r w:rsidR="00DD4A03">
                        <w:rPr>
                          <w:rFonts w:ascii="Arial" w:hAnsi="Arial" w:cs="Arial"/>
                          <w:sz w:val="22"/>
                          <w:szCs w:val="22"/>
                        </w:rPr>
                        <w:t>18</w:t>
                      </w:r>
                      <w:r w:rsidR="00696DA3">
                        <w:rPr>
                          <w:rFonts w:ascii="Arial" w:hAnsi="Arial" w:cs="Arial"/>
                          <w:sz w:val="22"/>
                          <w:szCs w:val="22"/>
                        </w:rPr>
                        <w:t>.</w:t>
                      </w:r>
                      <w:r w:rsidR="00DD4A03">
                        <w:rPr>
                          <w:rFonts w:ascii="Arial" w:hAnsi="Arial" w:cs="Arial"/>
                          <w:sz w:val="22"/>
                          <w:szCs w:val="22"/>
                        </w:rPr>
                        <w:t>10</w:t>
                      </w:r>
                      <w:r w:rsidR="00696DA3">
                        <w:rPr>
                          <w:rFonts w:ascii="Arial" w:hAnsi="Arial" w:cs="Arial"/>
                          <w:sz w:val="22"/>
                          <w:szCs w:val="22"/>
                        </w:rPr>
                        <w:t>.2019</w:t>
                      </w:r>
                    </w:p>
                  </w:txbxContent>
                </v:textbox>
                <w10:wrap type="through" anchorx="margin" anchory="page"/>
                <w10:anchorlock/>
              </v:shape>
            </w:pict>
          </mc:Fallback>
        </mc:AlternateContent>
      </w:r>
    </w:p>
    <w:p w:rsidR="00B74024" w:rsidRPr="00B74024" w:rsidRDefault="00B74024" w:rsidP="00B74024">
      <w:pPr>
        <w:spacing w:line="360" w:lineRule="auto"/>
        <w:rPr>
          <w:rFonts w:ascii="Arial" w:hAnsi="Arial" w:cs="Arial"/>
          <w:b/>
          <w:sz w:val="36"/>
          <w:szCs w:val="36"/>
        </w:rPr>
      </w:pPr>
      <w:r w:rsidRPr="00B74024">
        <w:rPr>
          <w:rFonts w:ascii="Arial" w:hAnsi="Arial" w:cs="Arial"/>
          <w:b/>
          <w:sz w:val="36"/>
          <w:szCs w:val="36"/>
        </w:rPr>
        <w:t>Even more precision in machining</w:t>
      </w:r>
    </w:p>
    <w:p w:rsidR="003723C5" w:rsidRPr="00DD25F2" w:rsidRDefault="003723C5" w:rsidP="003723C5">
      <w:pPr>
        <w:spacing w:line="360" w:lineRule="auto"/>
        <w:rPr>
          <w:rFonts w:ascii="Arial" w:hAnsi="Arial" w:cs="Arial"/>
          <w:b/>
        </w:rPr>
      </w:pPr>
    </w:p>
    <w:p w:rsidR="00652DB5" w:rsidRDefault="00B74024" w:rsidP="003723C5">
      <w:pPr>
        <w:spacing w:line="360" w:lineRule="auto"/>
        <w:rPr>
          <w:rFonts w:ascii="Arial" w:hAnsi="Arial" w:cs="Arial"/>
          <w:b/>
        </w:rPr>
      </w:pPr>
      <w:r w:rsidRPr="00B74024">
        <w:rPr>
          <w:rFonts w:ascii="Arial" w:hAnsi="Arial" w:cs="Arial"/>
          <w:b/>
        </w:rPr>
        <w:t>TOOL FACTORY Cutting Tool Solutions GmbH presents with its new catalogues some changes in its product range.</w:t>
      </w:r>
    </w:p>
    <w:p w:rsidR="00B74024" w:rsidRPr="00B74024" w:rsidRDefault="00B74024" w:rsidP="00B74024">
      <w:pPr>
        <w:spacing w:line="360" w:lineRule="auto"/>
        <w:rPr>
          <w:rFonts w:ascii="Arial" w:hAnsi="Arial" w:cs="Arial"/>
        </w:rPr>
      </w:pPr>
    </w:p>
    <w:p w:rsidR="00DD4A03" w:rsidRDefault="00B74024" w:rsidP="00B74024">
      <w:pPr>
        <w:spacing w:line="360" w:lineRule="auto"/>
        <w:rPr>
          <w:rFonts w:ascii="Arial" w:hAnsi="Arial" w:cs="Arial"/>
        </w:rPr>
      </w:pPr>
      <w:r w:rsidRPr="00B74024">
        <w:rPr>
          <w:rFonts w:ascii="Arial" w:hAnsi="Arial" w:cs="Arial"/>
        </w:rPr>
        <w:t xml:space="preserve">In addition to the new Titanium Line, the newly developed universal HPC 35402 end mills and extensions of the drill and end mills series by small and additional diameters have been included in the new catalogue. </w:t>
      </w:r>
    </w:p>
    <w:p w:rsidR="00B74024" w:rsidRPr="00B74024" w:rsidRDefault="00B74024" w:rsidP="00B74024">
      <w:pPr>
        <w:spacing w:line="360" w:lineRule="auto"/>
        <w:rPr>
          <w:rFonts w:ascii="Arial" w:hAnsi="Arial" w:cs="Arial"/>
        </w:rPr>
      </w:pPr>
      <w:r w:rsidRPr="00B74024">
        <w:rPr>
          <w:rFonts w:ascii="Arial" w:hAnsi="Arial" w:cs="Arial"/>
        </w:rPr>
        <w:t xml:space="preserve">The Flexible Line has been extended to include universally applicable indexable inserts and holders. The new MR290 </w:t>
      </w:r>
      <w:r w:rsidR="003460A0">
        <w:rPr>
          <w:rFonts w:ascii="Arial" w:hAnsi="Arial" w:cs="Arial"/>
        </w:rPr>
        <w:t>square shoulder cutter</w:t>
      </w:r>
      <w:bookmarkStart w:id="0" w:name="_GoBack"/>
      <w:bookmarkEnd w:id="0"/>
      <w:r w:rsidRPr="00B74024">
        <w:rPr>
          <w:rFonts w:ascii="Arial" w:hAnsi="Arial" w:cs="Arial"/>
        </w:rPr>
        <w:t xml:space="preserve"> with its six-edged WNGX indexable inserts achieves high cost efficiency. The subject of internal cooling has also been taken into account - the well-known MR90, MR145 and MR190 holder series can now also be used with coolants. </w:t>
      </w:r>
    </w:p>
    <w:p w:rsidR="00B74024" w:rsidRPr="00B74024" w:rsidRDefault="00B74024" w:rsidP="00B74024">
      <w:pPr>
        <w:spacing w:line="360" w:lineRule="auto"/>
        <w:rPr>
          <w:rFonts w:ascii="Arial" w:hAnsi="Arial" w:cs="Arial"/>
        </w:rPr>
      </w:pPr>
      <w:r w:rsidRPr="00B74024">
        <w:rPr>
          <w:rFonts w:ascii="Arial" w:hAnsi="Arial" w:cs="Arial"/>
        </w:rPr>
        <w:t xml:space="preserve">The new catalogues can now be ordered from the tool manufacturer. With the new tools, </w:t>
      </w:r>
      <w:r w:rsidR="00C10B3E">
        <w:rPr>
          <w:rFonts w:ascii="Arial" w:hAnsi="Arial" w:cs="Arial"/>
        </w:rPr>
        <w:t>machinists</w:t>
      </w:r>
      <w:r w:rsidRPr="00B74024">
        <w:rPr>
          <w:rFonts w:ascii="Arial" w:hAnsi="Arial" w:cs="Arial"/>
        </w:rPr>
        <w:t xml:space="preserve"> can achieve maximum precision with long tool life and process reliability.</w:t>
      </w:r>
    </w:p>
    <w:p w:rsidR="00B74024" w:rsidRPr="00B74024" w:rsidRDefault="00B74024" w:rsidP="00B74024">
      <w:pPr>
        <w:spacing w:line="360" w:lineRule="auto"/>
        <w:rPr>
          <w:rFonts w:ascii="Arial" w:hAnsi="Arial" w:cs="Arial"/>
        </w:rPr>
      </w:pPr>
    </w:p>
    <w:p w:rsidR="00E92568" w:rsidRDefault="00DD4A03" w:rsidP="00E92568">
      <w:pPr>
        <w:spacing w:line="360" w:lineRule="auto"/>
        <w:rPr>
          <w:rFonts w:ascii="Arial" w:hAnsi="Arial" w:cs="Arial"/>
        </w:rPr>
      </w:pPr>
      <w:r>
        <w:rPr>
          <w:rFonts w:ascii="Arial" w:hAnsi="Arial" w:cs="Arial"/>
        </w:rPr>
        <w:t>Words</w:t>
      </w:r>
      <w:r w:rsidR="00E92568">
        <w:rPr>
          <w:rFonts w:ascii="Arial" w:hAnsi="Arial" w:cs="Arial"/>
        </w:rPr>
        <w:t>:</w:t>
      </w:r>
      <w:r w:rsidR="00803DD6">
        <w:rPr>
          <w:rFonts w:ascii="Arial" w:hAnsi="Arial" w:cs="Arial"/>
        </w:rPr>
        <w:t xml:space="preserve"> </w:t>
      </w:r>
      <w:r w:rsidR="00512732">
        <w:rPr>
          <w:rFonts w:ascii="Arial" w:hAnsi="Arial" w:cs="Arial"/>
        </w:rPr>
        <w:t>122</w:t>
      </w:r>
      <w:r w:rsidR="00E92568">
        <w:rPr>
          <w:rFonts w:ascii="Arial" w:hAnsi="Arial" w:cs="Arial"/>
        </w:rPr>
        <w:t xml:space="preserve"> | </w:t>
      </w:r>
      <w:r>
        <w:rPr>
          <w:rFonts w:ascii="Arial" w:hAnsi="Arial" w:cs="Arial"/>
        </w:rPr>
        <w:t>Characters</w:t>
      </w:r>
      <w:r w:rsidR="00E92568">
        <w:rPr>
          <w:rFonts w:ascii="Arial" w:hAnsi="Arial" w:cs="Arial"/>
        </w:rPr>
        <w:t xml:space="preserve"> (</w:t>
      </w:r>
      <w:r>
        <w:rPr>
          <w:rFonts w:ascii="Arial" w:hAnsi="Arial" w:cs="Arial"/>
        </w:rPr>
        <w:t>with spaces</w:t>
      </w:r>
      <w:r w:rsidR="00E92568">
        <w:rPr>
          <w:rFonts w:ascii="Arial" w:hAnsi="Arial" w:cs="Arial"/>
        </w:rPr>
        <w:t xml:space="preserve">): </w:t>
      </w:r>
      <w:r w:rsidR="00512732">
        <w:rPr>
          <w:rFonts w:ascii="Arial" w:hAnsi="Arial" w:cs="Arial"/>
        </w:rPr>
        <w:t>94</w:t>
      </w:r>
      <w:r w:rsidR="00710578">
        <w:rPr>
          <w:rFonts w:ascii="Arial" w:hAnsi="Arial" w:cs="Arial"/>
        </w:rPr>
        <w:t>2</w:t>
      </w:r>
    </w:p>
    <w:p w:rsidR="00E92568" w:rsidRDefault="00E92568" w:rsidP="00E92568">
      <w:pPr>
        <w:spacing w:line="360" w:lineRule="auto"/>
        <w:rPr>
          <w:rFonts w:ascii="Arial" w:hAnsi="Arial" w:cs="Arial"/>
        </w:rPr>
      </w:pPr>
    </w:p>
    <w:p w:rsidR="00E469B1" w:rsidRDefault="00DD4A03" w:rsidP="00693D6E">
      <w:pPr>
        <w:spacing w:line="360" w:lineRule="auto"/>
        <w:rPr>
          <w:rFonts w:ascii="Arial" w:hAnsi="Arial" w:cs="Arial"/>
        </w:rPr>
      </w:pPr>
      <w:r>
        <w:rPr>
          <w:rFonts w:ascii="Arial" w:hAnsi="Arial" w:cs="Arial"/>
        </w:rPr>
        <w:t>Pictures</w:t>
      </w:r>
      <w:r w:rsidR="00710578">
        <w:rPr>
          <w:rFonts w:ascii="Arial" w:hAnsi="Arial" w:cs="Arial"/>
        </w:rPr>
        <w:t>:</w:t>
      </w:r>
    </w:p>
    <w:p w:rsidR="00710578" w:rsidRDefault="00710578" w:rsidP="00693D6E">
      <w:pPr>
        <w:spacing w:line="360" w:lineRule="auto"/>
        <w:rPr>
          <w:rFonts w:ascii="Arial" w:hAnsi="Arial" w:cs="Arial"/>
        </w:rPr>
      </w:pPr>
      <w:r>
        <w:rPr>
          <w:rFonts w:ascii="Arial" w:hAnsi="Arial" w:cs="Arial"/>
        </w:rPr>
        <w:t>35402_Einsatz</w:t>
      </w:r>
    </w:p>
    <w:p w:rsidR="00710578" w:rsidRDefault="00DD4A03" w:rsidP="00693D6E">
      <w:pPr>
        <w:spacing w:line="360" w:lineRule="auto"/>
        <w:rPr>
          <w:rFonts w:ascii="Arial" w:hAnsi="Arial" w:cs="Arial"/>
        </w:rPr>
      </w:pPr>
      <w:r w:rsidRPr="00DD4A03">
        <w:rPr>
          <w:rFonts w:ascii="Arial" w:hAnsi="Arial" w:cs="Arial"/>
        </w:rPr>
        <w:t>The universal HPC milling cutter 35402 achieves maximum tool life and process reliability.</w:t>
      </w:r>
    </w:p>
    <w:p w:rsidR="00DD4A03" w:rsidRDefault="00DD4A03" w:rsidP="00693D6E">
      <w:pPr>
        <w:spacing w:line="360" w:lineRule="auto"/>
        <w:rPr>
          <w:rFonts w:ascii="Arial" w:hAnsi="Arial" w:cs="Arial"/>
        </w:rPr>
      </w:pPr>
    </w:p>
    <w:p w:rsidR="00710578" w:rsidRDefault="00710578" w:rsidP="00693D6E">
      <w:pPr>
        <w:spacing w:line="360" w:lineRule="auto"/>
        <w:rPr>
          <w:rFonts w:ascii="Arial" w:hAnsi="Arial" w:cs="Arial"/>
        </w:rPr>
      </w:pPr>
      <w:r>
        <w:rPr>
          <w:rFonts w:ascii="Arial" w:hAnsi="Arial" w:cs="Arial"/>
        </w:rPr>
        <w:t>MR290_Einsatz</w:t>
      </w:r>
    </w:p>
    <w:p w:rsidR="00E469B1" w:rsidRDefault="00DD4A03" w:rsidP="00E92568">
      <w:pPr>
        <w:spacing w:line="360" w:lineRule="auto"/>
        <w:rPr>
          <w:rFonts w:ascii="Arial" w:hAnsi="Arial" w:cs="Arial"/>
        </w:rPr>
      </w:pPr>
      <w:r w:rsidRPr="00DD4A03">
        <w:rPr>
          <w:rFonts w:ascii="Arial" w:hAnsi="Arial" w:cs="Arial"/>
        </w:rPr>
        <w:t>The MR290 with its WNGX indexable inserts is ideal for face and corner milling due to its stable and strong cutting geometry.</w:t>
      </w:r>
    </w:p>
    <w:p w:rsidR="00DD4A03" w:rsidRDefault="00DD4A03" w:rsidP="00E92568">
      <w:pPr>
        <w:spacing w:line="360" w:lineRule="auto"/>
        <w:rPr>
          <w:rFonts w:ascii="Arial" w:hAnsi="Arial" w:cs="Arial"/>
        </w:rPr>
      </w:pPr>
    </w:p>
    <w:p w:rsidR="00DD4A03" w:rsidRPr="00DD4A03" w:rsidRDefault="00DD4A03" w:rsidP="00DD4A03">
      <w:pPr>
        <w:rPr>
          <w:rFonts w:ascii="Arial" w:hAnsi="Arial" w:cs="Arial"/>
          <w:b/>
          <w:sz w:val="22"/>
          <w:szCs w:val="22"/>
        </w:rPr>
      </w:pPr>
      <w:r w:rsidRPr="00DD4A03">
        <w:rPr>
          <w:rFonts w:ascii="Arial" w:hAnsi="Arial" w:cs="Arial"/>
          <w:b/>
          <w:sz w:val="22"/>
          <w:szCs w:val="22"/>
        </w:rPr>
        <w:t>Efficient precision tools for machining - via TOOL FACTORY Cutting Tool Solutions GmbH:</w:t>
      </w:r>
    </w:p>
    <w:p w:rsidR="00E92568" w:rsidRDefault="00DD4A03" w:rsidP="00DD4A03">
      <w:pPr>
        <w:rPr>
          <w:rFonts w:ascii="Arial" w:hAnsi="Arial" w:cs="Arial"/>
          <w:sz w:val="22"/>
          <w:szCs w:val="22"/>
        </w:rPr>
      </w:pPr>
      <w:r w:rsidRPr="00DD4A03">
        <w:rPr>
          <w:rFonts w:ascii="Arial" w:hAnsi="Arial" w:cs="Arial"/>
          <w:sz w:val="18"/>
        </w:rPr>
        <w:t>TOOL FACTORY Cutting Tool Solutions GmbH stands for efficient cutting solutions for manufacturing. The company's philosophy is above all to strive for continuous improvement. This applies to the further development of products, services and employees, which has made it a leading supplier when it comes to drilling and milling tools. Well-known national and international companies use products made of high-performance and durable cutting materials. Thanks to generous warehousing and a modern management system, the goods are delivered on time on the same day</w:t>
      </w:r>
    </w:p>
    <w:sectPr w:rsidR="00E92568" w:rsidSect="00032888">
      <w:headerReference w:type="default" r:id="rId8"/>
      <w:footerReference w:type="default" r:id="rId9"/>
      <w:footerReference w:type="first" r:id="rId10"/>
      <w:pgSz w:w="11907" w:h="16839" w:code="9"/>
      <w:pgMar w:top="3119" w:right="2551" w:bottom="1134" w:left="1418"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200" w:rsidRDefault="00927200">
      <w:r>
        <w:separator/>
      </w:r>
    </w:p>
  </w:endnote>
  <w:endnote w:type="continuationSeparator" w:id="0">
    <w:p w:rsidR="00927200" w:rsidRDefault="0092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fficina Sans Book">
    <w:altName w:val="Vrinda"/>
    <w:charset w:val="00"/>
    <w:family w:val="swiss"/>
    <w:pitch w:val="variable"/>
    <w:sig w:usb0="00000003" w:usb1="00000000" w:usb2="00000000" w:usb3="00000000" w:csb0="00000001" w:csb1="00000000"/>
  </w:font>
  <w:font w:name="Edwardian Script ITC">
    <w:altName w:val="Courier New"/>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8257700"/>
      <w:docPartObj>
        <w:docPartGallery w:val="Page Numbers (Bottom of Page)"/>
        <w:docPartUnique/>
      </w:docPartObj>
    </w:sdtPr>
    <w:sdtEndPr/>
    <w:sdtContent>
      <w:sdt>
        <w:sdtPr>
          <w:rPr>
            <w:rFonts w:ascii="Arial" w:hAnsi="Arial" w:cs="Arial"/>
          </w:rPr>
          <w:id w:val="-1837753791"/>
          <w:docPartObj>
            <w:docPartGallery w:val="Page Numbers (Top of Page)"/>
            <w:docPartUnique/>
          </w:docPartObj>
        </w:sdtPr>
        <w:sdtEndPr/>
        <w:sdtContent>
          <w:p w:rsidR="00032888" w:rsidRPr="00032888" w:rsidRDefault="00196CCD" w:rsidP="00032888">
            <w:pPr>
              <w:pStyle w:val="Fuzeile"/>
              <w:tabs>
                <w:tab w:val="clear" w:pos="9072"/>
                <w:tab w:val="right" w:pos="7797"/>
              </w:tabs>
              <w:ind w:left="720"/>
              <w:jc w:val="right"/>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1" layoutInCell="0" allowOverlap="1">
                      <wp:simplePos x="0" y="0"/>
                      <wp:positionH relativeFrom="margin">
                        <wp:posOffset>4719320</wp:posOffset>
                      </wp:positionH>
                      <wp:positionV relativeFrom="page">
                        <wp:posOffset>8197215</wp:posOffset>
                      </wp:positionV>
                      <wp:extent cx="1881505" cy="1774190"/>
                      <wp:effectExtent l="0" t="0" r="4445" b="0"/>
                      <wp:wrapThrough wrapText="bothSides">
                        <wp:wrapPolygon edited="0">
                          <wp:start x="0" y="0"/>
                          <wp:lineTo x="0" y="21337"/>
                          <wp:lineTo x="21432" y="21337"/>
                          <wp:lineTo x="21432" y="0"/>
                          <wp:lineTo x="0" y="0"/>
                        </wp:wrapPolygon>
                      </wp:wrapThrough>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77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888" w:rsidRDefault="00DD4A03" w:rsidP="00032888">
                                  <w:pPr>
                                    <w:rPr>
                                      <w:rFonts w:ascii="Arial" w:hAnsi="Arial" w:cs="Arial"/>
                                      <w:sz w:val="18"/>
                                    </w:rPr>
                                  </w:pPr>
                                  <w:r>
                                    <w:rPr>
                                      <w:rFonts w:ascii="Arial" w:hAnsi="Arial" w:cs="Arial"/>
                                      <w:b/>
                                      <w:sz w:val="18"/>
                                    </w:rPr>
                                    <w:t>Press contact</w:t>
                                  </w:r>
                                  <w:r w:rsidR="00032888" w:rsidRPr="009A50EE">
                                    <w:rPr>
                                      <w:rFonts w:ascii="Arial" w:hAnsi="Arial" w:cs="Arial"/>
                                      <w:sz w:val="18"/>
                                    </w:rPr>
                                    <w:br/>
                                  </w:r>
                                  <w:r w:rsidR="00032888">
                                    <w:rPr>
                                      <w:rFonts w:ascii="Arial" w:hAnsi="Arial" w:cs="Arial"/>
                                      <w:sz w:val="18"/>
                                    </w:rPr>
                                    <w:t>TOOL FACTORY</w:t>
                                  </w:r>
                                </w:p>
                                <w:p w:rsidR="00032888" w:rsidRPr="009A50EE" w:rsidRDefault="00032888" w:rsidP="00032888">
                                  <w:pPr>
                                    <w:rPr>
                                      <w:rFonts w:ascii="Arial" w:hAnsi="Arial" w:cs="Arial"/>
                                      <w:sz w:val="18"/>
                                    </w:rPr>
                                  </w:pPr>
                                  <w:r>
                                    <w:rPr>
                                      <w:rFonts w:ascii="Arial" w:hAnsi="Arial" w:cs="Arial"/>
                                      <w:sz w:val="18"/>
                                    </w:rPr>
                                    <w:t>Cutting Tool Solutions GmbH</w:t>
                                  </w:r>
                                </w:p>
                                <w:p w:rsidR="00032888" w:rsidRPr="009A50EE" w:rsidRDefault="00032888" w:rsidP="00032888">
                                  <w:pPr>
                                    <w:pStyle w:val="StandardWeb"/>
                                    <w:spacing w:before="0" w:after="0"/>
                                    <w:rPr>
                                      <w:rFonts w:ascii="Arial" w:hAnsi="Arial" w:cs="Arial"/>
                                    </w:rPr>
                                  </w:pPr>
                                  <w:r>
                                    <w:rPr>
                                      <w:rFonts w:ascii="Arial" w:hAnsi="Arial" w:cs="Arial"/>
                                    </w:rPr>
                                    <w:t>Caroline Grubba</w:t>
                                  </w:r>
                                </w:p>
                                <w:p w:rsidR="00032888" w:rsidRPr="009A50EE" w:rsidRDefault="00032888" w:rsidP="00032888">
                                  <w:pPr>
                                    <w:rPr>
                                      <w:rFonts w:ascii="Arial" w:hAnsi="Arial" w:cs="Arial"/>
                                      <w:sz w:val="18"/>
                                      <w:lang w:val="it-IT"/>
                                    </w:rPr>
                                  </w:pPr>
                                  <w:r>
                                    <w:rPr>
                                      <w:rFonts w:ascii="Arial" w:hAnsi="Arial" w:cs="Arial"/>
                                      <w:sz w:val="18"/>
                                      <w:lang w:val="it-IT"/>
                                    </w:rPr>
                                    <w:t>Linde 9</w:t>
                                  </w:r>
                                </w:p>
                                <w:p w:rsidR="00032888" w:rsidRPr="009A50EE" w:rsidRDefault="00032888" w:rsidP="00032888">
                                  <w:pPr>
                                    <w:rPr>
                                      <w:rFonts w:ascii="Arial" w:hAnsi="Arial" w:cs="Arial"/>
                                      <w:sz w:val="18"/>
                                      <w:lang w:val="it-IT"/>
                                    </w:rPr>
                                  </w:pPr>
                                  <w:r>
                                    <w:rPr>
                                      <w:rFonts w:ascii="Arial" w:hAnsi="Arial" w:cs="Arial"/>
                                      <w:sz w:val="18"/>
                                      <w:lang w:val="it-IT"/>
                                    </w:rPr>
                                    <w:t>51399 Burscheid</w:t>
                                  </w:r>
                                  <w:r w:rsidR="00D136FF">
                                    <w:rPr>
                                      <w:rFonts w:ascii="Arial" w:hAnsi="Arial" w:cs="Arial"/>
                                      <w:sz w:val="18"/>
                                      <w:lang w:val="it-IT"/>
                                    </w:rPr>
                                    <w:t>/Germany</w:t>
                                  </w:r>
                                </w:p>
                                <w:p w:rsidR="00032888" w:rsidRPr="009A50EE" w:rsidRDefault="00032888" w:rsidP="00032888">
                                  <w:pPr>
                                    <w:rPr>
                                      <w:rFonts w:ascii="Arial" w:hAnsi="Arial" w:cs="Arial"/>
                                      <w:sz w:val="18"/>
                                      <w:lang w:val="it-IT"/>
                                    </w:rPr>
                                  </w:pPr>
                                  <w:r w:rsidRPr="009A50EE">
                                    <w:rPr>
                                      <w:rFonts w:ascii="Arial" w:hAnsi="Arial" w:cs="Arial"/>
                                      <w:sz w:val="18"/>
                                      <w:lang w:val="it-IT"/>
                                    </w:rPr>
                                    <w:t xml:space="preserve">Tel. </w:t>
                                  </w:r>
                                  <w:r w:rsidR="00D136FF">
                                    <w:rPr>
                                      <w:rFonts w:ascii="Arial" w:hAnsi="Arial" w:cs="Arial"/>
                                      <w:sz w:val="18"/>
                                      <w:lang w:val="it-IT"/>
                                    </w:rPr>
                                    <w:t xml:space="preserve">+49 </w:t>
                                  </w:r>
                                  <w:r>
                                    <w:rPr>
                                      <w:rFonts w:ascii="Arial" w:hAnsi="Arial" w:cs="Arial"/>
                                      <w:sz w:val="18"/>
                                      <w:lang w:val="it-IT"/>
                                    </w:rPr>
                                    <w:t>2174/79153-32</w:t>
                                  </w:r>
                                </w:p>
                                <w:p w:rsidR="00032888" w:rsidRPr="009A50EE" w:rsidRDefault="00032888" w:rsidP="00032888">
                                  <w:pPr>
                                    <w:rPr>
                                      <w:rFonts w:ascii="Arial" w:hAnsi="Arial" w:cs="Arial"/>
                                      <w:sz w:val="18"/>
                                      <w:lang w:val="it-IT"/>
                                    </w:rPr>
                                  </w:pPr>
                                  <w:r>
                                    <w:rPr>
                                      <w:rFonts w:ascii="Arial" w:hAnsi="Arial" w:cs="Arial"/>
                                      <w:sz w:val="18"/>
                                      <w:lang w:val="it-IT"/>
                                    </w:rPr>
                                    <w:t>c.grubba</w:t>
                                  </w:r>
                                  <w:r w:rsidRPr="009A50EE">
                                    <w:rPr>
                                      <w:rFonts w:ascii="Arial" w:hAnsi="Arial" w:cs="Arial"/>
                                      <w:sz w:val="18"/>
                                      <w:lang w:val="it-IT"/>
                                    </w:rPr>
                                    <w:t>@</w:t>
                                  </w:r>
                                  <w:r>
                                    <w:rPr>
                                      <w:rFonts w:ascii="Arial" w:hAnsi="Arial" w:cs="Arial"/>
                                      <w:sz w:val="18"/>
                                      <w:lang w:val="it-IT"/>
                                    </w:rPr>
                                    <w:t>tool-factory</w:t>
                                  </w:r>
                                  <w:r w:rsidRPr="009A50EE">
                                    <w:rPr>
                                      <w:rFonts w:ascii="Arial" w:hAnsi="Arial" w:cs="Arial"/>
                                      <w:sz w:val="18"/>
                                      <w:lang w:val="it-IT"/>
                                    </w:rPr>
                                    <w:t>.de</w:t>
                                  </w:r>
                                </w:p>
                                <w:p w:rsidR="00032888" w:rsidRDefault="003460A0" w:rsidP="00032888">
                                  <w:pPr>
                                    <w:rPr>
                                      <w:rFonts w:ascii="Arial" w:hAnsi="Arial" w:cs="Arial"/>
                                      <w:sz w:val="18"/>
                                    </w:rPr>
                                  </w:pPr>
                                  <w:hyperlink r:id="rId1" w:history="1">
                                    <w:r w:rsidR="00032888" w:rsidRPr="00C86429">
                                      <w:rPr>
                                        <w:rStyle w:val="Hyperlink"/>
                                        <w:rFonts w:ascii="Arial" w:hAnsi="Arial" w:cs="Arial"/>
                                        <w:sz w:val="18"/>
                                      </w:rPr>
                                      <w:t>www.tool-factory.de</w:t>
                                    </w:r>
                                  </w:hyperlink>
                                </w:p>
                                <w:p w:rsidR="00032888" w:rsidRPr="009A50EE" w:rsidRDefault="00032888" w:rsidP="00032888">
                                  <w:pPr>
                                    <w:rPr>
                                      <w:rFonts w:ascii="Arial" w:hAnsi="Arial" w:cs="Arial"/>
                                      <w:sz w:val="18"/>
                                    </w:rPr>
                                  </w:pPr>
                                </w:p>
                                <w:p w:rsidR="00032888" w:rsidRDefault="00032888" w:rsidP="00032888">
                                  <w:pPr>
                                    <w:rPr>
                                      <w:rFonts w:ascii="Arial" w:hAnsi="Arial" w:cs="Arial"/>
                                    </w:rPr>
                                  </w:pPr>
                                  <w:r>
                                    <w:rPr>
                                      <w:rFonts w:ascii="Arial" w:hAnsi="Arial" w:cs="Arial"/>
                                      <w:noProof/>
                                      <w:lang w:eastAsia="de-DE"/>
                                    </w:rPr>
                                    <w:drawing>
                                      <wp:inline distT="0" distB="0" distL="0" distR="0" wp14:anchorId="2E1FBCC6" wp14:editId="1299CCC0">
                                        <wp:extent cx="315686" cy="2496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lack-34px-R.png"/>
                                                <pic:cNvPicPr/>
                                              </pic:nvPicPr>
                                              <pic:blipFill>
                                                <a:blip r:embed="rId2">
                                                  <a:extLst>
                                                    <a:ext uri="{28A0092B-C50C-407E-A947-70E740481C1C}">
                                                      <a14:useLocalDpi xmlns:a14="http://schemas.microsoft.com/office/drawing/2010/main" val="0"/>
                                                    </a:ext>
                                                  </a:extLst>
                                                </a:blip>
                                                <a:stretch>
                                                  <a:fillRect/>
                                                </a:stretch>
                                              </pic:blipFill>
                                              <pic:spPr>
                                                <a:xfrm>
                                                  <a:off x="0" y="0"/>
                                                  <a:ext cx="313055" cy="247531"/>
                                                </a:xfrm>
                                                <a:prstGeom prst="rect">
                                                  <a:avLst/>
                                                </a:prstGeom>
                                              </pic:spPr>
                                            </pic:pic>
                                          </a:graphicData>
                                        </a:graphic>
                                      </wp:inline>
                                    </w:drawing>
                                  </w:r>
                                  <w:r>
                                    <w:rPr>
                                      <w:rFonts w:ascii="Arial" w:hAnsi="Arial" w:cs="Arial"/>
                                    </w:rPr>
                                    <w:t xml:space="preserve"> </w:t>
                                  </w:r>
                                  <w:r>
                                    <w:rPr>
                                      <w:rFonts w:ascii="Arial" w:hAnsi="Arial" w:cs="Arial"/>
                                      <w:noProof/>
                                      <w:lang w:eastAsia="de-DE"/>
                                    </w:rPr>
                                    <w:drawing>
                                      <wp:inline distT="0" distB="0" distL="0" distR="0" wp14:anchorId="3150ACE8" wp14:editId="7F05FADF">
                                        <wp:extent cx="195943" cy="23047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butterfly_pos_BW_RGB.png"/>
                                                <pic:cNvPicPr/>
                                              </pic:nvPicPr>
                                              <pic:blipFill>
                                                <a:blip r:embed="rId3">
                                                  <a:extLst>
                                                    <a:ext uri="{28A0092B-C50C-407E-A947-70E740481C1C}">
                                                      <a14:useLocalDpi xmlns:a14="http://schemas.microsoft.com/office/drawing/2010/main" val="0"/>
                                                    </a:ext>
                                                  </a:extLst>
                                                </a:blip>
                                                <a:stretch>
                                                  <a:fillRect/>
                                                </a:stretch>
                                              </pic:blipFill>
                                              <pic:spPr>
                                                <a:xfrm flipH="1">
                                                  <a:off x="0" y="0"/>
                                                  <a:ext cx="206849" cy="2433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71.6pt;margin-top:645.45pt;width:148.15pt;height:13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" o:allowincell="f" stroked="f">
                      <v:textbox>
                        <w:txbxContent>
                          <w:p w:rsidR="00032888" w:rsidRDefault="00DD4A03" w:rsidP="00032888">
                            <w:pPr>
                              <w:rPr>
                                <w:rFonts w:ascii="Arial" w:hAnsi="Arial" w:cs="Arial"/>
                                <w:sz w:val="18"/>
                              </w:rPr>
                            </w:pPr>
                            <w:r>
                              <w:rPr>
                                <w:rFonts w:ascii="Arial" w:hAnsi="Arial" w:cs="Arial"/>
                                <w:b/>
                                <w:sz w:val="18"/>
                              </w:rPr>
                              <w:t xml:space="preserve">Press </w:t>
                            </w:r>
                            <w:proofErr w:type="spellStart"/>
                            <w:r>
                              <w:rPr>
                                <w:rFonts w:ascii="Arial" w:hAnsi="Arial" w:cs="Arial"/>
                                <w:b/>
                                <w:sz w:val="18"/>
                              </w:rPr>
                              <w:t>contact</w:t>
                            </w:r>
                            <w:proofErr w:type="spellEnd"/>
                            <w:r w:rsidR="00032888" w:rsidRPr="009A50EE">
                              <w:rPr>
                                <w:rFonts w:ascii="Arial" w:hAnsi="Arial" w:cs="Arial"/>
                                <w:sz w:val="18"/>
                              </w:rPr>
                              <w:br/>
                            </w:r>
                            <w:r w:rsidR="00032888">
                              <w:rPr>
                                <w:rFonts w:ascii="Arial" w:hAnsi="Arial" w:cs="Arial"/>
                                <w:sz w:val="18"/>
                              </w:rPr>
                              <w:t>TOOL FACTORY</w:t>
                            </w:r>
                          </w:p>
                          <w:p w:rsidR="00032888" w:rsidRPr="009A50EE" w:rsidRDefault="00032888" w:rsidP="00032888">
                            <w:pPr>
                              <w:rPr>
                                <w:rFonts w:ascii="Arial" w:hAnsi="Arial" w:cs="Arial"/>
                                <w:sz w:val="18"/>
                              </w:rPr>
                            </w:pPr>
                            <w:r>
                              <w:rPr>
                                <w:rFonts w:ascii="Arial" w:hAnsi="Arial" w:cs="Arial"/>
                                <w:sz w:val="18"/>
                              </w:rPr>
                              <w:t>Cutting Tool Solutions GmbH</w:t>
                            </w:r>
                          </w:p>
                          <w:p w:rsidR="00032888" w:rsidRPr="009A50EE" w:rsidRDefault="00032888" w:rsidP="00032888">
                            <w:pPr>
                              <w:pStyle w:val="StandardWeb"/>
                              <w:spacing w:before="0" w:after="0"/>
                              <w:rPr>
                                <w:rFonts w:ascii="Arial" w:hAnsi="Arial" w:cs="Arial"/>
                              </w:rPr>
                            </w:pPr>
                            <w:r>
                              <w:rPr>
                                <w:rFonts w:ascii="Arial" w:hAnsi="Arial" w:cs="Arial"/>
                              </w:rPr>
                              <w:t>Caroline Grubba</w:t>
                            </w:r>
                          </w:p>
                          <w:p w:rsidR="00032888" w:rsidRPr="009A50EE" w:rsidRDefault="00032888" w:rsidP="00032888">
                            <w:pPr>
                              <w:rPr>
                                <w:rFonts w:ascii="Arial" w:hAnsi="Arial" w:cs="Arial"/>
                                <w:sz w:val="18"/>
                                <w:lang w:val="it-IT"/>
                              </w:rPr>
                            </w:pPr>
                            <w:r>
                              <w:rPr>
                                <w:rFonts w:ascii="Arial" w:hAnsi="Arial" w:cs="Arial"/>
                                <w:sz w:val="18"/>
                                <w:lang w:val="it-IT"/>
                              </w:rPr>
                              <w:t>Linde 9</w:t>
                            </w:r>
                          </w:p>
                          <w:p w:rsidR="00032888" w:rsidRPr="009A50EE" w:rsidRDefault="00032888" w:rsidP="00032888">
                            <w:pPr>
                              <w:rPr>
                                <w:rFonts w:ascii="Arial" w:hAnsi="Arial" w:cs="Arial"/>
                                <w:sz w:val="18"/>
                                <w:lang w:val="it-IT"/>
                              </w:rPr>
                            </w:pPr>
                            <w:r>
                              <w:rPr>
                                <w:rFonts w:ascii="Arial" w:hAnsi="Arial" w:cs="Arial"/>
                                <w:sz w:val="18"/>
                                <w:lang w:val="it-IT"/>
                              </w:rPr>
                              <w:t xml:space="preserve">51399 </w:t>
                            </w:r>
                            <w:proofErr w:type="spellStart"/>
                            <w:r>
                              <w:rPr>
                                <w:rFonts w:ascii="Arial" w:hAnsi="Arial" w:cs="Arial"/>
                                <w:sz w:val="18"/>
                                <w:lang w:val="it-IT"/>
                              </w:rPr>
                              <w:t>Burscheid</w:t>
                            </w:r>
                            <w:proofErr w:type="spellEnd"/>
                            <w:r w:rsidR="00D136FF">
                              <w:rPr>
                                <w:rFonts w:ascii="Arial" w:hAnsi="Arial" w:cs="Arial"/>
                                <w:sz w:val="18"/>
                                <w:lang w:val="it-IT"/>
                              </w:rPr>
                              <w:t>/Germany</w:t>
                            </w:r>
                          </w:p>
                          <w:p w:rsidR="00032888" w:rsidRPr="009A50EE" w:rsidRDefault="00032888" w:rsidP="00032888">
                            <w:pPr>
                              <w:rPr>
                                <w:rFonts w:ascii="Arial" w:hAnsi="Arial" w:cs="Arial"/>
                                <w:sz w:val="18"/>
                                <w:lang w:val="it-IT"/>
                              </w:rPr>
                            </w:pPr>
                            <w:r w:rsidRPr="009A50EE">
                              <w:rPr>
                                <w:rFonts w:ascii="Arial" w:hAnsi="Arial" w:cs="Arial"/>
                                <w:sz w:val="18"/>
                                <w:lang w:val="it-IT"/>
                              </w:rPr>
                              <w:t xml:space="preserve">Tel. </w:t>
                            </w:r>
                            <w:r w:rsidR="00D136FF">
                              <w:rPr>
                                <w:rFonts w:ascii="Arial" w:hAnsi="Arial" w:cs="Arial"/>
                                <w:sz w:val="18"/>
                                <w:lang w:val="it-IT"/>
                              </w:rPr>
                              <w:t xml:space="preserve">+49 </w:t>
                            </w:r>
                            <w:r>
                              <w:rPr>
                                <w:rFonts w:ascii="Arial" w:hAnsi="Arial" w:cs="Arial"/>
                                <w:sz w:val="18"/>
                                <w:lang w:val="it-IT"/>
                              </w:rPr>
                              <w:t>2174/79153-32</w:t>
                            </w:r>
                          </w:p>
                          <w:p w:rsidR="00032888" w:rsidRPr="009A50EE" w:rsidRDefault="00032888" w:rsidP="00032888">
                            <w:pPr>
                              <w:rPr>
                                <w:rFonts w:ascii="Arial" w:hAnsi="Arial" w:cs="Arial"/>
                                <w:sz w:val="18"/>
                                <w:lang w:val="it-IT"/>
                              </w:rPr>
                            </w:pPr>
                            <w:r>
                              <w:rPr>
                                <w:rFonts w:ascii="Arial" w:hAnsi="Arial" w:cs="Arial"/>
                                <w:sz w:val="18"/>
                                <w:lang w:val="it-IT"/>
                              </w:rPr>
                              <w:t>c.grubba</w:t>
                            </w:r>
                            <w:r w:rsidRPr="009A50EE">
                              <w:rPr>
                                <w:rFonts w:ascii="Arial" w:hAnsi="Arial" w:cs="Arial"/>
                                <w:sz w:val="18"/>
                                <w:lang w:val="it-IT"/>
                              </w:rPr>
                              <w:t>@</w:t>
                            </w:r>
                            <w:r>
                              <w:rPr>
                                <w:rFonts w:ascii="Arial" w:hAnsi="Arial" w:cs="Arial"/>
                                <w:sz w:val="18"/>
                                <w:lang w:val="it-IT"/>
                              </w:rPr>
                              <w:t>tool-factory</w:t>
                            </w:r>
                            <w:r w:rsidRPr="009A50EE">
                              <w:rPr>
                                <w:rFonts w:ascii="Arial" w:hAnsi="Arial" w:cs="Arial"/>
                                <w:sz w:val="18"/>
                                <w:lang w:val="it-IT"/>
                              </w:rPr>
                              <w:t>.de</w:t>
                            </w:r>
                          </w:p>
                          <w:p w:rsidR="00032888" w:rsidRDefault="00C10B3E" w:rsidP="00032888">
                            <w:pPr>
                              <w:rPr>
                                <w:rFonts w:ascii="Arial" w:hAnsi="Arial" w:cs="Arial"/>
                                <w:sz w:val="18"/>
                              </w:rPr>
                            </w:pPr>
                            <w:hyperlink r:id="rId4" w:history="1">
                              <w:r w:rsidR="00032888" w:rsidRPr="00C86429">
                                <w:rPr>
                                  <w:rStyle w:val="Hyperlink"/>
                                  <w:rFonts w:ascii="Arial" w:hAnsi="Arial" w:cs="Arial"/>
                                  <w:sz w:val="18"/>
                                </w:rPr>
                                <w:t>www.tool-factory.de</w:t>
                              </w:r>
                            </w:hyperlink>
                          </w:p>
                          <w:p w:rsidR="00032888" w:rsidRPr="009A50EE" w:rsidRDefault="00032888" w:rsidP="00032888">
                            <w:pPr>
                              <w:rPr>
                                <w:rFonts w:ascii="Arial" w:hAnsi="Arial" w:cs="Arial"/>
                                <w:sz w:val="18"/>
                              </w:rPr>
                            </w:pPr>
                          </w:p>
                          <w:p w:rsidR="00032888" w:rsidRDefault="00032888" w:rsidP="00032888">
                            <w:pPr>
                              <w:rPr>
                                <w:rFonts w:ascii="Arial" w:hAnsi="Arial" w:cs="Arial"/>
                              </w:rPr>
                            </w:pPr>
                            <w:r>
                              <w:rPr>
                                <w:rFonts w:ascii="Arial" w:hAnsi="Arial" w:cs="Arial"/>
                                <w:noProof/>
                                <w:lang w:eastAsia="de-DE"/>
                              </w:rPr>
                              <w:drawing>
                                <wp:inline distT="0" distB="0" distL="0" distR="0" wp14:anchorId="2E1FBCC6" wp14:editId="1299CCC0">
                                  <wp:extent cx="315686" cy="2496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lack-34px-R.png"/>
                                          <pic:cNvPicPr/>
                                        </pic:nvPicPr>
                                        <pic:blipFill>
                                          <a:blip r:embed="rId5">
                                            <a:extLst>
                                              <a:ext uri="{28A0092B-C50C-407E-A947-70E740481C1C}">
                                                <a14:useLocalDpi xmlns:a14="http://schemas.microsoft.com/office/drawing/2010/main" val="0"/>
                                              </a:ext>
                                            </a:extLst>
                                          </a:blip>
                                          <a:stretch>
                                            <a:fillRect/>
                                          </a:stretch>
                                        </pic:blipFill>
                                        <pic:spPr>
                                          <a:xfrm>
                                            <a:off x="0" y="0"/>
                                            <a:ext cx="313055" cy="247531"/>
                                          </a:xfrm>
                                          <a:prstGeom prst="rect">
                                            <a:avLst/>
                                          </a:prstGeom>
                                        </pic:spPr>
                                      </pic:pic>
                                    </a:graphicData>
                                  </a:graphic>
                                </wp:inline>
                              </w:drawing>
                            </w:r>
                            <w:r>
                              <w:rPr>
                                <w:rFonts w:ascii="Arial" w:hAnsi="Arial" w:cs="Arial"/>
                              </w:rPr>
                              <w:t xml:space="preserve"> </w:t>
                            </w:r>
                            <w:r>
                              <w:rPr>
                                <w:rFonts w:ascii="Arial" w:hAnsi="Arial" w:cs="Arial"/>
                                <w:noProof/>
                                <w:lang w:eastAsia="de-DE"/>
                              </w:rPr>
                              <w:drawing>
                                <wp:inline distT="0" distB="0" distL="0" distR="0" wp14:anchorId="3150ACE8" wp14:editId="7F05FADF">
                                  <wp:extent cx="195943" cy="23047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butterfly_pos_BW_RGB.png"/>
                                          <pic:cNvPicPr/>
                                        </pic:nvPicPr>
                                        <pic:blipFill>
                                          <a:blip r:embed="rId6">
                                            <a:extLst>
                                              <a:ext uri="{28A0092B-C50C-407E-A947-70E740481C1C}">
                                                <a14:useLocalDpi xmlns:a14="http://schemas.microsoft.com/office/drawing/2010/main" val="0"/>
                                              </a:ext>
                                            </a:extLst>
                                          </a:blip>
                                          <a:stretch>
                                            <a:fillRect/>
                                          </a:stretch>
                                        </pic:blipFill>
                                        <pic:spPr>
                                          <a:xfrm flipH="1">
                                            <a:off x="0" y="0"/>
                                            <a:ext cx="206849" cy="243301"/>
                                          </a:xfrm>
                                          <a:prstGeom prst="rect">
                                            <a:avLst/>
                                          </a:prstGeom>
                                        </pic:spPr>
                                      </pic:pic>
                                    </a:graphicData>
                                  </a:graphic>
                                </wp:inline>
                              </w:drawing>
                            </w:r>
                          </w:p>
                        </w:txbxContent>
                      </v:textbox>
                      <w10:wrap type="through" anchorx="margin" anchory="page"/>
                      <w10:anchorlock/>
                    </v:shape>
                  </w:pict>
                </mc:Fallback>
              </mc:AlternateContent>
            </w:r>
            <w:r w:rsidR="00032888">
              <w:rPr>
                <w:rFonts w:ascii="Arial" w:hAnsi="Arial" w:cs="Arial"/>
              </w:rPr>
              <w:tab/>
            </w:r>
            <w:r w:rsidR="00032888">
              <w:rPr>
                <w:rFonts w:ascii="Arial" w:hAnsi="Arial" w:cs="Arial"/>
              </w:rPr>
              <w:tab/>
            </w:r>
            <w:r w:rsidR="00032888">
              <w:rPr>
                <w:rFonts w:ascii="Arial" w:hAnsi="Arial" w:cs="Arial"/>
              </w:rPr>
              <w:tab/>
            </w:r>
            <w:r w:rsidR="00032888">
              <w:rPr>
                <w:rFonts w:ascii="Arial" w:hAnsi="Arial" w:cs="Arial"/>
              </w:rPr>
              <w:tab/>
            </w:r>
            <w:r w:rsidR="00032888">
              <w:rPr>
                <w:rFonts w:ascii="Arial" w:hAnsi="Arial" w:cs="Arial"/>
              </w:rPr>
              <w:tab/>
            </w:r>
            <w:r w:rsidR="00D136FF">
              <w:rPr>
                <w:rFonts w:ascii="Arial" w:hAnsi="Arial" w:cs="Arial"/>
              </w:rPr>
              <w:t>Page</w:t>
            </w:r>
            <w:r w:rsidR="00032888" w:rsidRPr="00032888">
              <w:rPr>
                <w:rFonts w:ascii="Arial" w:hAnsi="Arial" w:cs="Arial"/>
              </w:rPr>
              <w:t xml:space="preserve"> </w:t>
            </w:r>
            <w:r w:rsidR="00032888" w:rsidRPr="00032888">
              <w:rPr>
                <w:rFonts w:ascii="Arial" w:hAnsi="Arial" w:cs="Arial"/>
                <w:bCs/>
                <w:sz w:val="24"/>
              </w:rPr>
              <w:fldChar w:fldCharType="begin"/>
            </w:r>
            <w:r w:rsidR="00032888" w:rsidRPr="00032888">
              <w:rPr>
                <w:rFonts w:ascii="Arial" w:hAnsi="Arial" w:cs="Arial"/>
                <w:bCs/>
              </w:rPr>
              <w:instrText>PAGE</w:instrText>
            </w:r>
            <w:r w:rsidR="00032888" w:rsidRPr="00032888">
              <w:rPr>
                <w:rFonts w:ascii="Arial" w:hAnsi="Arial" w:cs="Arial"/>
                <w:bCs/>
                <w:sz w:val="24"/>
              </w:rPr>
              <w:fldChar w:fldCharType="separate"/>
            </w:r>
            <w:r>
              <w:rPr>
                <w:rFonts w:ascii="Arial" w:hAnsi="Arial" w:cs="Arial"/>
                <w:bCs/>
                <w:noProof/>
              </w:rPr>
              <w:t>1</w:t>
            </w:r>
            <w:r w:rsidR="00032888" w:rsidRPr="00032888">
              <w:rPr>
                <w:rFonts w:ascii="Arial" w:hAnsi="Arial" w:cs="Arial"/>
                <w:bCs/>
                <w:sz w:val="24"/>
              </w:rPr>
              <w:fldChar w:fldCharType="end"/>
            </w:r>
            <w:r w:rsidR="00032888" w:rsidRPr="00032888">
              <w:rPr>
                <w:rFonts w:ascii="Arial" w:hAnsi="Arial" w:cs="Arial"/>
                <w:bCs/>
                <w:sz w:val="24"/>
              </w:rPr>
              <w:t>/</w:t>
            </w:r>
            <w:r w:rsidR="00032888" w:rsidRPr="00032888">
              <w:rPr>
                <w:rFonts w:ascii="Arial" w:hAnsi="Arial" w:cs="Arial"/>
                <w:bCs/>
                <w:sz w:val="24"/>
              </w:rPr>
              <w:fldChar w:fldCharType="begin"/>
            </w:r>
            <w:r w:rsidR="00032888" w:rsidRPr="00032888">
              <w:rPr>
                <w:rFonts w:ascii="Arial" w:hAnsi="Arial" w:cs="Arial"/>
                <w:bCs/>
              </w:rPr>
              <w:instrText>NUMPAGES</w:instrText>
            </w:r>
            <w:r w:rsidR="00032888" w:rsidRPr="00032888">
              <w:rPr>
                <w:rFonts w:ascii="Arial" w:hAnsi="Arial" w:cs="Arial"/>
                <w:bCs/>
                <w:sz w:val="24"/>
              </w:rPr>
              <w:fldChar w:fldCharType="separate"/>
            </w:r>
            <w:r>
              <w:rPr>
                <w:rFonts w:ascii="Arial" w:hAnsi="Arial" w:cs="Arial"/>
                <w:bCs/>
                <w:noProof/>
              </w:rPr>
              <w:t>1</w:t>
            </w:r>
            <w:r w:rsidR="00032888" w:rsidRPr="00032888">
              <w:rPr>
                <w:rFonts w:ascii="Arial" w:hAnsi="Arial" w:cs="Arial"/>
                <w:bCs/>
                <w:sz w:val="24"/>
              </w:rPr>
              <w:fldChar w:fldCharType="end"/>
            </w:r>
          </w:p>
        </w:sdtContent>
      </w:sdt>
    </w:sdtContent>
  </w:sdt>
  <w:p w:rsidR="000E1EA2" w:rsidRDefault="000E1EA2">
    <w:pPr>
      <w:jc w:val="right"/>
      <w:rPr>
        <w:rFonts w:ascii="Officina Sans Book" w:hAnsi="Officina Sans Book"/>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EA2" w:rsidRDefault="000E1EA2">
    <w:pPr>
      <w:pStyle w:val="StandardWeb"/>
      <w:spacing w:before="0" w:after="0"/>
      <w:rPr>
        <w:rFonts w:ascii="Officina Sans Book" w:hAnsi="Officina Sans Book"/>
      </w:rPr>
    </w:pPr>
    <w:r>
      <w:rPr>
        <w:rFonts w:ascii="Officina Sans Book" w:hAnsi="Officina Sans Book"/>
      </w:rPr>
      <w:t xml:space="preserve">Abdruck honorarfrei möglich – Wir bitten um ein Belegexemplar an unsere Pressestelle. </w:t>
    </w:r>
  </w:p>
  <w:p w:rsidR="000E1EA2" w:rsidRDefault="00196CCD">
    <w:pPr>
      <w:pStyle w:val="Fuzeile"/>
    </w:pPr>
    <w:r>
      <w:rPr>
        <w:rFonts w:ascii="Officina Sans Book" w:hAnsi="Officina Sans Book"/>
        <w:noProof/>
        <w:sz w:val="18"/>
        <w:lang w:eastAsia="de-DE"/>
      </w:rPr>
      <mc:AlternateContent>
        <mc:Choice Requires="wps">
          <w:drawing>
            <wp:anchor distT="0" distB="0" distL="114300" distR="114300" simplePos="0" relativeHeight="251657216" behindDoc="0" locked="1" layoutInCell="0" allowOverlap="1">
              <wp:simplePos x="0" y="0"/>
              <wp:positionH relativeFrom="margin">
                <wp:posOffset>5205095</wp:posOffset>
              </wp:positionH>
              <wp:positionV relativeFrom="page">
                <wp:posOffset>9144000</wp:posOffset>
              </wp:positionV>
              <wp:extent cx="1207135" cy="1554480"/>
              <wp:effectExtent l="0" t="0" r="0" b="7620"/>
              <wp:wrapThrough wrapText="bothSides">
                <wp:wrapPolygon edited="0">
                  <wp:start x="0" y="0"/>
                  <wp:lineTo x="0" y="21441"/>
                  <wp:lineTo x="21134" y="21441"/>
                  <wp:lineTo x="21134" y="0"/>
                  <wp:lineTo x="0" y="0"/>
                </wp:wrapPolygon>
              </wp:wrapThrough>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EA2" w:rsidRDefault="000E1EA2">
                          <w:pPr>
                            <w:rPr>
                              <w:rFonts w:ascii="Officina Sans Book" w:hAnsi="Officina Sans Book"/>
                              <w:sz w:val="18"/>
                            </w:rPr>
                          </w:pPr>
                          <w:r>
                            <w:rPr>
                              <w:rFonts w:ascii="Officina Sans Book" w:hAnsi="Officina Sans Book"/>
                              <w:b/>
                              <w:sz w:val="18"/>
                            </w:rPr>
                            <w:t>Pressekontakt</w:t>
                          </w:r>
                          <w:r>
                            <w:rPr>
                              <w:rFonts w:ascii="Officina Sans Book" w:hAnsi="Officina Sans Book"/>
                              <w:sz w:val="18"/>
                            </w:rPr>
                            <w:br/>
                            <w:t>Carl Duisberg Centren</w:t>
                          </w:r>
                        </w:p>
                        <w:p w:rsidR="000E1EA2" w:rsidRDefault="000E1EA2">
                          <w:pPr>
                            <w:pStyle w:val="StandardWeb"/>
                            <w:spacing w:before="0" w:after="0"/>
                            <w:rPr>
                              <w:rFonts w:ascii="Officina Sans Book" w:hAnsi="Officina Sans Book"/>
                            </w:rPr>
                          </w:pPr>
                          <w:r>
                            <w:rPr>
                              <w:rFonts w:ascii="Officina Sans Book" w:hAnsi="Officina Sans Book"/>
                            </w:rPr>
                            <w:t>Anja Thiede</w:t>
                          </w:r>
                        </w:p>
                        <w:p w:rsidR="000E1EA2" w:rsidRDefault="000E1EA2">
                          <w:pPr>
                            <w:rPr>
                              <w:rFonts w:ascii="Officina Sans Book" w:hAnsi="Officina Sans Book"/>
                              <w:sz w:val="18"/>
                              <w:lang w:val="it-IT"/>
                            </w:rPr>
                          </w:pPr>
                          <w:r>
                            <w:rPr>
                              <w:rFonts w:ascii="Officina Sans Book" w:hAnsi="Officina Sans Book"/>
                              <w:sz w:val="18"/>
                              <w:lang w:val="it-IT"/>
                            </w:rPr>
                            <w:t>Hansaring 49-51</w:t>
                          </w:r>
                        </w:p>
                        <w:p w:rsidR="000E1EA2" w:rsidRDefault="000E1EA2">
                          <w:pPr>
                            <w:rPr>
                              <w:rFonts w:ascii="Officina Sans Book" w:hAnsi="Officina Sans Book"/>
                              <w:sz w:val="18"/>
                              <w:lang w:val="it-IT"/>
                            </w:rPr>
                          </w:pPr>
                          <w:r>
                            <w:rPr>
                              <w:rFonts w:ascii="Officina Sans Book" w:hAnsi="Officina Sans Book"/>
                              <w:sz w:val="18"/>
                              <w:lang w:val="it-IT"/>
                            </w:rPr>
                            <w:t>50670 Köln</w:t>
                          </w:r>
                        </w:p>
                        <w:p w:rsidR="000E1EA2" w:rsidRDefault="000E1EA2">
                          <w:pPr>
                            <w:rPr>
                              <w:rFonts w:ascii="Officina Sans Book" w:hAnsi="Officina Sans Book"/>
                              <w:sz w:val="18"/>
                              <w:lang w:val="it-IT"/>
                            </w:rPr>
                          </w:pPr>
                          <w:r>
                            <w:rPr>
                              <w:rFonts w:ascii="Officina Sans Book" w:hAnsi="Officina Sans Book"/>
                              <w:sz w:val="18"/>
                              <w:lang w:val="it-IT"/>
                            </w:rPr>
                            <w:t>Tel. 0221/1626-261</w:t>
                          </w:r>
                        </w:p>
                        <w:p w:rsidR="000E1EA2" w:rsidRDefault="000E1EA2">
                          <w:pPr>
                            <w:rPr>
                              <w:rFonts w:ascii="Officina Sans Book" w:hAnsi="Officina Sans Book"/>
                              <w:sz w:val="18"/>
                              <w:lang w:val="it-IT"/>
                            </w:rPr>
                          </w:pPr>
                          <w:r>
                            <w:rPr>
                              <w:rFonts w:ascii="Officina Sans Book" w:hAnsi="Officina Sans Book"/>
                              <w:sz w:val="18"/>
                              <w:lang w:val="it-IT"/>
                            </w:rPr>
                            <w:t>Fax 0221/1626-256</w:t>
                          </w:r>
                        </w:p>
                        <w:p w:rsidR="000E1EA2" w:rsidRDefault="000E1EA2">
                          <w:pPr>
                            <w:rPr>
                              <w:rFonts w:ascii="Officina Sans Book" w:hAnsi="Officina Sans Book"/>
                              <w:sz w:val="18"/>
                              <w:lang w:val="it-IT"/>
                            </w:rPr>
                          </w:pPr>
                          <w:r>
                            <w:rPr>
                              <w:rFonts w:ascii="Officina Sans Book" w:hAnsi="Officina Sans Book"/>
                              <w:sz w:val="18"/>
                              <w:lang w:val="it-IT"/>
                            </w:rPr>
                            <w:t>E-Mail thiede@cdc.de</w:t>
                          </w:r>
                        </w:p>
                        <w:p w:rsidR="000E1EA2" w:rsidRDefault="000E1EA2">
                          <w:pPr>
                            <w:rPr>
                              <w:rFonts w:ascii="Officina Sans Book" w:hAnsi="Officina Sans Book"/>
                              <w:sz w:val="18"/>
                            </w:rPr>
                          </w:pPr>
                          <w:r>
                            <w:rPr>
                              <w:rFonts w:ascii="Officina Sans Book" w:hAnsi="Officina Sans Book"/>
                              <w:sz w:val="18"/>
                            </w:rPr>
                            <w:t>www.cdc.de</w:t>
                          </w:r>
                        </w:p>
                        <w:p w:rsidR="000E1EA2" w:rsidRDefault="000E1EA2">
                          <w:pPr>
                            <w:rPr>
                              <w:rFonts w:ascii="Officina Sans Book" w:hAnsi="Officina Sans Book"/>
                              <w:sz w:val="18"/>
                            </w:rPr>
                          </w:pPr>
                        </w:p>
                        <w:p w:rsidR="000E1EA2" w:rsidRDefault="000E1EA2"/>
                        <w:p w:rsidR="000E1EA2" w:rsidRDefault="000E1EA2">
                          <w:pPr>
                            <w:rPr>
                              <w:rFonts w:ascii="Officina Sans Book" w:hAnsi="Officina Sans Book"/>
                              <w:sz w:val="18"/>
                            </w:rPr>
                          </w:pPr>
                          <w:r>
                            <w:rPr>
                              <w:rFonts w:ascii="Officina Sans Book" w:hAnsi="Officina Sans Book"/>
                              <w:sz w:val="18"/>
                            </w:rPr>
                            <w:t>Seite 2/2</w:t>
                          </w:r>
                        </w:p>
                        <w:p w:rsidR="000E1EA2" w:rsidRDefault="000E1EA2">
                          <w:pPr>
                            <w:rPr>
                              <w:rFonts w:ascii="Officina Sans Book" w:hAnsi="Officina Sans Book"/>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09.85pt;margin-top:10in;width:95.05pt;height:12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" o:allowincell="f" stroked="f">
              <v:textbox>
                <w:txbxContent>
                  <w:p w14:paraId="217A99B6" w14:textId="77777777" w:rsidR="000E1EA2" w:rsidRDefault="000E1EA2">
                    <w:pPr>
                      <w:rPr>
                        <w:rFonts w:ascii="Officina Sans Book" w:hAnsi="Officina Sans Book"/>
                        <w:sz w:val="18"/>
                      </w:rPr>
                    </w:pPr>
                    <w:r>
                      <w:rPr>
                        <w:rFonts w:ascii="Officina Sans Book" w:hAnsi="Officina Sans Book"/>
                        <w:b/>
                        <w:sz w:val="18"/>
                      </w:rPr>
                      <w:t>Pressekontakt</w:t>
                    </w:r>
                    <w:r>
                      <w:rPr>
                        <w:rFonts w:ascii="Officina Sans Book" w:hAnsi="Officina Sans Book"/>
                        <w:sz w:val="18"/>
                      </w:rPr>
                      <w:br/>
                      <w:t>Carl Duisberg Centren</w:t>
                    </w:r>
                  </w:p>
                  <w:p w14:paraId="7767AE5C" w14:textId="77777777" w:rsidR="000E1EA2" w:rsidRDefault="000E1EA2">
                    <w:pPr>
                      <w:pStyle w:val="StandardWeb"/>
                      <w:spacing w:before="0" w:after="0"/>
                      <w:rPr>
                        <w:rFonts w:ascii="Officina Sans Book" w:hAnsi="Officina Sans Book"/>
                      </w:rPr>
                    </w:pPr>
                    <w:r>
                      <w:rPr>
                        <w:rFonts w:ascii="Officina Sans Book" w:hAnsi="Officina Sans Book"/>
                      </w:rPr>
                      <w:t>Anja Thiede</w:t>
                    </w:r>
                  </w:p>
                  <w:p w14:paraId="5F98F80E" w14:textId="77777777" w:rsidR="000E1EA2" w:rsidRDefault="000E1EA2">
                    <w:pPr>
                      <w:rPr>
                        <w:rFonts w:ascii="Officina Sans Book" w:hAnsi="Officina Sans Book"/>
                        <w:sz w:val="18"/>
                        <w:lang w:val="it-IT"/>
                      </w:rPr>
                    </w:pPr>
                    <w:proofErr w:type="spellStart"/>
                    <w:r>
                      <w:rPr>
                        <w:rFonts w:ascii="Officina Sans Book" w:hAnsi="Officina Sans Book"/>
                        <w:sz w:val="18"/>
                        <w:lang w:val="it-IT"/>
                      </w:rPr>
                      <w:t>Hansaring</w:t>
                    </w:r>
                    <w:proofErr w:type="spellEnd"/>
                    <w:r>
                      <w:rPr>
                        <w:rFonts w:ascii="Officina Sans Book" w:hAnsi="Officina Sans Book"/>
                        <w:sz w:val="18"/>
                        <w:lang w:val="it-IT"/>
                      </w:rPr>
                      <w:t xml:space="preserve"> 49-51</w:t>
                    </w:r>
                  </w:p>
                  <w:p w14:paraId="0A711C03" w14:textId="77777777" w:rsidR="000E1EA2" w:rsidRDefault="000E1EA2">
                    <w:pPr>
                      <w:rPr>
                        <w:rFonts w:ascii="Officina Sans Book" w:hAnsi="Officina Sans Book"/>
                        <w:sz w:val="18"/>
                        <w:lang w:val="it-IT"/>
                      </w:rPr>
                    </w:pPr>
                    <w:r>
                      <w:rPr>
                        <w:rFonts w:ascii="Officina Sans Book" w:hAnsi="Officina Sans Book"/>
                        <w:sz w:val="18"/>
                        <w:lang w:val="it-IT"/>
                      </w:rPr>
                      <w:t>50670 Köln</w:t>
                    </w:r>
                  </w:p>
                  <w:p w14:paraId="304C5A49" w14:textId="77777777" w:rsidR="000E1EA2" w:rsidRDefault="000E1EA2">
                    <w:pPr>
                      <w:rPr>
                        <w:rFonts w:ascii="Officina Sans Book" w:hAnsi="Officina Sans Book"/>
                        <w:sz w:val="18"/>
                        <w:lang w:val="it-IT"/>
                      </w:rPr>
                    </w:pPr>
                    <w:r>
                      <w:rPr>
                        <w:rFonts w:ascii="Officina Sans Book" w:hAnsi="Officina Sans Book"/>
                        <w:sz w:val="18"/>
                        <w:lang w:val="it-IT"/>
                      </w:rPr>
                      <w:t>Tel. 0221/1626-261</w:t>
                    </w:r>
                  </w:p>
                  <w:p w14:paraId="7C306906" w14:textId="77777777" w:rsidR="000E1EA2" w:rsidRDefault="000E1EA2">
                    <w:pPr>
                      <w:rPr>
                        <w:rFonts w:ascii="Officina Sans Book" w:hAnsi="Officina Sans Book"/>
                        <w:sz w:val="18"/>
                        <w:lang w:val="it-IT"/>
                      </w:rPr>
                    </w:pPr>
                    <w:r>
                      <w:rPr>
                        <w:rFonts w:ascii="Officina Sans Book" w:hAnsi="Officina Sans Book"/>
                        <w:sz w:val="18"/>
                        <w:lang w:val="it-IT"/>
                      </w:rPr>
                      <w:t>Fax 0221/1626-256</w:t>
                    </w:r>
                  </w:p>
                  <w:p w14:paraId="683A0875" w14:textId="77777777" w:rsidR="000E1EA2" w:rsidRDefault="000E1EA2">
                    <w:pPr>
                      <w:rPr>
                        <w:rFonts w:ascii="Officina Sans Book" w:hAnsi="Officina Sans Book"/>
                        <w:sz w:val="18"/>
                        <w:lang w:val="it-IT"/>
                      </w:rPr>
                    </w:pPr>
                    <w:r>
                      <w:rPr>
                        <w:rFonts w:ascii="Officina Sans Book" w:hAnsi="Officina Sans Book"/>
                        <w:sz w:val="18"/>
                        <w:lang w:val="it-IT"/>
                      </w:rPr>
                      <w:t>E-Mail thiede@cdc.de</w:t>
                    </w:r>
                  </w:p>
                  <w:p w14:paraId="15636552" w14:textId="77777777" w:rsidR="000E1EA2" w:rsidRDefault="000E1EA2">
                    <w:pPr>
                      <w:rPr>
                        <w:rFonts w:ascii="Officina Sans Book" w:hAnsi="Officina Sans Book"/>
                        <w:sz w:val="18"/>
                      </w:rPr>
                    </w:pPr>
                    <w:r>
                      <w:rPr>
                        <w:rFonts w:ascii="Officina Sans Book" w:hAnsi="Officina Sans Book"/>
                        <w:sz w:val="18"/>
                      </w:rPr>
                      <w:t>www.cdc.de</w:t>
                    </w:r>
                  </w:p>
                  <w:p w14:paraId="2132B516" w14:textId="77777777" w:rsidR="000E1EA2" w:rsidRDefault="000E1EA2">
                    <w:pPr>
                      <w:rPr>
                        <w:rFonts w:ascii="Officina Sans Book" w:hAnsi="Officina Sans Book"/>
                        <w:sz w:val="18"/>
                      </w:rPr>
                    </w:pPr>
                  </w:p>
                  <w:p w14:paraId="3159CC9C" w14:textId="77777777" w:rsidR="000E1EA2" w:rsidRDefault="000E1EA2"/>
                  <w:p w14:paraId="5D0B3850" w14:textId="77777777" w:rsidR="000E1EA2" w:rsidRDefault="000E1EA2">
                    <w:pPr>
                      <w:rPr>
                        <w:rFonts w:ascii="Officina Sans Book" w:hAnsi="Officina Sans Book"/>
                        <w:sz w:val="18"/>
                      </w:rPr>
                    </w:pPr>
                    <w:r>
                      <w:rPr>
                        <w:rFonts w:ascii="Officina Sans Book" w:hAnsi="Officina Sans Book"/>
                        <w:sz w:val="18"/>
                      </w:rPr>
                      <w:t>Seite 2/2</w:t>
                    </w:r>
                  </w:p>
                  <w:p w14:paraId="127C4562" w14:textId="77777777" w:rsidR="000E1EA2" w:rsidRDefault="000E1EA2">
                    <w:pPr>
                      <w:rPr>
                        <w:rFonts w:ascii="Officina Sans Book" w:hAnsi="Officina Sans Book"/>
                        <w:sz w:val="22"/>
                      </w:rPr>
                    </w:pPr>
                  </w:p>
                </w:txbxContent>
              </v:textbox>
              <w10:wrap type="through" anchorx="margin" anchory="page"/>
              <w10:anchorlock/>
            </v:shape>
          </w:pict>
        </mc:Fallback>
      </mc:AlternateContent>
    </w:r>
    <w:r w:rsidR="000E1EA2">
      <w:rPr>
        <w:rFonts w:ascii="Officina Sans Book" w:hAnsi="Officina Sans Book"/>
        <w:sz w:val="18"/>
      </w:rPr>
      <w:t>Text und Fotos für die Presse auch unter www.cdc.de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200" w:rsidRDefault="00927200">
      <w:r>
        <w:separator/>
      </w:r>
    </w:p>
  </w:footnote>
  <w:footnote w:type="continuationSeparator" w:id="0">
    <w:p w:rsidR="00927200" w:rsidRDefault="00927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EA2" w:rsidRDefault="00032888">
    <w:pPr>
      <w:pStyle w:val="Kopfzeile"/>
    </w:pPr>
    <w:r>
      <w:rPr>
        <w:noProof/>
        <w:lang w:eastAsia="de-DE"/>
      </w:rPr>
      <w:drawing>
        <wp:anchor distT="0" distB="0" distL="114300" distR="114300" simplePos="0" relativeHeight="251791872" behindDoc="0" locked="0" layoutInCell="1" allowOverlap="1" wp14:anchorId="502B0E01" wp14:editId="1EC5274A">
          <wp:simplePos x="0" y="0"/>
          <wp:positionH relativeFrom="margin">
            <wp:posOffset>3806825</wp:posOffset>
          </wp:positionH>
          <wp:positionV relativeFrom="margin">
            <wp:posOffset>-1524000</wp:posOffset>
          </wp:positionV>
          <wp:extent cx="2481580" cy="51181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Factory-Solutions-black.png"/>
                  <pic:cNvPicPr/>
                </pic:nvPicPr>
                <pic:blipFill>
                  <a:blip r:embed="rId1">
                    <a:extLst>
                      <a:ext uri="{28A0092B-C50C-407E-A947-70E740481C1C}">
                        <a14:useLocalDpi xmlns:a14="http://schemas.microsoft.com/office/drawing/2010/main" val="0"/>
                      </a:ext>
                    </a:extLst>
                  </a:blip>
                  <a:stretch>
                    <a:fillRect/>
                  </a:stretch>
                </pic:blipFill>
                <pic:spPr>
                  <a:xfrm>
                    <a:off x="0" y="0"/>
                    <a:ext cx="2481580" cy="511810"/>
                  </a:xfrm>
                  <a:prstGeom prst="rect">
                    <a:avLst/>
                  </a:prstGeom>
                </pic:spPr>
              </pic:pic>
            </a:graphicData>
          </a:graphic>
        </wp:anchor>
      </w:drawing>
    </w:r>
  </w:p>
  <w:p w:rsidR="00032888" w:rsidRDefault="00032888">
    <w:pPr>
      <w:pStyle w:val="Kopfzeile"/>
    </w:pPr>
  </w:p>
  <w:p w:rsidR="00032888" w:rsidRDefault="00032888">
    <w:pPr>
      <w:pStyle w:val="Kopfzeile"/>
    </w:pPr>
  </w:p>
  <w:p w:rsidR="000E1EA2" w:rsidRDefault="000E1EA2">
    <w:pPr>
      <w:pStyle w:val="Kopfzeile"/>
    </w:pPr>
  </w:p>
  <w:p w:rsidR="00032888" w:rsidRDefault="00032888">
    <w:pPr>
      <w:pStyle w:val="Kopfzeile"/>
    </w:pPr>
  </w:p>
  <w:p w:rsidR="00032888" w:rsidRDefault="00032888">
    <w:pPr>
      <w:pStyle w:val="Kopfzeile"/>
    </w:pPr>
  </w:p>
  <w:p w:rsidR="00032888" w:rsidRDefault="00032888">
    <w:pPr>
      <w:pStyle w:val="Kopfzeile"/>
    </w:pPr>
  </w:p>
  <w:p w:rsidR="00032888" w:rsidRDefault="00032888">
    <w:pPr>
      <w:pStyle w:val="Kopfzeile"/>
    </w:pPr>
  </w:p>
  <w:p w:rsidR="00032888" w:rsidRPr="00032888" w:rsidRDefault="00196CCD">
    <w:pPr>
      <w:pStyle w:val="Kopfzeile"/>
      <w:rPr>
        <w:rFonts w:ascii="Arial" w:hAnsi="Arial" w:cs="Arial"/>
        <w:b/>
        <w:sz w:val="32"/>
        <w:szCs w:val="32"/>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295275</wp:posOffset>
              </wp:positionV>
              <wp:extent cx="6336030" cy="0"/>
              <wp:effectExtent l="9525" t="6350" r="7620" b="127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642F2" id="_x0000_t32" coordsize="21600,21600" o:spt="32" o:oned="t" path="m,l21600,21600e" filled="f">
              <v:path arrowok="t" fillok="f" o:connecttype="none"/>
              <o:lock v:ext="edit" shapetype="t"/>
            </v:shapetype>
            <v:shape id="AutoShape 8" o:spid="_x0000_s1026" type="#_x0000_t32" style="position:absolute;margin-left:-2.65pt;margin-top:23.25pt;width:49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tDNQIAAHg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"/>
          </w:pict>
        </mc:Fallback>
      </mc:AlternateContent>
    </w:r>
    <w:r w:rsidR="00032888" w:rsidRPr="00032888">
      <w:rPr>
        <w:rFonts w:ascii="Arial" w:hAnsi="Arial" w:cs="Arial"/>
        <w:b/>
        <w:sz w:val="32"/>
        <w:szCs w:val="32"/>
      </w:rPr>
      <w:t>PRESS</w:t>
    </w:r>
    <w:r w:rsidR="00DD4A03">
      <w:rPr>
        <w:rFonts w:ascii="Arial" w:hAnsi="Arial" w:cs="Arial"/>
        <w:b/>
        <w:sz w:val="32"/>
        <w:szCs w:val="32"/>
      </w:rPr>
      <w:t xml:space="preserve"> </w:t>
    </w:r>
    <w:r w:rsidR="00032888" w:rsidRPr="00032888">
      <w:rPr>
        <w:rFonts w:ascii="Arial" w:hAnsi="Arial" w:cs="Arial"/>
        <w:b/>
        <w:sz w:val="32"/>
        <w:szCs w:val="32"/>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52D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4B3FE3"/>
    <w:multiLevelType w:val="hybridMultilevel"/>
    <w:tmpl w:val="AE6288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7B17F1"/>
    <w:multiLevelType w:val="hybridMultilevel"/>
    <w:tmpl w:val="3E0A963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3" w15:restartNumberingAfterBreak="0">
    <w:nsid w:val="20CA2CA2"/>
    <w:multiLevelType w:val="hybridMultilevel"/>
    <w:tmpl w:val="F6164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A61001"/>
    <w:multiLevelType w:val="hybridMultilevel"/>
    <w:tmpl w:val="67D6F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CD7075"/>
    <w:multiLevelType w:val="hybridMultilevel"/>
    <w:tmpl w:val="00200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FE6A01"/>
    <w:multiLevelType w:val="hybridMultilevel"/>
    <w:tmpl w:val="DF880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3A6E41"/>
    <w:multiLevelType w:val="hybridMultilevel"/>
    <w:tmpl w:val="1FAEB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6"/>
  </w:num>
  <w:num w:numId="12">
    <w:abstractNumId w:val="14"/>
  </w:num>
  <w:num w:numId="13">
    <w:abstractNumId w:val="17"/>
  </w:num>
  <w:num w:numId="14">
    <w:abstractNumId w:val="11"/>
  </w:num>
  <w:num w:numId="15">
    <w:abstractNumId w:val="12"/>
  </w:num>
  <w:num w:numId="16">
    <w:abstractNumId w:val="1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hyphenationZone w:val="357"/>
  <w:drawingGridHorizontalSpacing w:val="100"/>
  <w:drawingGridVerticalSpacing w:val="112"/>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0"/>
    <w:docVar w:name="FormatFile" w:val="wkthmSTA.fmt"/>
    <w:docVar w:name="MicrosoftWorksTaskID" w:val="0"/>
    <w:docVar w:name="MsWorksKeywords0" w:val="Dekoration UND Trennseiten UND Blumen"/>
    <w:docVar w:name="StyleSet" w:val="2"/>
  </w:docVars>
  <w:rsids>
    <w:rsidRoot w:val="00F57024"/>
    <w:rsid w:val="00006FEC"/>
    <w:rsid w:val="00011D3F"/>
    <w:rsid w:val="00013526"/>
    <w:rsid w:val="00020AFC"/>
    <w:rsid w:val="00032888"/>
    <w:rsid w:val="000332F5"/>
    <w:rsid w:val="000346BC"/>
    <w:rsid w:val="00041ABC"/>
    <w:rsid w:val="00043E56"/>
    <w:rsid w:val="00050EBC"/>
    <w:rsid w:val="00061B45"/>
    <w:rsid w:val="00065917"/>
    <w:rsid w:val="00086822"/>
    <w:rsid w:val="00087678"/>
    <w:rsid w:val="00094135"/>
    <w:rsid w:val="000A1915"/>
    <w:rsid w:val="000B1B33"/>
    <w:rsid w:val="000B1F20"/>
    <w:rsid w:val="000B51BF"/>
    <w:rsid w:val="000C5FF2"/>
    <w:rsid w:val="000D1403"/>
    <w:rsid w:val="000D524E"/>
    <w:rsid w:val="000D63FE"/>
    <w:rsid w:val="000E07AB"/>
    <w:rsid w:val="000E1EA2"/>
    <w:rsid w:val="000E5DE8"/>
    <w:rsid w:val="000E6581"/>
    <w:rsid w:val="000F0299"/>
    <w:rsid w:val="000F0B21"/>
    <w:rsid w:val="000F2E50"/>
    <w:rsid w:val="00100AC3"/>
    <w:rsid w:val="0010119B"/>
    <w:rsid w:val="00102EE7"/>
    <w:rsid w:val="0010604B"/>
    <w:rsid w:val="001111C0"/>
    <w:rsid w:val="00115414"/>
    <w:rsid w:val="0014481D"/>
    <w:rsid w:val="00145FF9"/>
    <w:rsid w:val="00147A1C"/>
    <w:rsid w:val="001508CE"/>
    <w:rsid w:val="0015468C"/>
    <w:rsid w:val="00155B0B"/>
    <w:rsid w:val="001643F8"/>
    <w:rsid w:val="001645AB"/>
    <w:rsid w:val="00171DBD"/>
    <w:rsid w:val="00171F3F"/>
    <w:rsid w:val="001732A0"/>
    <w:rsid w:val="00180BC2"/>
    <w:rsid w:val="0018112D"/>
    <w:rsid w:val="00196CCD"/>
    <w:rsid w:val="001A503B"/>
    <w:rsid w:val="001B420D"/>
    <w:rsid w:val="001B4A7C"/>
    <w:rsid w:val="001C2F2D"/>
    <w:rsid w:val="001D7DA1"/>
    <w:rsid w:val="001F5421"/>
    <w:rsid w:val="00211955"/>
    <w:rsid w:val="002133E4"/>
    <w:rsid w:val="00217EBC"/>
    <w:rsid w:val="00220E2C"/>
    <w:rsid w:val="00221E06"/>
    <w:rsid w:val="00237491"/>
    <w:rsid w:val="00241C10"/>
    <w:rsid w:val="002513DE"/>
    <w:rsid w:val="002778B1"/>
    <w:rsid w:val="00287AE6"/>
    <w:rsid w:val="0029579D"/>
    <w:rsid w:val="002A7097"/>
    <w:rsid w:val="002B2E07"/>
    <w:rsid w:val="002B30F0"/>
    <w:rsid w:val="002C58E3"/>
    <w:rsid w:val="002C5E86"/>
    <w:rsid w:val="002C69C2"/>
    <w:rsid w:val="002D0152"/>
    <w:rsid w:val="002D09B8"/>
    <w:rsid w:val="002D3529"/>
    <w:rsid w:val="002D76AC"/>
    <w:rsid w:val="002F1CBB"/>
    <w:rsid w:val="002F78C9"/>
    <w:rsid w:val="00304C12"/>
    <w:rsid w:val="003076A2"/>
    <w:rsid w:val="00310D55"/>
    <w:rsid w:val="00313140"/>
    <w:rsid w:val="00327BDA"/>
    <w:rsid w:val="00334D59"/>
    <w:rsid w:val="003458E9"/>
    <w:rsid w:val="003460A0"/>
    <w:rsid w:val="0035502A"/>
    <w:rsid w:val="003723C5"/>
    <w:rsid w:val="00377E7A"/>
    <w:rsid w:val="00377FF9"/>
    <w:rsid w:val="00395785"/>
    <w:rsid w:val="003A6003"/>
    <w:rsid w:val="003B40D8"/>
    <w:rsid w:val="003B6AD3"/>
    <w:rsid w:val="003C1091"/>
    <w:rsid w:val="003D1510"/>
    <w:rsid w:val="003E73AF"/>
    <w:rsid w:val="00402399"/>
    <w:rsid w:val="00403272"/>
    <w:rsid w:val="00404EBB"/>
    <w:rsid w:val="00410FBA"/>
    <w:rsid w:val="00417472"/>
    <w:rsid w:val="0045697A"/>
    <w:rsid w:val="00462773"/>
    <w:rsid w:val="004650B4"/>
    <w:rsid w:val="004766BE"/>
    <w:rsid w:val="004766C9"/>
    <w:rsid w:val="00484EE5"/>
    <w:rsid w:val="00485577"/>
    <w:rsid w:val="00490D99"/>
    <w:rsid w:val="004957E1"/>
    <w:rsid w:val="004A12EE"/>
    <w:rsid w:val="004B1C25"/>
    <w:rsid w:val="004B2D73"/>
    <w:rsid w:val="004B32A6"/>
    <w:rsid w:val="004B6180"/>
    <w:rsid w:val="004B6859"/>
    <w:rsid w:val="004B759B"/>
    <w:rsid w:val="004C4357"/>
    <w:rsid w:val="004D08D2"/>
    <w:rsid w:val="004E3FE1"/>
    <w:rsid w:val="00502A01"/>
    <w:rsid w:val="00512732"/>
    <w:rsid w:val="00513C24"/>
    <w:rsid w:val="0052043E"/>
    <w:rsid w:val="0052323D"/>
    <w:rsid w:val="00525216"/>
    <w:rsid w:val="00532304"/>
    <w:rsid w:val="005348FE"/>
    <w:rsid w:val="00542DD6"/>
    <w:rsid w:val="00553315"/>
    <w:rsid w:val="00553737"/>
    <w:rsid w:val="00554201"/>
    <w:rsid w:val="00555B4B"/>
    <w:rsid w:val="00567EE7"/>
    <w:rsid w:val="00582758"/>
    <w:rsid w:val="00590B03"/>
    <w:rsid w:val="0059280D"/>
    <w:rsid w:val="00592C73"/>
    <w:rsid w:val="005A0694"/>
    <w:rsid w:val="005A2BAE"/>
    <w:rsid w:val="005B078B"/>
    <w:rsid w:val="005C2FFB"/>
    <w:rsid w:val="005C41EC"/>
    <w:rsid w:val="005C6839"/>
    <w:rsid w:val="005F01D2"/>
    <w:rsid w:val="00620B31"/>
    <w:rsid w:val="00622164"/>
    <w:rsid w:val="006378E7"/>
    <w:rsid w:val="00650322"/>
    <w:rsid w:val="00652DB5"/>
    <w:rsid w:val="0065428B"/>
    <w:rsid w:val="00657AC2"/>
    <w:rsid w:val="0066199E"/>
    <w:rsid w:val="00662E00"/>
    <w:rsid w:val="00665C34"/>
    <w:rsid w:val="00667E9E"/>
    <w:rsid w:val="0069180B"/>
    <w:rsid w:val="00693D6E"/>
    <w:rsid w:val="006942B5"/>
    <w:rsid w:val="00696DA3"/>
    <w:rsid w:val="006A0DAC"/>
    <w:rsid w:val="006B1594"/>
    <w:rsid w:val="006B26B2"/>
    <w:rsid w:val="006C1D8E"/>
    <w:rsid w:val="006E063C"/>
    <w:rsid w:val="006E1F65"/>
    <w:rsid w:val="006F0603"/>
    <w:rsid w:val="00710578"/>
    <w:rsid w:val="007179E4"/>
    <w:rsid w:val="00726FFD"/>
    <w:rsid w:val="00727925"/>
    <w:rsid w:val="00735028"/>
    <w:rsid w:val="007366AC"/>
    <w:rsid w:val="007520D1"/>
    <w:rsid w:val="00775B7A"/>
    <w:rsid w:val="00784742"/>
    <w:rsid w:val="00784BC4"/>
    <w:rsid w:val="00797081"/>
    <w:rsid w:val="0079790D"/>
    <w:rsid w:val="007A3997"/>
    <w:rsid w:val="007A73AF"/>
    <w:rsid w:val="007A7AC3"/>
    <w:rsid w:val="007B31FD"/>
    <w:rsid w:val="007B66F1"/>
    <w:rsid w:val="007B70A7"/>
    <w:rsid w:val="007D13B9"/>
    <w:rsid w:val="007E5163"/>
    <w:rsid w:val="007F6CDB"/>
    <w:rsid w:val="00803DD6"/>
    <w:rsid w:val="00810C7E"/>
    <w:rsid w:val="00816ECE"/>
    <w:rsid w:val="008175B6"/>
    <w:rsid w:val="00817DD4"/>
    <w:rsid w:val="0083564C"/>
    <w:rsid w:val="00861FB8"/>
    <w:rsid w:val="00864FCE"/>
    <w:rsid w:val="008755E1"/>
    <w:rsid w:val="00876F80"/>
    <w:rsid w:val="0088379A"/>
    <w:rsid w:val="00887D45"/>
    <w:rsid w:val="0089612F"/>
    <w:rsid w:val="008A03C9"/>
    <w:rsid w:val="008A1066"/>
    <w:rsid w:val="008B0281"/>
    <w:rsid w:val="008B105A"/>
    <w:rsid w:val="008D509D"/>
    <w:rsid w:val="008D6FF4"/>
    <w:rsid w:val="008E398D"/>
    <w:rsid w:val="008E3C3F"/>
    <w:rsid w:val="008E3DD5"/>
    <w:rsid w:val="00902B0A"/>
    <w:rsid w:val="009072B1"/>
    <w:rsid w:val="00916FEE"/>
    <w:rsid w:val="00922A71"/>
    <w:rsid w:val="00926C16"/>
    <w:rsid w:val="00927200"/>
    <w:rsid w:val="00930B94"/>
    <w:rsid w:val="00932113"/>
    <w:rsid w:val="00932444"/>
    <w:rsid w:val="00950596"/>
    <w:rsid w:val="00974AC9"/>
    <w:rsid w:val="00986C92"/>
    <w:rsid w:val="00990DE7"/>
    <w:rsid w:val="009A1EA8"/>
    <w:rsid w:val="009A2507"/>
    <w:rsid w:val="009A50EE"/>
    <w:rsid w:val="009A5DF9"/>
    <w:rsid w:val="009B2190"/>
    <w:rsid w:val="009B2685"/>
    <w:rsid w:val="009F3262"/>
    <w:rsid w:val="009F545D"/>
    <w:rsid w:val="00A04476"/>
    <w:rsid w:val="00A055A4"/>
    <w:rsid w:val="00A0606C"/>
    <w:rsid w:val="00A1195C"/>
    <w:rsid w:val="00A14AC6"/>
    <w:rsid w:val="00A26A99"/>
    <w:rsid w:val="00A313DE"/>
    <w:rsid w:val="00A44FDF"/>
    <w:rsid w:val="00A45C6F"/>
    <w:rsid w:val="00A53DB2"/>
    <w:rsid w:val="00A610C0"/>
    <w:rsid w:val="00A642E3"/>
    <w:rsid w:val="00A77949"/>
    <w:rsid w:val="00A826EC"/>
    <w:rsid w:val="00A8322A"/>
    <w:rsid w:val="00A8654F"/>
    <w:rsid w:val="00A978AA"/>
    <w:rsid w:val="00AB0968"/>
    <w:rsid w:val="00AB3485"/>
    <w:rsid w:val="00AB67A6"/>
    <w:rsid w:val="00AC67FF"/>
    <w:rsid w:val="00AD21FD"/>
    <w:rsid w:val="00AE0B3B"/>
    <w:rsid w:val="00AE4D33"/>
    <w:rsid w:val="00AF5CB1"/>
    <w:rsid w:val="00B02787"/>
    <w:rsid w:val="00B06409"/>
    <w:rsid w:val="00B13098"/>
    <w:rsid w:val="00B14D50"/>
    <w:rsid w:val="00B176E0"/>
    <w:rsid w:val="00B263E2"/>
    <w:rsid w:val="00B41067"/>
    <w:rsid w:val="00B4326A"/>
    <w:rsid w:val="00B55207"/>
    <w:rsid w:val="00B57D3E"/>
    <w:rsid w:val="00B60CAA"/>
    <w:rsid w:val="00B610E7"/>
    <w:rsid w:val="00B655E1"/>
    <w:rsid w:val="00B738B3"/>
    <w:rsid w:val="00B73ED4"/>
    <w:rsid w:val="00B74024"/>
    <w:rsid w:val="00B75311"/>
    <w:rsid w:val="00B96923"/>
    <w:rsid w:val="00BA7A35"/>
    <w:rsid w:val="00BB640E"/>
    <w:rsid w:val="00BC6202"/>
    <w:rsid w:val="00BC658F"/>
    <w:rsid w:val="00BD073B"/>
    <w:rsid w:val="00BD1DD9"/>
    <w:rsid w:val="00BD42E9"/>
    <w:rsid w:val="00BD4591"/>
    <w:rsid w:val="00BD697E"/>
    <w:rsid w:val="00BE3C83"/>
    <w:rsid w:val="00BF4202"/>
    <w:rsid w:val="00BF711B"/>
    <w:rsid w:val="00C04BF7"/>
    <w:rsid w:val="00C10B3E"/>
    <w:rsid w:val="00C20E0B"/>
    <w:rsid w:val="00C22A46"/>
    <w:rsid w:val="00C22F7E"/>
    <w:rsid w:val="00C26F66"/>
    <w:rsid w:val="00C300BC"/>
    <w:rsid w:val="00C3385A"/>
    <w:rsid w:val="00C41403"/>
    <w:rsid w:val="00C457D6"/>
    <w:rsid w:val="00C57E1B"/>
    <w:rsid w:val="00C64C88"/>
    <w:rsid w:val="00C734DD"/>
    <w:rsid w:val="00C74CE2"/>
    <w:rsid w:val="00C85798"/>
    <w:rsid w:val="00C97097"/>
    <w:rsid w:val="00CB102D"/>
    <w:rsid w:val="00CC6D93"/>
    <w:rsid w:val="00CD27D1"/>
    <w:rsid w:val="00CD5944"/>
    <w:rsid w:val="00CE255D"/>
    <w:rsid w:val="00CF2901"/>
    <w:rsid w:val="00CF7211"/>
    <w:rsid w:val="00CF7805"/>
    <w:rsid w:val="00CF78B5"/>
    <w:rsid w:val="00D00779"/>
    <w:rsid w:val="00D029BF"/>
    <w:rsid w:val="00D11178"/>
    <w:rsid w:val="00D136FF"/>
    <w:rsid w:val="00D16CB7"/>
    <w:rsid w:val="00D20F3D"/>
    <w:rsid w:val="00D2534B"/>
    <w:rsid w:val="00D27B46"/>
    <w:rsid w:val="00D477EF"/>
    <w:rsid w:val="00D531AF"/>
    <w:rsid w:val="00D6111C"/>
    <w:rsid w:val="00D61278"/>
    <w:rsid w:val="00D73177"/>
    <w:rsid w:val="00D76116"/>
    <w:rsid w:val="00D77257"/>
    <w:rsid w:val="00D807B6"/>
    <w:rsid w:val="00D811F6"/>
    <w:rsid w:val="00D823F3"/>
    <w:rsid w:val="00D83E8A"/>
    <w:rsid w:val="00D84842"/>
    <w:rsid w:val="00D90760"/>
    <w:rsid w:val="00D9119E"/>
    <w:rsid w:val="00D923DE"/>
    <w:rsid w:val="00D97D80"/>
    <w:rsid w:val="00DA3387"/>
    <w:rsid w:val="00DA5761"/>
    <w:rsid w:val="00DA7187"/>
    <w:rsid w:val="00DB37AD"/>
    <w:rsid w:val="00DC1248"/>
    <w:rsid w:val="00DD4A03"/>
    <w:rsid w:val="00DF5742"/>
    <w:rsid w:val="00DF7470"/>
    <w:rsid w:val="00E024D9"/>
    <w:rsid w:val="00E05668"/>
    <w:rsid w:val="00E07BD2"/>
    <w:rsid w:val="00E11AFE"/>
    <w:rsid w:val="00E14E86"/>
    <w:rsid w:val="00E22342"/>
    <w:rsid w:val="00E24D45"/>
    <w:rsid w:val="00E33A35"/>
    <w:rsid w:val="00E378FF"/>
    <w:rsid w:val="00E4372D"/>
    <w:rsid w:val="00E469B1"/>
    <w:rsid w:val="00E54976"/>
    <w:rsid w:val="00E61E61"/>
    <w:rsid w:val="00E67FF5"/>
    <w:rsid w:val="00E73839"/>
    <w:rsid w:val="00E84CA1"/>
    <w:rsid w:val="00E86523"/>
    <w:rsid w:val="00E9090A"/>
    <w:rsid w:val="00E92568"/>
    <w:rsid w:val="00E92C5B"/>
    <w:rsid w:val="00EA0E52"/>
    <w:rsid w:val="00EA51E5"/>
    <w:rsid w:val="00EB0CC0"/>
    <w:rsid w:val="00EB4A6B"/>
    <w:rsid w:val="00EB5286"/>
    <w:rsid w:val="00EB6E70"/>
    <w:rsid w:val="00EC032E"/>
    <w:rsid w:val="00EC21B3"/>
    <w:rsid w:val="00EC52F8"/>
    <w:rsid w:val="00ED4172"/>
    <w:rsid w:val="00EE2611"/>
    <w:rsid w:val="00EF6E8B"/>
    <w:rsid w:val="00F137D8"/>
    <w:rsid w:val="00F15F1E"/>
    <w:rsid w:val="00F20159"/>
    <w:rsid w:val="00F226D5"/>
    <w:rsid w:val="00F25164"/>
    <w:rsid w:val="00F41352"/>
    <w:rsid w:val="00F43ADC"/>
    <w:rsid w:val="00F454BC"/>
    <w:rsid w:val="00F5669A"/>
    <w:rsid w:val="00F56E8D"/>
    <w:rsid w:val="00F57024"/>
    <w:rsid w:val="00F6363E"/>
    <w:rsid w:val="00F66DAF"/>
    <w:rsid w:val="00F725E3"/>
    <w:rsid w:val="00F768FE"/>
    <w:rsid w:val="00F87938"/>
    <w:rsid w:val="00F961AF"/>
    <w:rsid w:val="00F971E6"/>
    <w:rsid w:val="00FA3ACB"/>
    <w:rsid w:val="00FB1C53"/>
    <w:rsid w:val="00FB300E"/>
    <w:rsid w:val="00FB38F0"/>
    <w:rsid w:val="00FB4B28"/>
    <w:rsid w:val="00FC115F"/>
    <w:rsid w:val="00FC171E"/>
    <w:rsid w:val="00FC2244"/>
    <w:rsid w:val="00FE03AD"/>
    <w:rsid w:val="00FE0437"/>
    <w:rsid w:val="00FF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09BD2C7"/>
  <w15:docId w15:val="{0CD31A21-09B5-442F-B867-4481B0FE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Cs w:val="24"/>
      <w:lang w:eastAsia="en-US"/>
    </w:rPr>
  </w:style>
  <w:style w:type="paragraph" w:styleId="berschrift1">
    <w:name w:val="heading 1"/>
    <w:basedOn w:val="Standard"/>
    <w:next w:val="Standard"/>
    <w:qFormat/>
    <w:pPr>
      <w:keepNext/>
      <w:spacing w:line="480" w:lineRule="auto"/>
      <w:jc w:val="right"/>
      <w:outlineLvl w:val="0"/>
    </w:pPr>
    <w:rPr>
      <w:i/>
      <w:iCs/>
      <w:sz w:val="24"/>
    </w:rPr>
  </w:style>
  <w:style w:type="paragraph" w:styleId="berschrift2">
    <w:name w:val="heading 2"/>
    <w:basedOn w:val="Standard"/>
    <w:next w:val="Standard"/>
    <w:qFormat/>
    <w:pPr>
      <w:keepNext/>
      <w:outlineLvl w:val="1"/>
    </w:pPr>
    <w:rPr>
      <w:rFonts w:ascii="Arial" w:hAnsi="Arial"/>
      <w:b/>
      <w:iCs/>
      <w:sz w:val="24"/>
    </w:rPr>
  </w:style>
  <w:style w:type="paragraph" w:styleId="berschrift3">
    <w:name w:val="heading 3"/>
    <w:basedOn w:val="Standard"/>
    <w:next w:val="Standard"/>
    <w:qFormat/>
    <w:pPr>
      <w:keepNext/>
      <w:outlineLvl w:val="2"/>
    </w:pPr>
    <w:rPr>
      <w:rFonts w:cs="Arial"/>
      <w:b/>
      <w:bCs/>
      <w:szCs w:val="26"/>
    </w:rPr>
  </w:style>
  <w:style w:type="paragraph" w:styleId="berschrift4">
    <w:name w:val="heading 4"/>
    <w:basedOn w:val="Standard"/>
    <w:next w:val="Standard"/>
    <w:qFormat/>
    <w:pPr>
      <w:keepNext/>
      <w:outlineLvl w:val="3"/>
    </w:pPr>
    <w:rPr>
      <w:rFonts w:ascii="Bookman Old Style" w:hAnsi="Bookman Old Style"/>
      <w:bCs/>
      <w:color w:val="4C4C4C"/>
      <w:sz w:val="28"/>
      <w:szCs w:val="28"/>
    </w:rPr>
  </w:style>
  <w:style w:type="paragraph" w:styleId="berschrift5">
    <w:name w:val="heading 5"/>
    <w:basedOn w:val="Standard"/>
    <w:next w:val="Standard"/>
    <w:qFormat/>
    <w:pPr>
      <w:keepNext/>
      <w:pBdr>
        <w:left w:val="single" w:sz="16" w:space="1" w:color="C0C0C0"/>
      </w:pBdr>
      <w:ind w:left="5850" w:hanging="90"/>
      <w:outlineLvl w:val="4"/>
    </w:pPr>
    <w:rPr>
      <w:rFonts w:ascii="Bookman Old Style" w:hAnsi="Bookman Old Style"/>
      <w:i/>
      <w:iCs/>
      <w:sz w:val="18"/>
      <w:szCs w:val="16"/>
    </w:rPr>
  </w:style>
  <w:style w:type="paragraph" w:styleId="berschrift6">
    <w:name w:val="heading 6"/>
    <w:basedOn w:val="Standard"/>
    <w:next w:val="Standard"/>
    <w:qFormat/>
    <w:pPr>
      <w:keepNext/>
      <w:spacing w:after="480"/>
      <w:ind w:left="720"/>
      <w:outlineLvl w:val="5"/>
    </w:pPr>
    <w:rPr>
      <w:rFonts w:ascii="Bookman Old Style" w:hAnsi="Bookman Old Style"/>
      <w:i/>
      <w:iCs/>
      <w:sz w:val="18"/>
    </w:rPr>
  </w:style>
  <w:style w:type="paragraph" w:styleId="berschrift7">
    <w:name w:val="heading 7"/>
    <w:basedOn w:val="Standard"/>
    <w:next w:val="Standard"/>
    <w:qFormat/>
    <w:pPr>
      <w:keepNext/>
      <w:jc w:val="center"/>
      <w:outlineLvl w:val="6"/>
    </w:pPr>
    <w:rPr>
      <w:rFonts w:ascii="Bookman Old Style" w:hAnsi="Bookman Old Style"/>
      <w:i/>
      <w:iCs/>
      <w:sz w:val="18"/>
    </w:rPr>
  </w:style>
  <w:style w:type="paragraph" w:styleId="berschrift8">
    <w:name w:val="heading 8"/>
    <w:basedOn w:val="Standard"/>
    <w:next w:val="Standard"/>
    <w:qFormat/>
    <w:pPr>
      <w:keepNext/>
      <w:spacing w:before="600" w:line="360" w:lineRule="auto"/>
      <w:outlineLvl w:val="7"/>
    </w:pPr>
    <w:rPr>
      <w:rFonts w:ascii="Officina Sans Book" w:hAnsi="Officina Sans Book"/>
      <w:b/>
      <w:sz w:val="28"/>
    </w:rPr>
  </w:style>
  <w:style w:type="paragraph" w:styleId="berschrift9">
    <w:name w:val="heading 9"/>
    <w:basedOn w:val="Standard"/>
    <w:next w:val="Standard"/>
    <w:qFormat/>
    <w:pPr>
      <w:keepNext/>
      <w:spacing w:line="360" w:lineRule="auto"/>
      <w:outlineLvl w:val="8"/>
    </w:pPr>
    <w:rPr>
      <w:rFonts w:ascii="Officina Sans Book" w:hAnsi="Officina Sans Book"/>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Edwardian Script ITC" w:hAnsi="Edwardian Script ITC"/>
      <w:color w:val="800000"/>
      <w:sz w:val="56"/>
      <w:szCs w:val="56"/>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
    <w:name w:val="Body Text"/>
    <w:basedOn w:val="Standard"/>
    <w:semiHidden/>
    <w:pPr>
      <w:spacing w:line="360" w:lineRule="auto"/>
    </w:pPr>
    <w:rPr>
      <w:rFonts w:ascii="Officina Sans Book" w:hAnsi="Officina Sans Book"/>
      <w:b/>
      <w:bCs/>
      <w:sz w:val="24"/>
    </w:rPr>
  </w:style>
  <w:style w:type="paragraph" w:styleId="Textkrper2">
    <w:name w:val="Body Text 2"/>
    <w:basedOn w:val="Standard"/>
    <w:link w:val="Textkrper2Zchn"/>
    <w:pPr>
      <w:spacing w:line="360" w:lineRule="auto"/>
    </w:pPr>
    <w:rPr>
      <w:rFonts w:ascii="Officina Sans Book" w:hAnsi="Officina Sans Book"/>
      <w:sz w:val="22"/>
    </w:rPr>
  </w:style>
  <w:style w:type="paragraph" w:styleId="Textkrper3">
    <w:name w:val="Body Text 3"/>
    <w:basedOn w:val="Standard"/>
    <w:semiHidden/>
    <w:rPr>
      <w:rFonts w:ascii="Officina Sans Book" w:hAnsi="Officina Sans Book"/>
      <w:sz w:val="16"/>
    </w:rPr>
  </w:style>
  <w:style w:type="paragraph" w:styleId="StandardWeb">
    <w:name w:val="Normal (Web)"/>
    <w:basedOn w:val="Standard"/>
    <w:pPr>
      <w:spacing w:before="100" w:after="100"/>
    </w:pPr>
    <w:rPr>
      <w:rFonts w:ascii="Verdana" w:hAnsi="Verdana"/>
      <w:sz w:val="18"/>
    </w:rPr>
  </w:style>
  <w:style w:type="paragraph" w:customStyle="1" w:styleId="Absenderblock">
    <w:name w:val="Absenderblock"/>
    <w:basedOn w:val="Standard"/>
    <w:pPr>
      <w:tabs>
        <w:tab w:val="left" w:pos="567"/>
        <w:tab w:val="left" w:pos="7088"/>
        <w:tab w:val="left" w:pos="8051"/>
      </w:tabs>
    </w:pPr>
    <w:rPr>
      <w:rFonts w:ascii="Officina Sans Book" w:hAnsi="Officina Sans Book"/>
      <w:sz w:val="18"/>
    </w:rPr>
  </w:style>
  <w:style w:type="character" w:styleId="BesuchterLink">
    <w:name w:val="FollowedHyperlink"/>
    <w:semiHidden/>
    <w:rPr>
      <w:color w:val="800080"/>
      <w:u w:val="single"/>
    </w:rPr>
  </w:style>
  <w:style w:type="paragraph" w:customStyle="1" w:styleId="bodytext">
    <w:name w:val="bodytext"/>
    <w:basedOn w:val="Standard"/>
    <w:rsid w:val="00395785"/>
    <w:pPr>
      <w:spacing w:before="100" w:beforeAutospacing="1" w:after="100" w:afterAutospacing="1"/>
    </w:pPr>
    <w:rPr>
      <w:sz w:val="24"/>
      <w:lang w:eastAsia="de-DE"/>
    </w:rPr>
  </w:style>
  <w:style w:type="paragraph" w:styleId="Sprechblasentext">
    <w:name w:val="Balloon Text"/>
    <w:basedOn w:val="Standard"/>
    <w:link w:val="SprechblasentextZchn"/>
    <w:uiPriority w:val="99"/>
    <w:semiHidden/>
    <w:unhideWhenUsed/>
    <w:rsid w:val="00102EE7"/>
    <w:rPr>
      <w:rFonts w:ascii="Tahoma" w:hAnsi="Tahoma" w:cs="Tahoma"/>
      <w:sz w:val="16"/>
      <w:szCs w:val="16"/>
    </w:rPr>
  </w:style>
  <w:style w:type="character" w:customStyle="1" w:styleId="SprechblasentextZchn">
    <w:name w:val="Sprechblasentext Zchn"/>
    <w:link w:val="Sprechblasentext"/>
    <w:uiPriority w:val="99"/>
    <w:semiHidden/>
    <w:rsid w:val="00102EE7"/>
    <w:rPr>
      <w:rFonts w:ascii="Tahoma" w:hAnsi="Tahoma" w:cs="Tahoma"/>
      <w:sz w:val="16"/>
      <w:szCs w:val="16"/>
      <w:lang w:eastAsia="en-US"/>
    </w:rPr>
  </w:style>
  <w:style w:type="character" w:customStyle="1" w:styleId="Textkrper2Zchn">
    <w:name w:val="Textkörper 2 Zchn"/>
    <w:basedOn w:val="Absatz-Standardschriftart"/>
    <w:link w:val="Textkrper2"/>
    <w:rsid w:val="004B1C25"/>
    <w:rPr>
      <w:rFonts w:ascii="Officina Sans Book" w:hAnsi="Officina Sans Book"/>
      <w:sz w:val="22"/>
      <w:szCs w:val="24"/>
      <w:lang w:eastAsia="en-US"/>
    </w:rPr>
  </w:style>
  <w:style w:type="character" w:styleId="Kommentarzeichen">
    <w:name w:val="annotation reference"/>
    <w:basedOn w:val="Absatz-Standardschriftart"/>
    <w:unhideWhenUsed/>
    <w:rsid w:val="00FB38F0"/>
    <w:rPr>
      <w:sz w:val="16"/>
      <w:szCs w:val="16"/>
    </w:rPr>
  </w:style>
  <w:style w:type="paragraph" w:styleId="Kommentartext">
    <w:name w:val="annotation text"/>
    <w:basedOn w:val="Standard"/>
    <w:link w:val="KommentartextZchn"/>
    <w:unhideWhenUsed/>
    <w:rsid w:val="00FB38F0"/>
    <w:rPr>
      <w:szCs w:val="20"/>
    </w:rPr>
  </w:style>
  <w:style w:type="character" w:customStyle="1" w:styleId="KommentartextZchn">
    <w:name w:val="Kommentartext Zchn"/>
    <w:basedOn w:val="Absatz-Standardschriftart"/>
    <w:link w:val="Kommentartext"/>
    <w:rsid w:val="00FB38F0"/>
    <w:rPr>
      <w:lang w:eastAsia="en-US"/>
    </w:rPr>
  </w:style>
  <w:style w:type="paragraph" w:styleId="Kommentarthema">
    <w:name w:val="annotation subject"/>
    <w:basedOn w:val="Kommentartext"/>
    <w:next w:val="Kommentartext"/>
    <w:link w:val="KommentarthemaZchn"/>
    <w:uiPriority w:val="99"/>
    <w:semiHidden/>
    <w:unhideWhenUsed/>
    <w:rsid w:val="00FB38F0"/>
    <w:rPr>
      <w:b/>
      <w:bCs/>
    </w:rPr>
  </w:style>
  <w:style w:type="character" w:customStyle="1" w:styleId="KommentarthemaZchn">
    <w:name w:val="Kommentarthema Zchn"/>
    <w:basedOn w:val="KommentartextZchn"/>
    <w:link w:val="Kommentarthema"/>
    <w:uiPriority w:val="99"/>
    <w:semiHidden/>
    <w:rsid w:val="00FB38F0"/>
    <w:rPr>
      <w:b/>
      <w:bCs/>
      <w:lang w:eastAsia="en-US"/>
    </w:rPr>
  </w:style>
  <w:style w:type="paragraph" w:customStyle="1" w:styleId="Standard1">
    <w:name w:val="Standard1"/>
    <w:basedOn w:val="Standard"/>
    <w:rsid w:val="000D63FE"/>
    <w:pPr>
      <w:spacing w:before="100" w:beforeAutospacing="1" w:after="100" w:afterAutospacing="1"/>
    </w:pPr>
    <w:rPr>
      <w:sz w:val="24"/>
      <w:lang w:eastAsia="de-DE"/>
    </w:rPr>
  </w:style>
  <w:style w:type="character" w:customStyle="1" w:styleId="normalchar">
    <w:name w:val="normal__char"/>
    <w:basedOn w:val="Absatz-Standardschriftart"/>
    <w:rsid w:val="000D63FE"/>
  </w:style>
  <w:style w:type="character" w:customStyle="1" w:styleId="list0020paragraphchar">
    <w:name w:val="list_0020paragraph__char"/>
    <w:basedOn w:val="Absatz-Standardschriftart"/>
    <w:rsid w:val="000D63FE"/>
  </w:style>
  <w:style w:type="paragraph" w:styleId="berarbeitung">
    <w:name w:val="Revision"/>
    <w:hidden/>
    <w:uiPriority w:val="71"/>
    <w:rsid w:val="00622164"/>
    <w:rPr>
      <w:szCs w:val="24"/>
      <w:lang w:eastAsia="en-US"/>
    </w:rPr>
  </w:style>
  <w:style w:type="character" w:customStyle="1" w:styleId="FuzeileZchn">
    <w:name w:val="Fußzeile Zchn"/>
    <w:basedOn w:val="Absatz-Standardschriftart"/>
    <w:link w:val="Fuzeile"/>
    <w:uiPriority w:val="99"/>
    <w:rsid w:val="00032888"/>
    <w:rPr>
      <w:szCs w:val="24"/>
      <w:lang w:eastAsia="en-US"/>
    </w:rPr>
  </w:style>
  <w:style w:type="paragraph" w:styleId="Listenabsatz">
    <w:name w:val="List Paragraph"/>
    <w:basedOn w:val="Standard"/>
    <w:uiPriority w:val="72"/>
    <w:rsid w:val="0019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78595">
      <w:bodyDiv w:val="1"/>
      <w:marLeft w:val="0"/>
      <w:marRight w:val="0"/>
      <w:marTop w:val="0"/>
      <w:marBottom w:val="0"/>
      <w:divBdr>
        <w:top w:val="none" w:sz="0" w:space="0" w:color="auto"/>
        <w:left w:val="none" w:sz="0" w:space="0" w:color="auto"/>
        <w:bottom w:val="none" w:sz="0" w:space="0" w:color="auto"/>
        <w:right w:val="none" w:sz="0" w:space="0" w:color="auto"/>
      </w:divBdr>
      <w:divsChild>
        <w:div w:id="478495709">
          <w:marLeft w:val="0"/>
          <w:marRight w:val="0"/>
          <w:marTop w:val="0"/>
          <w:marBottom w:val="0"/>
          <w:divBdr>
            <w:top w:val="none" w:sz="0" w:space="0" w:color="auto"/>
            <w:left w:val="none" w:sz="0" w:space="0" w:color="auto"/>
            <w:bottom w:val="none" w:sz="0" w:space="0" w:color="auto"/>
            <w:right w:val="none" w:sz="0" w:space="0" w:color="auto"/>
          </w:divBdr>
          <w:divsChild>
            <w:div w:id="14192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984">
      <w:bodyDiv w:val="1"/>
      <w:marLeft w:val="0"/>
      <w:marRight w:val="0"/>
      <w:marTop w:val="0"/>
      <w:marBottom w:val="0"/>
      <w:divBdr>
        <w:top w:val="none" w:sz="0" w:space="0" w:color="auto"/>
        <w:left w:val="none" w:sz="0" w:space="0" w:color="auto"/>
        <w:bottom w:val="none" w:sz="0" w:space="0" w:color="auto"/>
        <w:right w:val="none" w:sz="0" w:space="0" w:color="auto"/>
      </w:divBdr>
    </w:div>
    <w:div w:id="1682853629">
      <w:bodyDiv w:val="1"/>
      <w:marLeft w:val="0"/>
      <w:marRight w:val="0"/>
      <w:marTop w:val="0"/>
      <w:marBottom w:val="0"/>
      <w:divBdr>
        <w:top w:val="none" w:sz="0" w:space="0" w:color="auto"/>
        <w:left w:val="none" w:sz="0" w:space="0" w:color="auto"/>
        <w:bottom w:val="none" w:sz="0" w:space="0" w:color="auto"/>
        <w:right w:val="none" w:sz="0" w:space="0" w:color="auto"/>
      </w:divBdr>
      <w:divsChild>
        <w:div w:id="448397802">
          <w:marLeft w:val="0"/>
          <w:marRight w:val="0"/>
          <w:marTop w:val="0"/>
          <w:marBottom w:val="0"/>
          <w:divBdr>
            <w:top w:val="none" w:sz="0" w:space="0" w:color="auto"/>
            <w:left w:val="none" w:sz="0" w:space="0" w:color="auto"/>
            <w:bottom w:val="none" w:sz="0" w:space="0" w:color="auto"/>
            <w:right w:val="none" w:sz="0" w:space="0" w:color="auto"/>
          </w:divBdr>
          <w:divsChild>
            <w:div w:id="1487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tool-factory.de" TargetMode="External"/><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hyperlink" Target="http://www.tool-factor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1\MICROS~1\VORLAGEN\Beatrix%20Polga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AFE88-501E-4BF2-9A78-99564F78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Beatrix Polgar.</Template>
  <TotalTime>0</TotalTime>
  <Pages>1</Pages>
  <Words>283</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Sortimentserweiterungen für optimale Mikrozerspanung</vt:lpstr>
    </vt:vector>
  </TitlesOfParts>
  <Company>TOOL FACTORY</Company>
  <LinksUpToDate>false</LinksUpToDate>
  <CharactersWithSpaces>1846</CharactersWithSpaces>
  <SharedDoc>false</SharedDoc>
  <HLinks>
    <vt:vector size="24" baseType="variant">
      <vt:variant>
        <vt:i4>7733353</vt:i4>
      </vt:variant>
      <vt:variant>
        <vt:i4>6</vt:i4>
      </vt:variant>
      <vt:variant>
        <vt:i4>0</vt:i4>
      </vt:variant>
      <vt:variant>
        <vt:i4>5</vt:i4>
      </vt:variant>
      <vt:variant>
        <vt:lpwstr>http://www.cdc.de/index.php?id=171</vt:lpwstr>
      </vt:variant>
      <vt:variant>
        <vt:lpwstr/>
      </vt:variant>
      <vt:variant>
        <vt:i4>7733327</vt:i4>
      </vt:variant>
      <vt:variant>
        <vt:i4>3</vt:i4>
      </vt:variant>
      <vt:variant>
        <vt:i4>0</vt:i4>
      </vt:variant>
      <vt:variant>
        <vt:i4>5</vt:i4>
      </vt:variant>
      <vt:variant>
        <vt:lpwstr>mailto:highschool@cdc.de</vt:lpwstr>
      </vt:variant>
      <vt:variant>
        <vt:lpwstr/>
      </vt:variant>
      <vt:variant>
        <vt:i4>262201</vt:i4>
      </vt:variant>
      <vt:variant>
        <vt:i4>0</vt:i4>
      </vt:variant>
      <vt:variant>
        <vt:i4>0</vt:i4>
      </vt:variant>
      <vt:variant>
        <vt:i4>5</vt:i4>
      </vt:variant>
      <vt:variant>
        <vt:lpwstr>http://www.carl-duisberg-schueleraustausch.de</vt:lpwstr>
      </vt:variant>
      <vt:variant>
        <vt:lpwstr/>
      </vt:variant>
      <vt:variant>
        <vt:i4>7929938</vt:i4>
      </vt:variant>
      <vt:variant>
        <vt:i4>-1</vt:i4>
      </vt:variant>
      <vt:variant>
        <vt:i4>1051</vt:i4>
      </vt:variant>
      <vt:variant>
        <vt:i4>1</vt:i4>
      </vt:variant>
      <vt:variant>
        <vt:lpwstr>Kopf 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Sortimentserweiterungen für optimale Mikrozerspanung</dc:title>
  <dc:creator>c.grubba@tool-factory.de;TOOL FACTORY</dc:creator>
  <cp:keywords>Zerspanung, Werkzeuge, Fräsen</cp:keywords>
  <cp:lastModifiedBy>Caroline Grubba</cp:lastModifiedBy>
  <cp:revision>4</cp:revision>
  <cp:lastPrinted>2019-09-20T08:19:00Z</cp:lastPrinted>
  <dcterms:created xsi:type="dcterms:W3CDTF">2019-10-18T07:26:00Z</dcterms:created>
  <dcterms:modified xsi:type="dcterms:W3CDTF">2019-10-18T07:37:00Z</dcterms:modified>
</cp:coreProperties>
</file>