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B5F4" w14:textId="77777777" w:rsidR="001A7837" w:rsidRPr="00753016" w:rsidRDefault="00753016">
      <w:pPr>
        <w:rPr>
          <w:b/>
        </w:rPr>
      </w:pPr>
      <w:r w:rsidRPr="00753016">
        <w:rPr>
          <w:b/>
        </w:rPr>
        <w:t>DVS Technology Group</w:t>
      </w:r>
    </w:p>
    <w:p w14:paraId="59374F38" w14:textId="77777777" w:rsidR="00753016" w:rsidRDefault="00753016">
      <w:pPr>
        <w:pBdr>
          <w:bottom w:val="single" w:sz="6" w:space="1" w:color="auto"/>
        </w:pBdr>
      </w:pPr>
      <w:r>
        <w:t>Pressemitteilung zu DVS NOW</w:t>
      </w:r>
    </w:p>
    <w:p w14:paraId="39E701AB" w14:textId="77777777" w:rsidR="00753016" w:rsidRDefault="00753016"/>
    <w:p w14:paraId="6E37CD4B" w14:textId="77777777" w:rsidR="00753016" w:rsidRPr="00753016" w:rsidRDefault="00753016">
      <w:pPr>
        <w:rPr>
          <w:b/>
        </w:rPr>
      </w:pPr>
      <w:r w:rsidRPr="00753016">
        <w:rPr>
          <w:b/>
        </w:rPr>
        <w:t>Pressemitteilung</w:t>
      </w:r>
    </w:p>
    <w:p w14:paraId="6DCB9DB8" w14:textId="77777777" w:rsidR="00753016" w:rsidRDefault="00753016"/>
    <w:p w14:paraId="376E9634" w14:textId="77777777" w:rsidR="00753016" w:rsidRPr="00753016" w:rsidRDefault="00753016">
      <w:pPr>
        <w:rPr>
          <w:sz w:val="24"/>
          <w:szCs w:val="24"/>
        </w:rPr>
      </w:pPr>
      <w:r w:rsidRPr="00753016">
        <w:rPr>
          <w:sz w:val="24"/>
          <w:szCs w:val="24"/>
        </w:rPr>
        <w:t>DVS TECHNOLOGY AG stellt mit DVS NOW</w:t>
      </w:r>
      <w:r w:rsidRPr="00753016">
        <w:rPr>
          <w:sz w:val="24"/>
          <w:szCs w:val="24"/>
        </w:rPr>
        <w:br/>
        <w:t>ihre neue Kommunikations-Plattform vor</w:t>
      </w:r>
    </w:p>
    <w:p w14:paraId="28851432" w14:textId="77777777" w:rsidR="00753016" w:rsidRDefault="00753016"/>
    <w:p w14:paraId="14648AB3" w14:textId="77777777" w:rsidR="00753016" w:rsidRDefault="00753016" w:rsidP="00753016">
      <w:r>
        <w:t xml:space="preserve">Einblicke, Ausblicke und aktuelle Meldungen zu allen 10 Unternehmen der DVS Gruppe findet man künftig zentral auf der neu geschaffenen Plattform DVS NOW. „Mit DVS NOW </w:t>
      </w:r>
      <w:r w:rsidRPr="00753016">
        <w:t>möchten wir unseren Kunden zeigen, welche Lösungen wir ihnen aus der Kraft des Kompetenznetzes der Gruppe heraus liefern können – ein wenig ist DVS NOW also wie eine permanente Mini-Messe</w:t>
      </w:r>
      <w:r>
        <w:t>.“ Beschreibt Vorstandsmitglied Bernd Rothenberger die Idee der Plattform in einem Interview auf der Seite. Künftig soll die Seite laufend über Projekte und Entwicklungen berichten und zunehmend auch zur Dialogplattform mit Kunden und Branchenkennern ausgebaut werden. Die Seite ist ab sofort zu finden unter www.dvs-now.com</w:t>
      </w:r>
    </w:p>
    <w:p w14:paraId="7029A1E8" w14:textId="77777777" w:rsidR="00753016" w:rsidRDefault="00753016" w:rsidP="00753016"/>
    <w:p w14:paraId="083539EB" w14:textId="612B167A" w:rsidR="00753016" w:rsidRPr="00753016" w:rsidRDefault="00753016" w:rsidP="00753016">
      <w:r>
        <w:t xml:space="preserve">Dietzenbach, </w:t>
      </w:r>
      <w:r w:rsidR="00C122B0">
        <w:t>26</w:t>
      </w:r>
      <w:r>
        <w:t xml:space="preserve">. August 2020 </w:t>
      </w:r>
    </w:p>
    <w:p w14:paraId="7CFBB0ED" w14:textId="059F6EC1" w:rsidR="00753016" w:rsidRDefault="00753016"/>
    <w:p w14:paraId="5068A207" w14:textId="591CBE0F" w:rsidR="00C122B0" w:rsidRDefault="00C122B0"/>
    <w:p w14:paraId="3EB42548" w14:textId="4B7AB1CA" w:rsidR="00C122B0" w:rsidRDefault="00C122B0">
      <w:r>
        <w:t>English:</w:t>
      </w:r>
    </w:p>
    <w:p w14:paraId="14EFA636" w14:textId="48C81486" w:rsidR="00BE7304" w:rsidRDefault="00BE7304"/>
    <w:p w14:paraId="6139BA73" w14:textId="77777777" w:rsidR="00C122B0" w:rsidRPr="00C122B0" w:rsidRDefault="00C122B0" w:rsidP="00C122B0">
      <w:pPr>
        <w:rPr>
          <w:lang w:val="en-GB"/>
        </w:rPr>
      </w:pPr>
      <w:r w:rsidRPr="00C122B0">
        <w:rPr>
          <w:lang w:val="en-GB"/>
        </w:rPr>
        <w:t>Press release</w:t>
      </w:r>
    </w:p>
    <w:p w14:paraId="7EB2C9DB" w14:textId="77777777" w:rsidR="00C122B0" w:rsidRPr="00C122B0" w:rsidRDefault="00C122B0" w:rsidP="00C122B0">
      <w:pPr>
        <w:rPr>
          <w:lang w:val="en-GB"/>
        </w:rPr>
      </w:pPr>
    </w:p>
    <w:p w14:paraId="5515FE38" w14:textId="1F16A80E" w:rsidR="00C122B0" w:rsidRDefault="00CE2A0F" w:rsidP="00C122B0">
      <w:pPr>
        <w:rPr>
          <w:lang w:val="en-GB"/>
        </w:rPr>
      </w:pPr>
      <w:r w:rsidRPr="00CE2A0F">
        <w:rPr>
          <w:lang w:val="en-GB"/>
        </w:rPr>
        <w:t>DVS TECHNOLOGY AG introduces DVS NOW, its new communication platform</w:t>
      </w:r>
    </w:p>
    <w:p w14:paraId="4339EEA3" w14:textId="77777777" w:rsidR="00CE2A0F" w:rsidRPr="00C122B0" w:rsidRDefault="00CE2A0F" w:rsidP="00C122B0">
      <w:pPr>
        <w:rPr>
          <w:lang w:val="en-GB"/>
        </w:rPr>
      </w:pPr>
    </w:p>
    <w:p w14:paraId="47C69A36" w14:textId="059F3499" w:rsidR="00C122B0" w:rsidRPr="00C122B0" w:rsidRDefault="00C122B0" w:rsidP="00C122B0">
      <w:pPr>
        <w:rPr>
          <w:lang w:val="en-GB"/>
        </w:rPr>
      </w:pPr>
      <w:r w:rsidRPr="00C122B0">
        <w:rPr>
          <w:lang w:val="en-GB"/>
        </w:rPr>
        <w:t>Insights, outlooks and current messages to all 10 enterprises of the DVS group one finds in the future centrally on the again created platform DVS NOW. "With DVS NOW</w:t>
      </w:r>
      <w:r w:rsidR="00D9265C">
        <w:rPr>
          <w:lang w:val="en-GB"/>
        </w:rPr>
        <w:t>,</w:t>
      </w:r>
      <w:r w:rsidRPr="00C122B0">
        <w:rPr>
          <w:lang w:val="en-GB"/>
        </w:rPr>
        <w:t xml:space="preserve"> we want to show our customers which solutions we can provide them with from the power of the competence network of the group - so DVS NOW is a bit like a permanent mini trade fair. Describes board member Bernd Rothenberger the idea of the platform in an interview on the site. In the future, the site will report on projects and developments on an ongoing basis and will increasingly be developed into a dialogue platform with customers and industry insiders. The site can be found immediately at www.dvs-now.com</w:t>
      </w:r>
      <w:r w:rsidR="00856E1F">
        <w:rPr>
          <w:lang w:val="en-GB"/>
        </w:rPr>
        <w:t>/en</w:t>
      </w:r>
      <w:r w:rsidRPr="00C122B0">
        <w:rPr>
          <w:lang w:val="en-GB"/>
        </w:rPr>
        <w:t>.</w:t>
      </w:r>
    </w:p>
    <w:p w14:paraId="2916EABA" w14:textId="77777777" w:rsidR="00C122B0" w:rsidRPr="00C122B0" w:rsidRDefault="00C122B0" w:rsidP="00C122B0">
      <w:pPr>
        <w:rPr>
          <w:lang w:val="en-GB"/>
        </w:rPr>
      </w:pPr>
    </w:p>
    <w:p w14:paraId="6F37A4A1" w14:textId="3D69B0FC" w:rsidR="00C122B0" w:rsidRPr="00C122B0" w:rsidRDefault="00C122B0" w:rsidP="00C122B0">
      <w:pPr>
        <w:rPr>
          <w:lang w:val="en-GB"/>
        </w:rPr>
      </w:pPr>
      <w:proofErr w:type="spellStart"/>
      <w:r w:rsidRPr="00C122B0">
        <w:rPr>
          <w:lang w:val="en-GB"/>
        </w:rPr>
        <w:t>Dietzenbach</w:t>
      </w:r>
      <w:proofErr w:type="spellEnd"/>
      <w:r w:rsidRPr="00C122B0">
        <w:rPr>
          <w:lang w:val="en-GB"/>
        </w:rPr>
        <w:t xml:space="preserve">, August </w:t>
      </w:r>
      <w:r>
        <w:rPr>
          <w:lang w:val="en-GB"/>
        </w:rPr>
        <w:t>26</w:t>
      </w:r>
      <w:r w:rsidRPr="00C122B0">
        <w:rPr>
          <w:lang w:val="en-GB"/>
        </w:rPr>
        <w:t xml:space="preserve">, 2020 </w:t>
      </w:r>
    </w:p>
    <w:p w14:paraId="44B3A422" w14:textId="77777777" w:rsidR="00C122B0" w:rsidRPr="00C122B0" w:rsidRDefault="00C122B0" w:rsidP="00C122B0">
      <w:pPr>
        <w:rPr>
          <w:lang w:val="en-GB"/>
        </w:rPr>
      </w:pPr>
    </w:p>
    <w:p w14:paraId="3EC82748" w14:textId="3D0371D8" w:rsidR="00BE7304" w:rsidRPr="00C122B0" w:rsidRDefault="00BE7304" w:rsidP="00C122B0">
      <w:pPr>
        <w:rPr>
          <w:lang w:val="en-GB"/>
        </w:rPr>
      </w:pPr>
    </w:p>
    <w:sectPr w:rsidR="00BE7304" w:rsidRPr="00C122B0" w:rsidSect="002445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altName w:val="Calibri"/>
    <w:panose1 w:val="020B060203050402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016"/>
    <w:rsid w:val="001A7837"/>
    <w:rsid w:val="00244524"/>
    <w:rsid w:val="002C41E4"/>
    <w:rsid w:val="00753016"/>
    <w:rsid w:val="00856E1F"/>
    <w:rsid w:val="00BE7304"/>
    <w:rsid w:val="00C122B0"/>
    <w:rsid w:val="00CE2A0F"/>
    <w:rsid w:val="00D83E9C"/>
    <w:rsid w:val="00D926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4FB90"/>
  <w14:defaultImageDpi w14:val="300"/>
  <w15:docId w15:val="{4901488E-B46E-4687-9AAB-2CAE896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Sans" w:eastAsiaTheme="minorEastAsia" w:hAnsi="Lucida Sans" w:cstheme="minorBidi"/>
        <w:sz w:val="18"/>
        <w:szCs w:val="18"/>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2096">
      <w:bodyDiv w:val="1"/>
      <w:marLeft w:val="0"/>
      <w:marRight w:val="0"/>
      <w:marTop w:val="0"/>
      <w:marBottom w:val="0"/>
      <w:divBdr>
        <w:top w:val="none" w:sz="0" w:space="0" w:color="auto"/>
        <w:left w:val="none" w:sz="0" w:space="0" w:color="auto"/>
        <w:bottom w:val="none" w:sz="0" w:space="0" w:color="auto"/>
        <w:right w:val="none" w:sz="0" w:space="0" w:color="auto"/>
      </w:divBdr>
    </w:div>
    <w:div w:id="166901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1441</Characters>
  <Application>Microsoft Office Word</Application>
  <DocSecurity>0</DocSecurity>
  <Lines>12</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Szugger</dc:creator>
  <cp:keywords/>
  <dc:description/>
  <cp:lastModifiedBy>Stephanie Birkle</cp:lastModifiedBy>
  <cp:revision>8</cp:revision>
  <dcterms:created xsi:type="dcterms:W3CDTF">2020-08-13T07:53:00Z</dcterms:created>
  <dcterms:modified xsi:type="dcterms:W3CDTF">2020-08-25T12:08:00Z</dcterms:modified>
</cp:coreProperties>
</file>