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83B" w:rsidRPr="000D250F" w:rsidRDefault="00B20C13">
      <w:pPr>
        <w:pStyle w:val="berschrift1"/>
        <w:tabs>
          <w:tab w:val="clear" w:pos="851"/>
          <w:tab w:val="left" w:pos="7655"/>
        </w:tabs>
        <w:spacing w:line="240" w:lineRule="atLeast"/>
        <w:rPr>
          <w:rFonts w:cs="Times New Roman"/>
          <w:bCs w:val="0"/>
          <w:caps w:val="0"/>
          <w:spacing w:val="0"/>
          <w:szCs w:val="20"/>
          <w:lang w:val="en-GB"/>
        </w:rPr>
      </w:pPr>
      <w:bookmarkStart w:id="0" w:name="_GoBack"/>
      <w:bookmarkEnd w:id="0"/>
      <w:r w:rsidRPr="000D250F">
        <w:rPr>
          <w:rFonts w:cs="Times New Roman"/>
          <w:bCs w:val="0"/>
          <w:caps w:val="0"/>
          <w:spacing w:val="0"/>
          <w:szCs w:val="20"/>
          <w:lang w:val="en-GB"/>
        </w:rPr>
        <w:t>PRESS</w:t>
      </w:r>
      <w:r w:rsidR="002F0B5E" w:rsidRPr="000D250F">
        <w:rPr>
          <w:rFonts w:cs="Times New Roman"/>
          <w:bCs w:val="0"/>
          <w:caps w:val="0"/>
          <w:spacing w:val="0"/>
          <w:szCs w:val="20"/>
          <w:lang w:val="en-GB"/>
        </w:rPr>
        <w:t xml:space="preserve"> RELEASE</w:t>
      </w:r>
    </w:p>
    <w:p w:rsidR="000B383B" w:rsidRPr="000D250F" w:rsidRDefault="000B383B">
      <w:pPr>
        <w:spacing w:line="240" w:lineRule="atLeast"/>
        <w:rPr>
          <w:lang w:val="en-GB"/>
        </w:rPr>
      </w:pPr>
    </w:p>
    <w:p w:rsidR="000B383B" w:rsidRPr="000D250F" w:rsidRDefault="000B383B">
      <w:pPr>
        <w:spacing w:line="240" w:lineRule="atLeast"/>
        <w:rPr>
          <w:lang w:val="en-GB"/>
        </w:rPr>
      </w:pPr>
    </w:p>
    <w:p w:rsidR="000B383B" w:rsidRPr="000D250F" w:rsidRDefault="000B383B">
      <w:pPr>
        <w:spacing w:line="240" w:lineRule="atLeast"/>
        <w:rPr>
          <w:lang w:val="en-GB"/>
        </w:rPr>
      </w:pPr>
    </w:p>
    <w:p w:rsidR="000B383B" w:rsidRPr="000D250F" w:rsidRDefault="000B383B">
      <w:pPr>
        <w:spacing w:line="240" w:lineRule="atLeast"/>
        <w:rPr>
          <w:lang w:val="en-GB"/>
        </w:rPr>
      </w:pPr>
    </w:p>
    <w:p w:rsidR="000B383B" w:rsidRPr="000D250F" w:rsidRDefault="002F0B5E">
      <w:pPr>
        <w:tabs>
          <w:tab w:val="left" w:pos="1134"/>
        </w:tabs>
        <w:spacing w:line="240" w:lineRule="atLeast"/>
        <w:rPr>
          <w:lang w:val="en-GB"/>
        </w:rPr>
      </w:pPr>
      <w:proofErr w:type="gramStart"/>
      <w:r w:rsidRPr="000D250F">
        <w:rPr>
          <w:lang w:val="en-GB"/>
        </w:rPr>
        <w:t>from</w:t>
      </w:r>
      <w:proofErr w:type="gramEnd"/>
      <w:r w:rsidR="00B20C13" w:rsidRPr="000D250F">
        <w:rPr>
          <w:lang w:val="en-GB"/>
        </w:rPr>
        <w:tab/>
        <w:t>Sylke Becker</w:t>
      </w:r>
    </w:p>
    <w:p w:rsidR="000B383B" w:rsidRPr="000D250F" w:rsidRDefault="002F0B5E">
      <w:pPr>
        <w:tabs>
          <w:tab w:val="left" w:pos="1134"/>
        </w:tabs>
        <w:spacing w:line="240" w:lineRule="atLeast"/>
        <w:rPr>
          <w:lang w:val="en-GB"/>
        </w:rPr>
      </w:pPr>
      <w:r w:rsidRPr="000D250F">
        <w:rPr>
          <w:lang w:val="en-GB"/>
        </w:rPr>
        <w:t>Tel.</w:t>
      </w:r>
      <w:r w:rsidR="00B20C13" w:rsidRPr="000D250F">
        <w:rPr>
          <w:lang w:val="en-GB"/>
        </w:rPr>
        <w:tab/>
        <w:t>+49 69 756081-33</w:t>
      </w:r>
    </w:p>
    <w:p w:rsidR="000B383B" w:rsidRPr="000D250F" w:rsidRDefault="00B20C13">
      <w:pPr>
        <w:pStyle w:val="Kopfzeile"/>
        <w:tabs>
          <w:tab w:val="clear" w:pos="4536"/>
          <w:tab w:val="clear" w:pos="9072"/>
          <w:tab w:val="left" w:pos="1134"/>
        </w:tabs>
        <w:spacing w:line="240" w:lineRule="atLeast"/>
        <w:rPr>
          <w:lang w:val="en-GB"/>
        </w:rPr>
      </w:pPr>
      <w:r w:rsidRPr="000D250F">
        <w:rPr>
          <w:lang w:val="en-GB"/>
        </w:rPr>
        <w:t>Telefax</w:t>
      </w:r>
      <w:r w:rsidRPr="000D250F">
        <w:rPr>
          <w:lang w:val="en-GB"/>
        </w:rPr>
        <w:tab/>
        <w:t>+49 69 756081-11</w:t>
      </w:r>
    </w:p>
    <w:p w:rsidR="000B383B" w:rsidRPr="000D250F" w:rsidRDefault="002F0B5E">
      <w:pPr>
        <w:tabs>
          <w:tab w:val="left" w:pos="1134"/>
        </w:tabs>
        <w:spacing w:line="240" w:lineRule="atLeast"/>
        <w:rPr>
          <w:lang w:val="en-GB"/>
        </w:rPr>
      </w:pPr>
      <w:r w:rsidRPr="000D250F">
        <w:rPr>
          <w:lang w:val="en-GB"/>
        </w:rPr>
        <w:t>Em</w:t>
      </w:r>
      <w:r w:rsidR="00B20C13" w:rsidRPr="000D250F">
        <w:rPr>
          <w:lang w:val="en-GB"/>
        </w:rPr>
        <w:t>ail</w:t>
      </w:r>
      <w:r w:rsidR="00B20C13" w:rsidRPr="000D250F">
        <w:rPr>
          <w:lang w:val="en-GB"/>
        </w:rPr>
        <w:tab/>
        <w:t>s.becker@vdw.de</w:t>
      </w:r>
    </w:p>
    <w:p w:rsidR="000B383B" w:rsidRPr="000D250F" w:rsidRDefault="000B383B">
      <w:pPr>
        <w:spacing w:line="240" w:lineRule="atLeast"/>
        <w:rPr>
          <w:lang w:val="en-GB"/>
        </w:rPr>
      </w:pPr>
    </w:p>
    <w:p w:rsidR="000B383B" w:rsidRPr="000D250F" w:rsidRDefault="000B383B">
      <w:pPr>
        <w:spacing w:line="240" w:lineRule="atLeast"/>
        <w:rPr>
          <w:lang w:val="en-GB"/>
        </w:rPr>
      </w:pPr>
    </w:p>
    <w:p w:rsidR="000B383B" w:rsidRPr="000D250F" w:rsidRDefault="000B383B">
      <w:pPr>
        <w:spacing w:line="240" w:lineRule="atLeast"/>
        <w:rPr>
          <w:lang w:val="en-GB"/>
        </w:rPr>
      </w:pPr>
    </w:p>
    <w:p w:rsidR="000B383B" w:rsidRPr="000D250F" w:rsidRDefault="00D85FD3">
      <w:pPr>
        <w:pStyle w:val="Betreff"/>
        <w:rPr>
          <w:lang w:val="en-GB"/>
        </w:rPr>
      </w:pPr>
      <w:r w:rsidRPr="000D250F">
        <w:rPr>
          <w:lang w:val="en-GB"/>
        </w:rPr>
        <w:t>F</w:t>
      </w:r>
      <w:r w:rsidR="002F0B5E" w:rsidRPr="000D250F">
        <w:rPr>
          <w:lang w:val="en-GB"/>
        </w:rPr>
        <w:t>or your diary</w:t>
      </w:r>
      <w:r w:rsidR="00051786" w:rsidRPr="000D250F">
        <w:rPr>
          <w:lang w:val="en-GB"/>
        </w:rPr>
        <w:t xml:space="preserve">: </w:t>
      </w:r>
      <w:r w:rsidR="00A367A6" w:rsidRPr="000D250F">
        <w:rPr>
          <w:lang w:val="en-GB"/>
        </w:rPr>
        <w:t xml:space="preserve">the </w:t>
      </w:r>
      <w:r w:rsidR="002F0B5E" w:rsidRPr="000D250F">
        <w:rPr>
          <w:lang w:val="en-GB"/>
        </w:rPr>
        <w:t xml:space="preserve">finalised dates for the </w:t>
      </w:r>
      <w:r w:rsidRPr="000D250F">
        <w:rPr>
          <w:lang w:val="en-GB"/>
        </w:rPr>
        <w:t xml:space="preserve">EMO Hannover 2017 </w:t>
      </w:r>
    </w:p>
    <w:p w:rsidR="000B383B" w:rsidRPr="000D250F" w:rsidRDefault="000B383B">
      <w:pPr>
        <w:rPr>
          <w:lang w:val="en-GB"/>
        </w:rPr>
      </w:pPr>
    </w:p>
    <w:p w:rsidR="00C05160" w:rsidRPr="000D250F" w:rsidRDefault="00B20C13">
      <w:pPr>
        <w:rPr>
          <w:lang w:val="en-GB"/>
        </w:rPr>
      </w:pPr>
      <w:r w:rsidRPr="000D250F">
        <w:rPr>
          <w:b/>
          <w:bCs/>
          <w:lang w:val="en-GB"/>
        </w:rPr>
        <w:t xml:space="preserve">Frankfurt </w:t>
      </w:r>
      <w:proofErr w:type="gramStart"/>
      <w:r w:rsidRPr="000D250F">
        <w:rPr>
          <w:b/>
          <w:bCs/>
          <w:lang w:val="en-GB"/>
        </w:rPr>
        <w:t>am</w:t>
      </w:r>
      <w:proofErr w:type="gramEnd"/>
      <w:r w:rsidRPr="000D250F">
        <w:rPr>
          <w:b/>
          <w:bCs/>
          <w:lang w:val="en-GB"/>
        </w:rPr>
        <w:t xml:space="preserve"> Main</w:t>
      </w:r>
      <w:r w:rsidR="00D85FD3" w:rsidRPr="000D250F">
        <w:rPr>
          <w:b/>
          <w:bCs/>
          <w:lang w:val="en-GB"/>
        </w:rPr>
        <w:t xml:space="preserve">, 10 September </w:t>
      </w:r>
      <w:r w:rsidRPr="000D250F">
        <w:rPr>
          <w:rStyle w:val="Date1"/>
          <w:b/>
          <w:bCs/>
          <w:lang w:val="en-GB"/>
        </w:rPr>
        <w:t>201</w:t>
      </w:r>
      <w:r w:rsidR="00D85FD3" w:rsidRPr="000D250F">
        <w:rPr>
          <w:rStyle w:val="Date1"/>
          <w:b/>
          <w:bCs/>
          <w:lang w:val="en-GB"/>
        </w:rPr>
        <w:t>4.</w:t>
      </w:r>
      <w:r w:rsidR="00D85FD3" w:rsidRPr="000D250F">
        <w:rPr>
          <w:lang w:val="en-GB"/>
        </w:rPr>
        <w:t xml:space="preserve"> – </w:t>
      </w:r>
      <w:r w:rsidR="002F0B5E" w:rsidRPr="000D250F">
        <w:rPr>
          <w:lang w:val="en-GB"/>
        </w:rPr>
        <w:t xml:space="preserve">The dates </w:t>
      </w:r>
      <w:r w:rsidR="00366C5B" w:rsidRPr="000D250F">
        <w:rPr>
          <w:lang w:val="en-GB"/>
        </w:rPr>
        <w:t>have now be</w:t>
      </w:r>
      <w:r w:rsidR="002F0B5E" w:rsidRPr="000D250F">
        <w:rPr>
          <w:lang w:val="en-GB"/>
        </w:rPr>
        <w:t>e</w:t>
      </w:r>
      <w:r w:rsidR="00366C5B" w:rsidRPr="000D250F">
        <w:rPr>
          <w:lang w:val="en-GB"/>
        </w:rPr>
        <w:t>n</w:t>
      </w:r>
      <w:r w:rsidR="002F0B5E" w:rsidRPr="000D250F">
        <w:rPr>
          <w:lang w:val="en-GB"/>
        </w:rPr>
        <w:t xml:space="preserve"> fina</w:t>
      </w:r>
      <w:r w:rsidR="002F0B5E" w:rsidRPr="000D250F">
        <w:rPr>
          <w:lang w:val="en-GB"/>
        </w:rPr>
        <w:t>l</w:t>
      </w:r>
      <w:r w:rsidR="002F0B5E" w:rsidRPr="000D250F">
        <w:rPr>
          <w:lang w:val="en-GB"/>
        </w:rPr>
        <w:t xml:space="preserve">ised for the </w:t>
      </w:r>
      <w:r w:rsidR="00D85FD3" w:rsidRPr="000D250F">
        <w:rPr>
          <w:lang w:val="en-GB"/>
        </w:rPr>
        <w:t xml:space="preserve">EMO Hannover 2017, </w:t>
      </w:r>
      <w:r w:rsidR="002F0B5E" w:rsidRPr="000D250F">
        <w:rPr>
          <w:lang w:val="en-GB"/>
        </w:rPr>
        <w:t>the world’s premier trade fair for the meta</w:t>
      </w:r>
      <w:r w:rsidR="002F0B5E" w:rsidRPr="000D250F">
        <w:rPr>
          <w:lang w:val="en-GB"/>
        </w:rPr>
        <w:t>l</w:t>
      </w:r>
      <w:r w:rsidR="002F0B5E" w:rsidRPr="000D250F">
        <w:rPr>
          <w:lang w:val="en-GB"/>
        </w:rPr>
        <w:t>w</w:t>
      </w:r>
      <w:r w:rsidR="00366C5B" w:rsidRPr="000D250F">
        <w:rPr>
          <w:lang w:val="en-GB"/>
        </w:rPr>
        <w:t>orking sector</w:t>
      </w:r>
      <w:r w:rsidR="00D85FD3" w:rsidRPr="000D250F">
        <w:rPr>
          <w:lang w:val="en-GB"/>
        </w:rPr>
        <w:t xml:space="preserve">. </w:t>
      </w:r>
      <w:r w:rsidR="002F0B5E" w:rsidRPr="000D250F">
        <w:rPr>
          <w:lang w:val="en-GB"/>
        </w:rPr>
        <w:t xml:space="preserve">The </w:t>
      </w:r>
      <w:r w:rsidR="00D85FD3" w:rsidRPr="000D250F">
        <w:rPr>
          <w:lang w:val="en-GB"/>
        </w:rPr>
        <w:t>VDW (</w:t>
      </w:r>
      <w:r w:rsidR="00366C5B" w:rsidRPr="000D250F">
        <w:rPr>
          <w:lang w:val="en-GB"/>
        </w:rPr>
        <w:t>German Mach</w:t>
      </w:r>
      <w:r w:rsidR="00A367A6" w:rsidRPr="000D250F">
        <w:rPr>
          <w:lang w:val="en-GB"/>
        </w:rPr>
        <w:t>i</w:t>
      </w:r>
      <w:r w:rsidR="00366C5B" w:rsidRPr="000D250F">
        <w:rPr>
          <w:lang w:val="en-GB"/>
        </w:rPr>
        <w:t>ne Tool Builders’ Associ</w:t>
      </w:r>
      <w:r w:rsidR="00A367A6" w:rsidRPr="000D250F">
        <w:rPr>
          <w:lang w:val="en-GB"/>
        </w:rPr>
        <w:t>a</w:t>
      </w:r>
      <w:r w:rsidR="00366C5B" w:rsidRPr="000D250F">
        <w:rPr>
          <w:lang w:val="en-GB"/>
        </w:rPr>
        <w:t>tion</w:t>
      </w:r>
      <w:r w:rsidR="00D85FD3" w:rsidRPr="000D250F">
        <w:rPr>
          <w:lang w:val="en-GB"/>
        </w:rPr>
        <w:t>)</w:t>
      </w:r>
      <w:r w:rsidR="00D02DD0" w:rsidRPr="000D250F">
        <w:rPr>
          <w:lang w:val="en-GB"/>
        </w:rPr>
        <w:t xml:space="preserve"> in Frankfurt am Main,</w:t>
      </w:r>
      <w:r w:rsidR="00D85FD3" w:rsidRPr="000D250F">
        <w:rPr>
          <w:lang w:val="en-GB"/>
        </w:rPr>
        <w:t xml:space="preserve"> </w:t>
      </w:r>
      <w:r w:rsidR="00B423EF" w:rsidRPr="000D250F">
        <w:rPr>
          <w:lang w:val="en-GB"/>
        </w:rPr>
        <w:t xml:space="preserve">which is responsible for organising the </w:t>
      </w:r>
      <w:r w:rsidR="00D85FD3" w:rsidRPr="000D250F">
        <w:rPr>
          <w:lang w:val="en-GB"/>
        </w:rPr>
        <w:t xml:space="preserve">EMO Hannover, </w:t>
      </w:r>
      <w:r w:rsidR="00366C5B" w:rsidRPr="000D250F">
        <w:rPr>
          <w:lang w:val="en-GB"/>
        </w:rPr>
        <w:t xml:space="preserve">has announced that the next event will be held from </w:t>
      </w:r>
    </w:p>
    <w:p w:rsidR="00C05160" w:rsidRPr="000D250F" w:rsidRDefault="00C05160">
      <w:pPr>
        <w:rPr>
          <w:lang w:val="en-GB"/>
        </w:rPr>
      </w:pPr>
    </w:p>
    <w:p w:rsidR="00C05160" w:rsidRPr="000D250F" w:rsidRDefault="00D85FD3" w:rsidP="00C05160">
      <w:pPr>
        <w:ind w:left="1418" w:firstLine="709"/>
        <w:rPr>
          <w:b/>
          <w:lang w:val="en-GB"/>
        </w:rPr>
      </w:pPr>
      <w:r w:rsidRPr="000D250F">
        <w:rPr>
          <w:b/>
          <w:lang w:val="en-GB"/>
        </w:rPr>
        <w:t>18</w:t>
      </w:r>
      <w:r w:rsidR="002F0B5E" w:rsidRPr="000D250F">
        <w:rPr>
          <w:b/>
          <w:lang w:val="en-GB"/>
        </w:rPr>
        <w:t xml:space="preserve"> to 23</w:t>
      </w:r>
      <w:r w:rsidRPr="000D250F">
        <w:rPr>
          <w:b/>
          <w:lang w:val="en-GB"/>
        </w:rPr>
        <w:t xml:space="preserve"> September 2017</w:t>
      </w:r>
      <w:r w:rsidR="00366C5B" w:rsidRPr="000D250F">
        <w:rPr>
          <w:b/>
          <w:lang w:val="en-GB"/>
        </w:rPr>
        <w:t>.</w:t>
      </w:r>
      <w:r w:rsidRPr="000D250F">
        <w:rPr>
          <w:b/>
          <w:lang w:val="en-GB"/>
        </w:rPr>
        <w:t xml:space="preserve"> </w:t>
      </w:r>
    </w:p>
    <w:p w:rsidR="00C05160" w:rsidRPr="000D250F" w:rsidRDefault="00C05160">
      <w:pPr>
        <w:rPr>
          <w:b/>
          <w:lang w:val="en-GB"/>
        </w:rPr>
      </w:pPr>
    </w:p>
    <w:p w:rsidR="00D85FD3" w:rsidRPr="000D250F" w:rsidRDefault="002F0B5E">
      <w:pPr>
        <w:rPr>
          <w:lang w:val="en-GB"/>
        </w:rPr>
      </w:pPr>
      <w:r w:rsidRPr="000D250F">
        <w:rPr>
          <w:lang w:val="en-GB"/>
        </w:rPr>
        <w:t>“W</w:t>
      </w:r>
      <w:r w:rsidR="00366C5B" w:rsidRPr="000D250F">
        <w:rPr>
          <w:lang w:val="en-GB"/>
        </w:rPr>
        <w:t>e are</w:t>
      </w:r>
      <w:r w:rsidRPr="000D250F">
        <w:rPr>
          <w:lang w:val="en-GB"/>
        </w:rPr>
        <w:t xml:space="preserve"> announcing the dates we</w:t>
      </w:r>
      <w:r w:rsidR="00366C5B" w:rsidRPr="000D250F">
        <w:rPr>
          <w:lang w:val="en-GB"/>
        </w:rPr>
        <w:t>ll in adva</w:t>
      </w:r>
      <w:r w:rsidRPr="000D250F">
        <w:rPr>
          <w:lang w:val="en-GB"/>
        </w:rPr>
        <w:t>nce so th</w:t>
      </w:r>
      <w:r w:rsidR="00366C5B" w:rsidRPr="000D250F">
        <w:rPr>
          <w:lang w:val="en-GB"/>
        </w:rPr>
        <w:t>a</w:t>
      </w:r>
      <w:r w:rsidRPr="000D250F">
        <w:rPr>
          <w:lang w:val="en-GB"/>
        </w:rPr>
        <w:t xml:space="preserve">t exhibitors and visitors </w:t>
      </w:r>
      <w:r w:rsidR="00A367A6" w:rsidRPr="000D250F">
        <w:rPr>
          <w:lang w:val="en-GB"/>
        </w:rPr>
        <w:t>can make their plans</w:t>
      </w:r>
      <w:r w:rsidR="00D85FD3" w:rsidRPr="000D250F">
        <w:rPr>
          <w:lang w:val="en-GB"/>
        </w:rPr>
        <w:t xml:space="preserve"> </w:t>
      </w:r>
      <w:r w:rsidR="00A367A6" w:rsidRPr="000D250F">
        <w:rPr>
          <w:lang w:val="en-GB"/>
        </w:rPr>
        <w:t>in good time”</w:t>
      </w:r>
      <w:r w:rsidR="00D85FD3" w:rsidRPr="000D250F">
        <w:rPr>
          <w:lang w:val="en-GB"/>
        </w:rPr>
        <w:t>, sa</w:t>
      </w:r>
      <w:r w:rsidR="00366C5B" w:rsidRPr="000D250F">
        <w:rPr>
          <w:lang w:val="en-GB"/>
        </w:rPr>
        <w:t>ys</w:t>
      </w:r>
      <w:r w:rsidR="00D85FD3" w:rsidRPr="000D250F">
        <w:rPr>
          <w:lang w:val="en-GB"/>
        </w:rPr>
        <w:t xml:space="preserve"> Dr. Wilfried Schäfer, </w:t>
      </w:r>
      <w:r w:rsidR="00A367A6" w:rsidRPr="000D250F">
        <w:rPr>
          <w:lang w:val="en-GB"/>
        </w:rPr>
        <w:t>Execu</w:t>
      </w:r>
      <w:r w:rsidR="00366C5B" w:rsidRPr="000D250F">
        <w:rPr>
          <w:lang w:val="en-GB"/>
        </w:rPr>
        <w:t>tive Dire</w:t>
      </w:r>
      <w:r w:rsidR="00366C5B" w:rsidRPr="000D250F">
        <w:rPr>
          <w:lang w:val="en-GB"/>
        </w:rPr>
        <w:t>c</w:t>
      </w:r>
      <w:r w:rsidR="00366C5B" w:rsidRPr="000D250F">
        <w:rPr>
          <w:lang w:val="en-GB"/>
        </w:rPr>
        <w:t xml:space="preserve">tor of the </w:t>
      </w:r>
      <w:r w:rsidR="00D85FD3" w:rsidRPr="000D250F">
        <w:rPr>
          <w:lang w:val="en-GB"/>
        </w:rPr>
        <w:t xml:space="preserve">VDW. </w:t>
      </w:r>
    </w:p>
    <w:p w:rsidR="00D85FD3" w:rsidRPr="000D250F" w:rsidRDefault="00D85FD3">
      <w:pPr>
        <w:rPr>
          <w:lang w:val="en-GB"/>
        </w:rPr>
      </w:pPr>
    </w:p>
    <w:p w:rsidR="000B383B" w:rsidRPr="000D250F" w:rsidRDefault="002F0B5E">
      <w:pPr>
        <w:rPr>
          <w:lang w:val="en-GB"/>
        </w:rPr>
      </w:pPr>
      <w:r w:rsidRPr="000D250F">
        <w:rPr>
          <w:lang w:val="en-GB"/>
        </w:rPr>
        <w:t>Please make a note of the dates in your diary</w:t>
      </w:r>
      <w:r w:rsidR="00D85FD3" w:rsidRPr="000D250F">
        <w:rPr>
          <w:lang w:val="en-GB"/>
        </w:rPr>
        <w:t>.</w:t>
      </w:r>
    </w:p>
    <w:p w:rsidR="00D02DD0" w:rsidRPr="000D250F" w:rsidRDefault="00D02DD0">
      <w:pPr>
        <w:rPr>
          <w:lang w:val="en-GB"/>
        </w:rPr>
      </w:pPr>
    </w:p>
    <w:p w:rsidR="00D02DD0" w:rsidRPr="000D250F" w:rsidRDefault="002F0B5E" w:rsidP="00D02DD0">
      <w:pPr>
        <w:spacing w:line="240" w:lineRule="auto"/>
        <w:rPr>
          <w:b/>
          <w:sz w:val="16"/>
          <w:szCs w:val="16"/>
          <w:lang w:val="en-GB"/>
        </w:rPr>
      </w:pPr>
      <w:r w:rsidRPr="000D250F">
        <w:rPr>
          <w:b/>
          <w:sz w:val="16"/>
          <w:szCs w:val="16"/>
          <w:lang w:val="en-GB"/>
        </w:rPr>
        <w:t>Background</w:t>
      </w:r>
    </w:p>
    <w:p w:rsidR="0099100A" w:rsidRPr="000D250F" w:rsidRDefault="0099100A" w:rsidP="00D02DD0">
      <w:pPr>
        <w:spacing w:line="240" w:lineRule="auto"/>
        <w:rPr>
          <w:b/>
          <w:sz w:val="16"/>
          <w:szCs w:val="16"/>
          <w:lang w:val="en-GB"/>
        </w:rPr>
      </w:pPr>
      <w:r w:rsidRPr="000D250F">
        <w:rPr>
          <w:b/>
          <w:sz w:val="16"/>
          <w:szCs w:val="16"/>
          <w:lang w:val="en-GB"/>
        </w:rPr>
        <w:t xml:space="preserve">EMO Hannover – </w:t>
      </w:r>
      <w:r w:rsidR="005E5A73" w:rsidRPr="000D250F">
        <w:rPr>
          <w:b/>
          <w:sz w:val="16"/>
          <w:szCs w:val="16"/>
          <w:lang w:val="en-GB"/>
        </w:rPr>
        <w:t>the world’s premier trade fair for the metalworking sector</w:t>
      </w:r>
    </w:p>
    <w:p w:rsidR="0099100A" w:rsidRPr="000D250F" w:rsidRDefault="00A367A6" w:rsidP="000749A7">
      <w:pPr>
        <w:tabs>
          <w:tab w:val="left" w:pos="7654"/>
        </w:tabs>
        <w:spacing w:line="240" w:lineRule="auto"/>
        <w:rPr>
          <w:sz w:val="16"/>
          <w:szCs w:val="16"/>
          <w:lang w:val="en-GB"/>
        </w:rPr>
      </w:pPr>
      <w:r w:rsidRPr="000D250F">
        <w:rPr>
          <w:rFonts w:cs="Arial"/>
          <w:sz w:val="16"/>
          <w:szCs w:val="16"/>
          <w:lang w:val="en-GB"/>
        </w:rPr>
        <w:t>Th</w:t>
      </w:r>
      <w:r w:rsidR="0099100A" w:rsidRPr="000D250F">
        <w:rPr>
          <w:rFonts w:cs="Arial"/>
          <w:sz w:val="16"/>
          <w:szCs w:val="16"/>
          <w:lang w:val="en-GB"/>
        </w:rPr>
        <w:t>e EMO Hannover</w:t>
      </w:r>
      <w:r w:rsidR="005E5A73" w:rsidRPr="000D250F">
        <w:rPr>
          <w:rFonts w:cs="Arial"/>
          <w:sz w:val="16"/>
          <w:szCs w:val="16"/>
          <w:lang w:val="en-GB"/>
        </w:rPr>
        <w:t>, the world’s premier trade fair for the metalworking sector, will be showcasing the entire bandwidth of modern-day metalworking technology, the heart of every industrial production operation</w:t>
      </w:r>
      <w:r w:rsidR="0099100A" w:rsidRPr="000D250F">
        <w:rPr>
          <w:rFonts w:cs="Arial"/>
          <w:sz w:val="16"/>
          <w:szCs w:val="16"/>
          <w:lang w:val="en-GB"/>
        </w:rPr>
        <w:t xml:space="preserve">. </w:t>
      </w:r>
      <w:r w:rsidR="000D250F" w:rsidRPr="000D250F">
        <w:rPr>
          <w:rFonts w:cs="Arial"/>
          <w:sz w:val="16"/>
          <w:szCs w:val="16"/>
          <w:lang w:val="en-GB"/>
        </w:rPr>
        <w:t>It will be showcasing the very latest machines, plus efficient technical solutions, product-supportive services, sustainability in the production process, and much, much more. The EMO Hannover’s principal focus is on cutting and forming machine tools, production systems, high-precision tools, automated material flows, computer technology, industrial electronics and accessories. The trade visitors to the EMO come from all major industrial sectors, like machinery and plant construction, the automotive industry and its component suppliers, aerospace technologies, precision mechanics and optics, shipbuilding, medical technology, tool and mould building, steel and lightweight engineering</w:t>
      </w:r>
      <w:r w:rsidR="0099100A" w:rsidRPr="000D250F">
        <w:rPr>
          <w:rFonts w:cs="Arial"/>
          <w:sz w:val="16"/>
          <w:szCs w:val="16"/>
          <w:lang w:val="en-GB"/>
        </w:rPr>
        <w:t xml:space="preserve">. </w:t>
      </w:r>
      <w:r w:rsidR="005E5A73" w:rsidRPr="000D250F">
        <w:rPr>
          <w:rFonts w:cs="Arial"/>
          <w:sz w:val="16"/>
          <w:szCs w:val="16"/>
          <w:lang w:val="en-GB"/>
        </w:rPr>
        <w:t>The EMO Hannover is the biggest international meeting point for production technology anywhere in the world</w:t>
      </w:r>
      <w:r w:rsidR="0099100A" w:rsidRPr="000D250F">
        <w:rPr>
          <w:rFonts w:cs="Arial"/>
          <w:sz w:val="16"/>
          <w:szCs w:val="16"/>
          <w:lang w:val="en-GB"/>
        </w:rPr>
        <w:t xml:space="preserve">. </w:t>
      </w:r>
      <w:r w:rsidR="00B423EF" w:rsidRPr="000D250F">
        <w:rPr>
          <w:rFonts w:cs="Arial"/>
          <w:sz w:val="16"/>
          <w:szCs w:val="16"/>
          <w:lang w:val="en-GB"/>
        </w:rPr>
        <w:t>The last EMO Hannover fair in 2013 attrac</w:t>
      </w:r>
      <w:r w:rsidR="00B423EF" w:rsidRPr="000D250F">
        <w:rPr>
          <w:rFonts w:cs="Arial"/>
          <w:sz w:val="16"/>
          <w:szCs w:val="16"/>
          <w:lang w:val="en-GB"/>
        </w:rPr>
        <w:t>t</w:t>
      </w:r>
      <w:r w:rsidR="00B423EF" w:rsidRPr="000D250F">
        <w:rPr>
          <w:rFonts w:cs="Arial"/>
          <w:sz w:val="16"/>
          <w:szCs w:val="16"/>
          <w:lang w:val="en-GB"/>
        </w:rPr>
        <w:t xml:space="preserve">ed more than 2,100 exhibitors and round 143,000 trade visitors from </w:t>
      </w:r>
      <w:r w:rsidR="0099100A" w:rsidRPr="000D250F">
        <w:rPr>
          <w:rFonts w:cs="Arial"/>
          <w:sz w:val="16"/>
          <w:szCs w:val="16"/>
          <w:lang w:val="en-GB"/>
        </w:rPr>
        <w:t xml:space="preserve">114 </w:t>
      </w:r>
      <w:r w:rsidR="00866C63" w:rsidRPr="000D250F">
        <w:rPr>
          <w:rFonts w:cs="Arial"/>
          <w:sz w:val="16"/>
          <w:szCs w:val="16"/>
          <w:lang w:val="en-GB"/>
        </w:rPr>
        <w:t>different countries</w:t>
      </w:r>
      <w:r w:rsidR="0099100A" w:rsidRPr="000D250F">
        <w:rPr>
          <w:rFonts w:cs="Arial"/>
          <w:sz w:val="16"/>
          <w:szCs w:val="16"/>
          <w:lang w:val="en-GB"/>
        </w:rPr>
        <w:t xml:space="preserve">. </w:t>
      </w:r>
      <w:r w:rsidR="005E5A73" w:rsidRPr="000D250F">
        <w:rPr>
          <w:rFonts w:cs="Arial"/>
          <w:sz w:val="16"/>
          <w:szCs w:val="16"/>
          <w:lang w:val="en-GB"/>
        </w:rPr>
        <w:t>EMO is a registered trademark of CECIMO, the European Association of Machine Tool Industries</w:t>
      </w:r>
      <w:r w:rsidR="0099100A" w:rsidRPr="000D250F">
        <w:rPr>
          <w:rFonts w:cs="Arial"/>
          <w:sz w:val="16"/>
          <w:szCs w:val="16"/>
          <w:lang w:val="en-GB"/>
        </w:rPr>
        <w:t>.</w:t>
      </w:r>
    </w:p>
    <w:sectPr w:rsidR="0099100A" w:rsidRPr="000D250F" w:rsidSect="00714789">
      <w:headerReference w:type="even" r:id="rId9"/>
      <w:headerReference w:type="default" r:id="rId10"/>
      <w:footerReference w:type="even" r:id="rId11"/>
      <w:footerReference w:type="default" r:id="rId12"/>
      <w:headerReference w:type="first" r:id="rId13"/>
      <w:footerReference w:type="first" r:id="rId14"/>
      <w:pgSz w:w="11907" w:h="16840" w:code="9"/>
      <w:pgMar w:top="1418" w:right="1134" w:bottom="-1304" w:left="1418" w:header="510" w:footer="510" w:gutter="0"/>
      <w:cols w:space="720"/>
      <w:formProt w:val="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5A73" w:rsidRDefault="005E5A73">
      <w:r>
        <w:separator/>
      </w:r>
    </w:p>
  </w:endnote>
  <w:endnote w:type="continuationSeparator" w:id="0">
    <w:p w:rsidR="005E5A73" w:rsidRDefault="005E5A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20A" w:rsidRDefault="002C720A">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A73" w:rsidRDefault="005E5A73">
    <w:pPr>
      <w:pStyle w:val="Fuzeile"/>
    </w:pPr>
  </w:p>
  <w:p w:rsidR="005E5A73" w:rsidRDefault="005E5A7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845" w:type="dxa"/>
      <w:tblLayout w:type="fixed"/>
      <w:tblCellMar>
        <w:left w:w="0" w:type="dxa"/>
        <w:right w:w="0" w:type="dxa"/>
      </w:tblCellMar>
      <w:tblLook w:val="0000" w:firstRow="0" w:lastRow="0" w:firstColumn="0" w:lastColumn="0" w:noHBand="0" w:noVBand="0"/>
    </w:tblPr>
    <w:tblGrid>
      <w:gridCol w:w="286"/>
    </w:tblGrid>
    <w:tr w:rsidR="005E5A73">
      <w:trPr>
        <w:cantSplit/>
        <w:trHeight w:val="5298"/>
      </w:trPr>
      <w:tc>
        <w:tcPr>
          <w:tcW w:w="286" w:type="dxa"/>
          <w:textDirection w:val="btLr"/>
        </w:tcPr>
        <w:p w:rsidR="005E5A73" w:rsidRPr="00D02DD0" w:rsidRDefault="005E5A73">
          <w:pPr>
            <w:pStyle w:val="Foot"/>
          </w:pPr>
        </w:p>
      </w:tc>
    </w:tr>
  </w:tbl>
  <w:p w:rsidR="005E5A73" w:rsidRPr="00D02DD0" w:rsidRDefault="005E5A73">
    <w:pPr>
      <w:pStyle w:val="Fuzeile"/>
      <w:spacing w:line="20" w:lineRule="exact"/>
      <w:rPr>
        <w:sz w:val="2"/>
      </w:rPr>
    </w:pPr>
  </w:p>
  <w:p w:rsidR="005E5A73" w:rsidRPr="00D02DD0" w:rsidRDefault="005E5A73">
    <w:pPr>
      <w:rPr>
        <w:sz w:val="2"/>
      </w:rPr>
    </w:pPr>
  </w:p>
  <w:p w:rsidR="005E5A73" w:rsidRPr="00D02DD0" w:rsidRDefault="005E5A73"/>
  <w:tbl>
    <w:tblPr>
      <w:tblpPr w:leftFromText="142" w:rightFromText="142" w:topFromText="851" w:vertAnchor="page" w:tblpY="15412"/>
      <w:tblOverlap w:val="never"/>
      <w:tblW w:w="9979" w:type="dxa"/>
      <w:tblLayout w:type="fixed"/>
      <w:tblCellMar>
        <w:left w:w="0" w:type="dxa"/>
        <w:right w:w="0" w:type="dxa"/>
      </w:tblCellMar>
      <w:tblLook w:val="0000" w:firstRow="0" w:lastRow="0" w:firstColumn="0" w:lastColumn="0" w:noHBand="0" w:noVBand="0"/>
    </w:tblPr>
    <w:tblGrid>
      <w:gridCol w:w="4395"/>
      <w:gridCol w:w="5584"/>
    </w:tblGrid>
    <w:tr w:rsidR="005E5A73">
      <w:trPr>
        <w:cantSplit/>
      </w:trPr>
      <w:tc>
        <w:tcPr>
          <w:tcW w:w="4395" w:type="dxa"/>
          <w:vAlign w:val="bottom"/>
        </w:tcPr>
        <w:p w:rsidR="005E5A73" w:rsidRDefault="005E5A73">
          <w:pPr>
            <w:pStyle w:val="Fuzeile"/>
          </w:pPr>
          <w:r>
            <w:t>VDW – Generalkommissariat EMO Hannover 2017</w:t>
          </w:r>
        </w:p>
        <w:p w:rsidR="005E5A73" w:rsidRDefault="005E5A73">
          <w:pPr>
            <w:pStyle w:val="Fuzeile"/>
          </w:pPr>
          <w:r>
            <w:t>Verein Deutscher Werkzeugmaschinenfabriken e.V.</w:t>
          </w:r>
        </w:p>
        <w:p w:rsidR="005E5A73" w:rsidRDefault="005E5A73">
          <w:pPr>
            <w:pStyle w:val="Fuzeile"/>
          </w:pPr>
          <w:proofErr w:type="spellStart"/>
          <w:r>
            <w:t>Corneliusstrasse</w:t>
          </w:r>
          <w:proofErr w:type="spellEnd"/>
          <w:r>
            <w:t xml:space="preserve"> 4, 60325 Frankfurt am Main, GERMANY</w:t>
          </w:r>
        </w:p>
        <w:p w:rsidR="005E5A73" w:rsidRDefault="005E5A73">
          <w:pPr>
            <w:pStyle w:val="Fuzeile"/>
          </w:pPr>
          <w:r>
            <w:t>Tel. +49 69 756081-0, Fax +49 69 756081-74</w:t>
          </w:r>
        </w:p>
        <w:p w:rsidR="005E5A73" w:rsidRDefault="005E5A73">
          <w:pPr>
            <w:pStyle w:val="Fuzeile"/>
          </w:pPr>
          <w:r>
            <w:t>emo@vdw.de · www.emo-hannover.de</w:t>
          </w:r>
        </w:p>
      </w:tc>
      <w:tc>
        <w:tcPr>
          <w:tcW w:w="5584" w:type="dxa"/>
          <w:vAlign w:val="bottom"/>
        </w:tcPr>
        <w:p w:rsidR="005E5A73" w:rsidRDefault="005E5A73">
          <w:pPr>
            <w:pStyle w:val="Fuzeile"/>
          </w:pPr>
          <w:r>
            <w:t>Registergerich</w:t>
          </w:r>
          <w:r>
            <w:rPr>
              <w:spacing w:val="20"/>
            </w:rPr>
            <w:t>t/</w:t>
          </w:r>
          <w:r>
            <w:t>Registration Office: Amtsgericht Frankfurt am Main</w:t>
          </w:r>
        </w:p>
        <w:p w:rsidR="005E5A73" w:rsidRDefault="005E5A73">
          <w:pPr>
            <w:pStyle w:val="Fuzeile"/>
          </w:pPr>
          <w:r>
            <w:t>Vereinsregiste</w:t>
          </w:r>
          <w:r>
            <w:rPr>
              <w:spacing w:val="20"/>
            </w:rPr>
            <w:t>r/</w:t>
          </w:r>
          <w:r>
            <w:t>Society Register: VR4966</w:t>
          </w:r>
        </w:p>
        <w:p w:rsidR="005E5A73" w:rsidRDefault="005E5A73">
          <w:pPr>
            <w:pStyle w:val="Fuzeile"/>
          </w:pPr>
          <w:r>
            <w:t>Vorsitzende</w:t>
          </w:r>
          <w:r>
            <w:rPr>
              <w:spacing w:val="20"/>
            </w:rPr>
            <w:t>r/</w:t>
          </w:r>
          <w:r>
            <w:t>Chairman: Martin Kapp, Coburg</w:t>
          </w:r>
        </w:p>
        <w:p w:rsidR="005E5A73" w:rsidRDefault="005E5A73">
          <w:pPr>
            <w:pStyle w:val="Fuzeile"/>
          </w:pPr>
          <w:r>
            <w:t>Geschäftsführe</w:t>
          </w:r>
          <w:r>
            <w:rPr>
              <w:spacing w:val="20"/>
            </w:rPr>
            <w:t>r/</w:t>
          </w:r>
          <w:r>
            <w:t xml:space="preserve">Executive </w:t>
          </w:r>
          <w:proofErr w:type="spellStart"/>
          <w:r>
            <w:t>Director</w:t>
          </w:r>
          <w:proofErr w:type="spellEnd"/>
          <w:r>
            <w:t>: Dr.-Ing. Wilfried Schäfer, Frankfurt am Main</w:t>
          </w:r>
        </w:p>
        <w:p w:rsidR="005E5A73" w:rsidRDefault="005E5A73">
          <w:pPr>
            <w:pStyle w:val="Fuzeile"/>
          </w:pPr>
          <w:r w:rsidRPr="00501F6C">
            <w:rPr>
              <w:lang w:val="es-ES"/>
            </w:rPr>
            <w:t>Ust.Id.-Nr</w:t>
          </w:r>
          <w:r w:rsidRPr="00501F6C">
            <w:rPr>
              <w:spacing w:val="20"/>
              <w:lang w:val="es-ES"/>
            </w:rPr>
            <w:t>./</w:t>
          </w:r>
          <w:r w:rsidRPr="00501F6C">
            <w:rPr>
              <w:lang w:val="es-ES"/>
            </w:rPr>
            <w:t xml:space="preserve">t. o. tax id. no. </w:t>
          </w:r>
          <w:r>
            <w:t>DE 114 10 88 36</w:t>
          </w:r>
        </w:p>
      </w:tc>
    </w:tr>
  </w:tbl>
  <w:p w:rsidR="005E5A73" w:rsidRDefault="005E5A73">
    <w:pPr>
      <w:pStyle w:val="Fuzeile"/>
      <w:spacing w:line="20" w:lineRule="exact"/>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5A73" w:rsidRDefault="005E5A73">
      <w:r>
        <w:separator/>
      </w:r>
    </w:p>
  </w:footnote>
  <w:footnote w:type="continuationSeparator" w:id="0">
    <w:p w:rsidR="005E5A73" w:rsidRDefault="005E5A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20A" w:rsidRDefault="002C720A">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809" w:type="dxa"/>
      <w:tblLayout w:type="fixed"/>
      <w:tblCellMar>
        <w:left w:w="0" w:type="dxa"/>
        <w:right w:w="0" w:type="dxa"/>
      </w:tblCellMar>
      <w:tblLook w:val="0000" w:firstRow="0" w:lastRow="0" w:firstColumn="0" w:lastColumn="0" w:noHBand="0" w:noVBand="0"/>
    </w:tblPr>
    <w:tblGrid>
      <w:gridCol w:w="9809"/>
    </w:tblGrid>
    <w:tr w:rsidR="005E5A73">
      <w:trPr>
        <w:cantSplit/>
        <w:trHeight w:hRule="exact" w:val="1304"/>
      </w:trPr>
      <w:tc>
        <w:tcPr>
          <w:tcW w:w="9809" w:type="dxa"/>
        </w:tcPr>
        <w:p w:rsidR="005E5A73" w:rsidRDefault="005E5A73" w:rsidP="00B423EF">
          <w:pPr>
            <w:spacing w:line="240" w:lineRule="atLeast"/>
            <w:ind w:right="6"/>
          </w:pPr>
          <w:r>
            <w:t xml:space="preserve">Page </w:t>
          </w:r>
          <w:r w:rsidR="003060F4">
            <w:fldChar w:fldCharType="begin"/>
          </w:r>
          <w:r>
            <w:instrText xml:space="preserve"> PAGE </w:instrText>
          </w:r>
          <w:r w:rsidR="003060F4">
            <w:fldChar w:fldCharType="separate"/>
          </w:r>
          <w:r w:rsidR="008F1F89">
            <w:rPr>
              <w:noProof/>
            </w:rPr>
            <w:t>2</w:t>
          </w:r>
          <w:r w:rsidR="003060F4">
            <w:fldChar w:fldCharType="end"/>
          </w:r>
          <w:r>
            <w:t>/</w:t>
          </w:r>
          <w:r w:rsidR="003060F4">
            <w:fldChar w:fldCharType="begin"/>
          </w:r>
          <w:r w:rsidR="008F1F89">
            <w:instrText xml:space="preserve"> NUMPAGES </w:instrText>
          </w:r>
          <w:r w:rsidR="003060F4">
            <w:fldChar w:fldCharType="separate"/>
          </w:r>
          <w:r w:rsidR="00EA77D1">
            <w:rPr>
              <w:noProof/>
            </w:rPr>
            <w:t>1</w:t>
          </w:r>
          <w:r w:rsidR="003060F4">
            <w:rPr>
              <w:noProof/>
            </w:rPr>
            <w:fldChar w:fldCharType="end"/>
          </w:r>
          <w:r>
            <w:t xml:space="preserve"> · EMO Hannover 2017 · </w:t>
          </w:r>
        </w:p>
      </w:tc>
    </w:tr>
  </w:tbl>
  <w:p w:rsidR="005E5A73" w:rsidRDefault="005E5A73">
    <w:pPr>
      <w:pStyle w:val="Kopfzeile"/>
      <w:spacing w:after="120" w:line="240" w:lineRule="atLeast"/>
    </w:pPr>
  </w:p>
  <w:p w:rsidR="005E5A73" w:rsidRDefault="005E5A73">
    <w:pPr>
      <w:spacing w:line="240" w:lineRule="atLeast"/>
    </w:pPr>
  </w:p>
  <w:p w:rsidR="005E5A73" w:rsidRDefault="005E5A73">
    <w:pPr>
      <w:spacing w:line="240" w:lineRule="atLea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51" w:type="dxa"/>
      <w:tblLayout w:type="fixed"/>
      <w:tblCellMar>
        <w:left w:w="0" w:type="dxa"/>
        <w:right w:w="0" w:type="dxa"/>
      </w:tblCellMar>
      <w:tblLook w:val="0000" w:firstRow="0" w:lastRow="0" w:firstColumn="0" w:lastColumn="0" w:noHBand="0" w:noVBand="0"/>
    </w:tblPr>
    <w:tblGrid>
      <w:gridCol w:w="9751"/>
    </w:tblGrid>
    <w:tr w:rsidR="005E5A73">
      <w:trPr>
        <w:trHeight w:hRule="exact" w:val="2133"/>
      </w:trPr>
      <w:tc>
        <w:tcPr>
          <w:tcW w:w="9751" w:type="dxa"/>
        </w:tcPr>
        <w:p w:rsidR="005E5A73" w:rsidRDefault="005E5A73">
          <w:pPr>
            <w:pStyle w:val="Kopfzeile1"/>
            <w:spacing w:before="0" w:line="240" w:lineRule="auto"/>
            <w:rPr>
              <w:kern w:val="0"/>
            </w:rPr>
          </w:pPr>
          <w:r>
            <w:rPr>
              <w:noProof/>
              <w:kern w:val="0"/>
            </w:rPr>
            <w:drawing>
              <wp:inline distT="0" distB="0" distL="0" distR="0">
                <wp:extent cx="3200400" cy="1358900"/>
                <wp:effectExtent l="0" t="0" r="0" b="12700"/>
                <wp:docPr id="1" name="Picture 1" descr="EMO2017_LOGO2_slogan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O2017_LOGO2_slogan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0" cy="1358900"/>
                        </a:xfrm>
                        <a:prstGeom prst="rect">
                          <a:avLst/>
                        </a:prstGeom>
                        <a:noFill/>
                        <a:ln>
                          <a:noFill/>
                        </a:ln>
                      </pic:spPr>
                    </pic:pic>
                  </a:graphicData>
                </a:graphic>
              </wp:inline>
            </w:drawing>
          </w:r>
        </w:p>
      </w:tc>
    </w:tr>
  </w:tbl>
  <w:p w:rsidR="005E5A73" w:rsidRDefault="005E5A73">
    <w:pPr>
      <w:spacing w:line="240" w:lineRule="atLeast"/>
      <w:ind w:right="0"/>
    </w:pPr>
  </w:p>
  <w:p w:rsidR="005E5A73" w:rsidRDefault="005E5A73">
    <w:pPr>
      <w:spacing w:line="240" w:lineRule="atLeast"/>
      <w:ind w:righ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BD6C89"/>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
    <w:nsid w:val="0AF50E9E"/>
    <w:multiLevelType w:val="hybridMultilevel"/>
    <w:tmpl w:val="A712FBD0"/>
    <w:lvl w:ilvl="0" w:tplc="AAB09148">
      <w:start w:val="1"/>
      <w:numFmt w:val="lowerRoman"/>
      <w:lvlText w:val="(%1)"/>
      <w:lvlJc w:val="left"/>
      <w:pPr>
        <w:tabs>
          <w:tab w:val="num" w:pos="1005"/>
        </w:tabs>
        <w:ind w:left="1005" w:hanging="720"/>
      </w:pPr>
      <w:rPr>
        <w:rFonts w:hint="default"/>
      </w:rPr>
    </w:lvl>
    <w:lvl w:ilvl="1" w:tplc="0BD2C006" w:tentative="1">
      <w:start w:val="1"/>
      <w:numFmt w:val="lowerLetter"/>
      <w:lvlText w:val="%2."/>
      <w:lvlJc w:val="left"/>
      <w:pPr>
        <w:tabs>
          <w:tab w:val="num" w:pos="1365"/>
        </w:tabs>
        <w:ind w:left="1365" w:hanging="360"/>
      </w:pPr>
    </w:lvl>
    <w:lvl w:ilvl="2" w:tplc="28B8659E" w:tentative="1">
      <w:start w:val="1"/>
      <w:numFmt w:val="lowerRoman"/>
      <w:lvlText w:val="%3."/>
      <w:lvlJc w:val="right"/>
      <w:pPr>
        <w:tabs>
          <w:tab w:val="num" w:pos="2085"/>
        </w:tabs>
        <w:ind w:left="2085" w:hanging="180"/>
      </w:pPr>
    </w:lvl>
    <w:lvl w:ilvl="3" w:tplc="E1F2AB02" w:tentative="1">
      <w:start w:val="1"/>
      <w:numFmt w:val="decimal"/>
      <w:lvlText w:val="%4."/>
      <w:lvlJc w:val="left"/>
      <w:pPr>
        <w:tabs>
          <w:tab w:val="num" w:pos="2805"/>
        </w:tabs>
        <w:ind w:left="2805" w:hanging="360"/>
      </w:pPr>
    </w:lvl>
    <w:lvl w:ilvl="4" w:tplc="EB9EB3AE" w:tentative="1">
      <w:start w:val="1"/>
      <w:numFmt w:val="lowerLetter"/>
      <w:lvlText w:val="%5."/>
      <w:lvlJc w:val="left"/>
      <w:pPr>
        <w:tabs>
          <w:tab w:val="num" w:pos="3525"/>
        </w:tabs>
        <w:ind w:left="3525" w:hanging="360"/>
      </w:pPr>
    </w:lvl>
    <w:lvl w:ilvl="5" w:tplc="C686B260" w:tentative="1">
      <w:start w:val="1"/>
      <w:numFmt w:val="lowerRoman"/>
      <w:lvlText w:val="%6."/>
      <w:lvlJc w:val="right"/>
      <w:pPr>
        <w:tabs>
          <w:tab w:val="num" w:pos="4245"/>
        </w:tabs>
        <w:ind w:left="4245" w:hanging="180"/>
      </w:pPr>
    </w:lvl>
    <w:lvl w:ilvl="6" w:tplc="8398FF30" w:tentative="1">
      <w:start w:val="1"/>
      <w:numFmt w:val="decimal"/>
      <w:lvlText w:val="%7."/>
      <w:lvlJc w:val="left"/>
      <w:pPr>
        <w:tabs>
          <w:tab w:val="num" w:pos="4965"/>
        </w:tabs>
        <w:ind w:left="4965" w:hanging="360"/>
      </w:pPr>
    </w:lvl>
    <w:lvl w:ilvl="7" w:tplc="6A8CFAEC" w:tentative="1">
      <w:start w:val="1"/>
      <w:numFmt w:val="lowerLetter"/>
      <w:lvlText w:val="%8."/>
      <w:lvlJc w:val="left"/>
      <w:pPr>
        <w:tabs>
          <w:tab w:val="num" w:pos="5685"/>
        </w:tabs>
        <w:ind w:left="5685" w:hanging="360"/>
      </w:pPr>
    </w:lvl>
    <w:lvl w:ilvl="8" w:tplc="EB26B7C0" w:tentative="1">
      <w:start w:val="1"/>
      <w:numFmt w:val="lowerRoman"/>
      <w:lvlText w:val="%9."/>
      <w:lvlJc w:val="right"/>
      <w:pPr>
        <w:tabs>
          <w:tab w:val="num" w:pos="6405"/>
        </w:tabs>
        <w:ind w:left="6405" w:hanging="180"/>
      </w:pPr>
    </w:lvl>
  </w:abstractNum>
  <w:abstractNum w:abstractNumId="3">
    <w:nsid w:val="10374BA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
    <w:nsid w:val="124A5185"/>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nsid w:val="1D0B71BF"/>
    <w:multiLevelType w:val="singleLevel"/>
    <w:tmpl w:val="0809000F"/>
    <w:lvl w:ilvl="0">
      <w:start w:val="1"/>
      <w:numFmt w:val="decimal"/>
      <w:lvlText w:val="%1."/>
      <w:lvlJc w:val="left"/>
      <w:pPr>
        <w:tabs>
          <w:tab w:val="num" w:pos="360"/>
        </w:tabs>
        <w:ind w:left="360" w:hanging="360"/>
      </w:pPr>
    </w:lvl>
  </w:abstractNum>
  <w:abstractNum w:abstractNumId="6">
    <w:nsid w:val="2B28693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7">
    <w:nsid w:val="3D99535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8">
    <w:nsid w:val="4211574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nsid w:val="4AF0214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51700CBE"/>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1">
    <w:nsid w:val="69ED099E"/>
    <w:multiLevelType w:val="multilevel"/>
    <w:tmpl w:val="7FFEBC3A"/>
    <w:lvl w:ilvl="0">
      <w:start w:val="1"/>
      <w:numFmt w:val="decimal"/>
      <w:suff w:val="space"/>
      <w:lvlText w:val="Chapter %1:"/>
      <w:lvlJc w:val="left"/>
      <w:pPr>
        <w:ind w:left="0" w:firstLine="0"/>
      </w:pPr>
      <w:rPr>
        <w:rFonts w:ascii="Times New Roman" w:hAnsi="Times New Roman" w:cs="Times New Roman"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nsid w:val="6D1175C4"/>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0"/>
    <w:lvlOverride w:ilvl="0">
      <w:lvl w:ilvl="0">
        <w:start w:val="1"/>
        <w:numFmt w:val="bullet"/>
        <w:lvlText w:val=""/>
        <w:legacy w:legacy="1" w:legacySpace="0" w:legacyIndent="177"/>
        <w:lvlJc w:val="left"/>
        <w:pPr>
          <w:ind w:left="177" w:hanging="177"/>
        </w:pPr>
        <w:rPr>
          <w:rFonts w:ascii="Symbol" w:hAnsi="Symbol" w:hint="default"/>
        </w:rPr>
      </w:lvl>
    </w:lvlOverride>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4">
    <w:abstractNumId w:val="9"/>
  </w:num>
  <w:num w:numId="5">
    <w:abstractNumId w:val="8"/>
  </w:num>
  <w:num w:numId="6">
    <w:abstractNumId w:val="1"/>
  </w:num>
  <w:num w:numId="7">
    <w:abstractNumId w:val="4"/>
  </w:num>
  <w:num w:numId="8">
    <w:abstractNumId w:val="5"/>
  </w:num>
  <w:num w:numId="9">
    <w:abstractNumId w:val="11"/>
  </w:num>
  <w:num w:numId="10">
    <w:abstractNumId w:val="12"/>
  </w:num>
  <w:num w:numId="11">
    <w:abstractNumId w:val="10"/>
  </w:num>
  <w:num w:numId="12">
    <w:abstractNumId w:val="3"/>
  </w:num>
  <w:num w:numId="13">
    <w:abstractNumId w:val="6"/>
  </w:num>
  <w:num w:numId="14">
    <w:abstractNumId w:val="7"/>
  </w:num>
  <w:num w:numId="15">
    <w:abstractNumId w:val="0"/>
    <w:lvlOverride w:ilvl="0">
      <w:lvl w:ilvl="0">
        <w:start w:val="1"/>
        <w:numFmt w:val="bullet"/>
        <w:lvlText w:val=""/>
        <w:lvlJc w:val="left"/>
        <w:pPr>
          <w:ind w:left="283" w:hanging="283"/>
        </w:pPr>
        <w:rPr>
          <w:rFonts w:ascii="Symbol" w:hAnsi="Symbol" w:cs="Symbol" w:hint="default"/>
        </w:rPr>
      </w:lvl>
    </w:lvlOverride>
  </w:num>
  <w:num w:numId="16">
    <w:abstractNumId w:val="0"/>
    <w:lvlOverride w:ilvl="0">
      <w:lvl w:ilvl="0">
        <w:numFmt w:val="bullet"/>
        <w:lvlText w:val=""/>
        <w:lvlJc w:val="left"/>
        <w:rPr>
          <w:rFonts w:ascii="Symbol" w:hAnsi="Symbol" w:cs="Symbol" w:hint="default"/>
        </w:rPr>
      </w:lvl>
    </w:lvlOverride>
  </w:num>
  <w:num w:numId="17">
    <w:abstractNumId w:val="0"/>
    <w:lvlOverride w:ilvl="0">
      <w:lvl w:ilvl="0">
        <w:start w:val="1"/>
        <w:numFmt w:val="bullet"/>
        <w:lvlText w:val=""/>
        <w:lvlJc w:val="left"/>
        <w:pPr>
          <w:ind w:left="284" w:hanging="284"/>
        </w:pPr>
        <w:rPr>
          <w:rFonts w:ascii="Symbol" w:hAnsi="Symbol" w:cs="Symbol" w:hint="default"/>
        </w:rPr>
      </w:lvl>
    </w:lvlOverride>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proofState w:spelling="clean" w:grammar="clean"/>
  <w:attachedTemplate r:id="rId1"/>
  <w:defaultTabStop w:val="709"/>
  <w:autoHyphenation/>
  <w:consecutiveHyphenLimit w:val="3"/>
  <w:hyphenationZone w:val="567"/>
  <w:drawingGridHorizontalSpacing w:val="11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051786"/>
    <w:rsid w:val="00051786"/>
    <w:rsid w:val="000749A7"/>
    <w:rsid w:val="000B383B"/>
    <w:rsid w:val="000D250F"/>
    <w:rsid w:val="001324E5"/>
    <w:rsid w:val="002C720A"/>
    <w:rsid w:val="002F0B5E"/>
    <w:rsid w:val="003060F4"/>
    <w:rsid w:val="00366C5B"/>
    <w:rsid w:val="003F0087"/>
    <w:rsid w:val="003F1850"/>
    <w:rsid w:val="00501F6C"/>
    <w:rsid w:val="005E5A73"/>
    <w:rsid w:val="00714789"/>
    <w:rsid w:val="007468CA"/>
    <w:rsid w:val="00866C63"/>
    <w:rsid w:val="008D78EB"/>
    <w:rsid w:val="008F1F89"/>
    <w:rsid w:val="0099100A"/>
    <w:rsid w:val="00A367A6"/>
    <w:rsid w:val="00B20C13"/>
    <w:rsid w:val="00B423EF"/>
    <w:rsid w:val="00C05160"/>
    <w:rsid w:val="00D02DD0"/>
    <w:rsid w:val="00D85FD3"/>
    <w:rsid w:val="00DD35A7"/>
    <w:rsid w:val="00EA77D1"/>
    <w:rsid w:val="00FD2F07"/>
  </w:rsids>
  <m:mathPr>
    <m:mathFont m:val="Cambria Math"/>
    <m:brkBin m:val="before"/>
    <m:brkBinSub m:val="--"/>
    <m:smallFrac m:val="0"/>
    <m:dispDef/>
    <m:lMargin m:val="0"/>
    <m:rMargin m:val="0"/>
    <m:defJc m:val="centerGroup"/>
    <m:wrapIndent m:val="1440"/>
    <m:intLim m:val="subSup"/>
    <m:naryLim m:val="undOvr"/>
  </m:mathPr>
  <w:themeFontLang w:val="de-DE" w:eastAsia="zh-C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14789"/>
    <w:pPr>
      <w:spacing w:line="330" w:lineRule="atLeast"/>
      <w:ind w:right="1701"/>
    </w:pPr>
    <w:rPr>
      <w:rFonts w:ascii="Arial" w:hAnsi="Arial"/>
      <w:kern w:val="4"/>
      <w:sz w:val="22"/>
      <w:lang w:eastAsia="de-DE"/>
    </w:rPr>
  </w:style>
  <w:style w:type="paragraph" w:styleId="berschrift1">
    <w:name w:val="heading 1"/>
    <w:basedOn w:val="Standard"/>
    <w:next w:val="Standard"/>
    <w:qFormat/>
    <w:rsid w:val="00714789"/>
    <w:pPr>
      <w:keepNext/>
      <w:tabs>
        <w:tab w:val="left" w:pos="851"/>
      </w:tabs>
      <w:spacing w:line="260" w:lineRule="atLeast"/>
      <w:outlineLvl w:val="0"/>
    </w:pPr>
    <w:rPr>
      <w:rFonts w:cs="Arial"/>
      <w:b/>
      <w:bCs/>
      <w:caps/>
      <w:spacing w:val="6"/>
      <w:szCs w:val="32"/>
    </w:rPr>
  </w:style>
  <w:style w:type="paragraph" w:styleId="berschrift2">
    <w:name w:val="heading 2"/>
    <w:basedOn w:val="Standard"/>
    <w:next w:val="Standardeinzug"/>
    <w:qFormat/>
    <w:rsid w:val="00714789"/>
    <w:pPr>
      <w:keepNext/>
      <w:tabs>
        <w:tab w:val="left" w:pos="851"/>
      </w:tabs>
      <w:spacing w:line="260" w:lineRule="atLeast"/>
      <w:outlineLvl w:val="1"/>
    </w:pPr>
    <w:rPr>
      <w:rFonts w:cs="Arial"/>
      <w:b/>
      <w:bCs/>
      <w:iCs/>
      <w:szCs w:val="28"/>
      <w:u w:val="single"/>
    </w:rPr>
  </w:style>
  <w:style w:type="paragraph" w:styleId="berschrift4">
    <w:name w:val="heading 4"/>
    <w:basedOn w:val="Standard"/>
    <w:next w:val="Standard"/>
    <w:qFormat/>
    <w:rsid w:val="00714789"/>
    <w:pPr>
      <w:keepNext/>
      <w:spacing w:line="240" w:lineRule="auto"/>
      <w:outlineLvl w:val="3"/>
    </w:pPr>
    <w:rPr>
      <w:b/>
      <w:bCs/>
      <w:kern w:val="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rsid w:val="00714789"/>
    <w:pPr>
      <w:tabs>
        <w:tab w:val="left" w:pos="567"/>
        <w:tab w:val="left" w:pos="851"/>
      </w:tabs>
      <w:spacing w:line="260" w:lineRule="atLeast"/>
      <w:ind w:left="567"/>
    </w:pPr>
    <w:rPr>
      <w:szCs w:val="24"/>
    </w:rPr>
  </w:style>
  <w:style w:type="paragraph" w:styleId="Kopfzeile">
    <w:name w:val="header"/>
    <w:basedOn w:val="Standard"/>
    <w:semiHidden/>
    <w:rsid w:val="00714789"/>
    <w:pPr>
      <w:tabs>
        <w:tab w:val="center" w:pos="4536"/>
        <w:tab w:val="right" w:pos="9072"/>
      </w:tabs>
    </w:pPr>
  </w:style>
  <w:style w:type="paragraph" w:styleId="Fuzeile">
    <w:name w:val="footer"/>
    <w:basedOn w:val="Standard"/>
    <w:semiHidden/>
    <w:rsid w:val="00714789"/>
    <w:pPr>
      <w:tabs>
        <w:tab w:val="center" w:pos="4536"/>
        <w:tab w:val="right" w:pos="9072"/>
      </w:tabs>
      <w:spacing w:line="180" w:lineRule="exact"/>
      <w:ind w:right="0"/>
    </w:pPr>
    <w:rPr>
      <w:sz w:val="15"/>
      <w:szCs w:val="15"/>
    </w:rPr>
  </w:style>
  <w:style w:type="character" w:styleId="Seitenzahl">
    <w:name w:val="page number"/>
    <w:basedOn w:val="Absatz-Standardschriftart"/>
    <w:semiHidden/>
    <w:rsid w:val="00714789"/>
  </w:style>
  <w:style w:type="paragraph" w:styleId="Anrede">
    <w:name w:val="Salutation"/>
    <w:basedOn w:val="Standard"/>
    <w:next w:val="Standard"/>
    <w:semiHidden/>
    <w:rsid w:val="00714789"/>
  </w:style>
  <w:style w:type="paragraph" w:customStyle="1" w:styleId="Foot">
    <w:name w:val="Foot"/>
    <w:basedOn w:val="Standard"/>
    <w:rsid w:val="00714789"/>
    <w:pPr>
      <w:spacing w:line="140" w:lineRule="exact"/>
      <w:ind w:right="0"/>
    </w:pPr>
    <w:rPr>
      <w:sz w:val="12"/>
    </w:rPr>
  </w:style>
  <w:style w:type="character" w:styleId="Hyperlink">
    <w:name w:val="Hyperlink"/>
    <w:semiHidden/>
    <w:rsid w:val="00714789"/>
    <w:rPr>
      <w:u w:val="single"/>
    </w:rPr>
  </w:style>
  <w:style w:type="character" w:styleId="BesuchterHyperlink">
    <w:name w:val="FollowedHyperlink"/>
    <w:semiHidden/>
    <w:rsid w:val="00714789"/>
    <w:rPr>
      <w:color w:val="800080"/>
      <w:u w:val="single"/>
    </w:rPr>
  </w:style>
  <w:style w:type="paragraph" w:customStyle="1" w:styleId="Betreff">
    <w:name w:val="Betreff"/>
    <w:basedOn w:val="Standard"/>
    <w:rsid w:val="00714789"/>
    <w:pPr>
      <w:spacing w:line="420" w:lineRule="atLeast"/>
    </w:pPr>
    <w:rPr>
      <w:b/>
      <w:bCs/>
      <w:sz w:val="28"/>
    </w:rPr>
  </w:style>
  <w:style w:type="character" w:customStyle="1" w:styleId="Date1">
    <w:name w:val="Date1"/>
    <w:basedOn w:val="Absatz-Standardschriftart"/>
    <w:rsid w:val="00714789"/>
  </w:style>
  <w:style w:type="character" w:styleId="Kommentarzeichen">
    <w:name w:val="annotation reference"/>
    <w:semiHidden/>
    <w:rsid w:val="00714789"/>
    <w:rPr>
      <w:sz w:val="16"/>
      <w:szCs w:val="16"/>
    </w:rPr>
  </w:style>
  <w:style w:type="paragraph" w:styleId="Kommentartext">
    <w:name w:val="annotation text"/>
    <w:basedOn w:val="Standard"/>
    <w:semiHidden/>
    <w:rsid w:val="00714789"/>
    <w:rPr>
      <w:sz w:val="20"/>
    </w:rPr>
  </w:style>
  <w:style w:type="paragraph" w:customStyle="1" w:styleId="Kopfzeile1">
    <w:name w:val="Kopfzeile1"/>
    <w:basedOn w:val="Standard"/>
    <w:rsid w:val="00714789"/>
    <w:pPr>
      <w:spacing w:before="40" w:line="240" w:lineRule="atLeast"/>
      <w:ind w:right="6"/>
      <w:jc w:val="right"/>
    </w:pPr>
    <w:rPr>
      <w:szCs w:val="22"/>
    </w:rPr>
  </w:style>
  <w:style w:type="paragraph" w:styleId="Sprechblasentext">
    <w:name w:val="Balloon Text"/>
    <w:basedOn w:val="Standard"/>
    <w:semiHidden/>
    <w:unhideWhenUsed/>
    <w:rsid w:val="00714789"/>
    <w:pPr>
      <w:spacing w:line="240" w:lineRule="auto"/>
    </w:pPr>
    <w:rPr>
      <w:rFonts w:ascii="Tahoma" w:hAnsi="Tahoma" w:cs="Tahoma"/>
      <w:sz w:val="16"/>
      <w:szCs w:val="16"/>
    </w:rPr>
  </w:style>
  <w:style w:type="character" w:customStyle="1" w:styleId="SprechblasentextZchn">
    <w:name w:val="Sprechblasentext Zchn"/>
    <w:semiHidden/>
    <w:rsid w:val="00714789"/>
    <w:rPr>
      <w:rFonts w:ascii="Tahoma" w:hAnsi="Tahoma" w:cs="Tahoma"/>
      <w:kern w:val="4"/>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14789"/>
    <w:pPr>
      <w:spacing w:line="330" w:lineRule="atLeast"/>
      <w:ind w:right="1701"/>
    </w:pPr>
    <w:rPr>
      <w:rFonts w:ascii="Arial" w:hAnsi="Arial"/>
      <w:kern w:val="4"/>
      <w:sz w:val="22"/>
      <w:lang w:eastAsia="de-DE"/>
    </w:rPr>
  </w:style>
  <w:style w:type="paragraph" w:styleId="berschrift1">
    <w:name w:val="heading 1"/>
    <w:basedOn w:val="Standard"/>
    <w:next w:val="Standard"/>
    <w:qFormat/>
    <w:rsid w:val="00714789"/>
    <w:pPr>
      <w:keepNext/>
      <w:tabs>
        <w:tab w:val="left" w:pos="851"/>
      </w:tabs>
      <w:spacing w:line="260" w:lineRule="atLeast"/>
      <w:outlineLvl w:val="0"/>
    </w:pPr>
    <w:rPr>
      <w:rFonts w:cs="Arial"/>
      <w:b/>
      <w:bCs/>
      <w:caps/>
      <w:spacing w:val="6"/>
      <w:szCs w:val="32"/>
    </w:rPr>
  </w:style>
  <w:style w:type="paragraph" w:styleId="berschrift2">
    <w:name w:val="heading 2"/>
    <w:basedOn w:val="Standard"/>
    <w:next w:val="Standardeinzug"/>
    <w:qFormat/>
    <w:rsid w:val="00714789"/>
    <w:pPr>
      <w:keepNext/>
      <w:tabs>
        <w:tab w:val="left" w:pos="851"/>
      </w:tabs>
      <w:spacing w:line="260" w:lineRule="atLeast"/>
      <w:outlineLvl w:val="1"/>
    </w:pPr>
    <w:rPr>
      <w:rFonts w:cs="Arial"/>
      <w:b/>
      <w:bCs/>
      <w:iCs/>
      <w:szCs w:val="28"/>
      <w:u w:val="single"/>
    </w:rPr>
  </w:style>
  <w:style w:type="paragraph" w:styleId="berschrift4">
    <w:name w:val="heading 4"/>
    <w:basedOn w:val="Standard"/>
    <w:next w:val="Standard"/>
    <w:qFormat/>
    <w:rsid w:val="00714789"/>
    <w:pPr>
      <w:keepNext/>
      <w:spacing w:line="240" w:lineRule="auto"/>
      <w:outlineLvl w:val="3"/>
    </w:pPr>
    <w:rPr>
      <w:b/>
      <w:bCs/>
      <w:kern w:val="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einzug">
    <w:name w:val="Normal Indent"/>
    <w:basedOn w:val="Standard"/>
    <w:semiHidden/>
    <w:rsid w:val="00714789"/>
    <w:pPr>
      <w:tabs>
        <w:tab w:val="left" w:pos="567"/>
        <w:tab w:val="left" w:pos="851"/>
      </w:tabs>
      <w:spacing w:line="260" w:lineRule="atLeast"/>
      <w:ind w:left="567"/>
    </w:pPr>
    <w:rPr>
      <w:szCs w:val="24"/>
    </w:rPr>
  </w:style>
  <w:style w:type="paragraph" w:styleId="Kopfzeile">
    <w:name w:val="header"/>
    <w:basedOn w:val="Standard"/>
    <w:semiHidden/>
    <w:rsid w:val="00714789"/>
    <w:pPr>
      <w:tabs>
        <w:tab w:val="center" w:pos="4536"/>
        <w:tab w:val="right" w:pos="9072"/>
      </w:tabs>
    </w:pPr>
  </w:style>
  <w:style w:type="paragraph" w:styleId="Fuzeile">
    <w:name w:val="footer"/>
    <w:basedOn w:val="Standard"/>
    <w:semiHidden/>
    <w:rsid w:val="00714789"/>
    <w:pPr>
      <w:tabs>
        <w:tab w:val="center" w:pos="4536"/>
        <w:tab w:val="right" w:pos="9072"/>
      </w:tabs>
      <w:spacing w:line="180" w:lineRule="exact"/>
      <w:ind w:right="0"/>
    </w:pPr>
    <w:rPr>
      <w:sz w:val="15"/>
      <w:szCs w:val="15"/>
    </w:rPr>
  </w:style>
  <w:style w:type="character" w:styleId="Seitenzahl">
    <w:name w:val="page number"/>
    <w:basedOn w:val="Absatz-Standardschriftart"/>
    <w:semiHidden/>
    <w:rsid w:val="00714789"/>
  </w:style>
  <w:style w:type="paragraph" w:styleId="Anrede">
    <w:name w:val="Salutation"/>
    <w:basedOn w:val="Standard"/>
    <w:next w:val="Standard"/>
    <w:semiHidden/>
    <w:rsid w:val="00714789"/>
  </w:style>
  <w:style w:type="paragraph" w:customStyle="1" w:styleId="Foot">
    <w:name w:val="Foot"/>
    <w:basedOn w:val="Standard"/>
    <w:rsid w:val="00714789"/>
    <w:pPr>
      <w:spacing w:line="140" w:lineRule="exact"/>
      <w:ind w:right="0"/>
    </w:pPr>
    <w:rPr>
      <w:sz w:val="12"/>
    </w:rPr>
  </w:style>
  <w:style w:type="character" w:styleId="Hyperlink">
    <w:name w:val="Hyperlink"/>
    <w:semiHidden/>
    <w:rsid w:val="00714789"/>
    <w:rPr>
      <w:u w:val="single"/>
    </w:rPr>
  </w:style>
  <w:style w:type="character" w:styleId="BesuchterHyperlink">
    <w:name w:val="FollowedHyperlink"/>
    <w:semiHidden/>
    <w:rsid w:val="00714789"/>
    <w:rPr>
      <w:color w:val="800080"/>
      <w:u w:val="single"/>
    </w:rPr>
  </w:style>
  <w:style w:type="paragraph" w:customStyle="1" w:styleId="Betreff">
    <w:name w:val="Betreff"/>
    <w:basedOn w:val="Standard"/>
    <w:rsid w:val="00714789"/>
    <w:pPr>
      <w:spacing w:line="420" w:lineRule="atLeast"/>
    </w:pPr>
    <w:rPr>
      <w:b/>
      <w:bCs/>
      <w:sz w:val="28"/>
    </w:rPr>
  </w:style>
  <w:style w:type="character" w:customStyle="1" w:styleId="Date1">
    <w:name w:val="Date1"/>
    <w:basedOn w:val="Absatz-Standardschriftart"/>
    <w:rsid w:val="00714789"/>
  </w:style>
  <w:style w:type="character" w:styleId="Kommentarzeichen">
    <w:name w:val="annotation reference"/>
    <w:semiHidden/>
    <w:rsid w:val="00714789"/>
    <w:rPr>
      <w:sz w:val="16"/>
      <w:szCs w:val="16"/>
    </w:rPr>
  </w:style>
  <w:style w:type="paragraph" w:styleId="Kommentartext">
    <w:name w:val="annotation text"/>
    <w:basedOn w:val="Standard"/>
    <w:semiHidden/>
    <w:rsid w:val="00714789"/>
    <w:rPr>
      <w:sz w:val="20"/>
    </w:rPr>
  </w:style>
  <w:style w:type="paragraph" w:customStyle="1" w:styleId="Kopfzeile1">
    <w:name w:val="Kopfzeile1"/>
    <w:basedOn w:val="Standard"/>
    <w:rsid w:val="00714789"/>
    <w:pPr>
      <w:spacing w:before="40" w:line="240" w:lineRule="atLeast"/>
      <w:ind w:right="6"/>
      <w:jc w:val="right"/>
    </w:pPr>
    <w:rPr>
      <w:szCs w:val="22"/>
    </w:rPr>
  </w:style>
  <w:style w:type="paragraph" w:styleId="Sprechblasentext">
    <w:name w:val="Balloon Text"/>
    <w:basedOn w:val="Standard"/>
    <w:semiHidden/>
    <w:unhideWhenUsed/>
    <w:rsid w:val="00714789"/>
    <w:pPr>
      <w:spacing w:line="240" w:lineRule="auto"/>
    </w:pPr>
    <w:rPr>
      <w:rFonts w:ascii="Tahoma" w:hAnsi="Tahoma" w:cs="Tahoma"/>
      <w:sz w:val="16"/>
      <w:szCs w:val="16"/>
    </w:rPr>
  </w:style>
  <w:style w:type="character" w:customStyle="1" w:styleId="SprechblasentextZchn">
    <w:name w:val="Sprechblasentext Zchn"/>
    <w:semiHidden/>
    <w:rsid w:val="00714789"/>
    <w:rPr>
      <w:rFonts w:ascii="Tahoma" w:hAnsi="Tahoma" w:cs="Tahoma"/>
      <w:kern w:val="4"/>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becker\Anwendungsdaten\Microsoft\Templates\EMO2017\pm_emo2017_2014-09.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994C52-6108-4744-9A19-D003E06CD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pm_emo2017_2014-09.dotx</Template>
  <TotalTime>0</TotalTime>
  <Pages>1</Pages>
  <Words>306</Words>
  <Characters>1782</Characters>
  <Application>Microsoft Office Word</Application>
  <DocSecurity>0</DocSecurity>
  <Lines>14</Lines>
  <Paragraphs>4</Paragraphs>
  <ScaleCrop>false</ScaleCrop>
  <HeadingPairs>
    <vt:vector size="2" baseType="variant">
      <vt:variant>
        <vt:lpstr>Titel</vt:lpstr>
      </vt:variant>
      <vt:variant>
        <vt:i4>1</vt:i4>
      </vt:variant>
    </vt:vector>
  </HeadingPairs>
  <TitlesOfParts>
    <vt:vector size="1" baseType="lpstr">
      <vt:lpstr>Briefbogen EMO</vt:lpstr>
    </vt:vector>
  </TitlesOfParts>
  <Company>sth - 20100705</Company>
  <LinksUpToDate>false</LinksUpToDate>
  <CharactersWithSpaces>2084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Briefbogen EMO</dc:title>
  <dc:creator>Becker, Sylke</dc:creator>
  <cp:lastModifiedBy>Iris Reinhart</cp:lastModifiedBy>
  <cp:revision>4</cp:revision>
  <cp:lastPrinted>2014-09-10T08:58:00Z</cp:lastPrinted>
  <dcterms:created xsi:type="dcterms:W3CDTF">2014-09-10T07:08:00Z</dcterms:created>
  <dcterms:modified xsi:type="dcterms:W3CDTF">2014-09-10T08:58:00Z</dcterms:modified>
</cp:coreProperties>
</file>