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2"/>
        <w:gridCol w:w="458"/>
        <w:gridCol w:w="2211"/>
        <w:gridCol w:w="383"/>
        <w:gridCol w:w="3052"/>
        <w:gridCol w:w="87"/>
      </w:tblGrid>
      <w:tr w:rsidR="007822DA" w:rsidRPr="0015470F" w:rsidTr="0015470F">
        <w:trPr>
          <w:trHeight w:val="1134"/>
        </w:trPr>
        <w:tc>
          <w:tcPr>
            <w:tcW w:w="5721" w:type="dxa"/>
            <w:gridSpan w:val="3"/>
            <w:shd w:val="clear" w:color="auto" w:fill="auto"/>
            <w:vAlign w:val="center"/>
          </w:tcPr>
          <w:p w:rsidR="0015470F" w:rsidRPr="0015470F" w:rsidRDefault="0015470F" w:rsidP="0015470F">
            <w:pPr>
              <w:tabs>
                <w:tab w:val="left" w:pos="3794"/>
              </w:tabs>
              <w:spacing w:after="0"/>
              <w:outlineLvl w:val="0"/>
              <w:rPr>
                <w:sz w:val="24"/>
                <w:lang w:val="en-US"/>
              </w:rPr>
            </w:pPr>
            <w:r w:rsidRPr="0015470F">
              <w:rPr>
                <w:sz w:val="24"/>
                <w:lang w:val="en-US"/>
              </w:rPr>
              <w:t>AMB PREVIEW - Hall 2, Booth A-31</w:t>
            </w:r>
          </w:p>
          <w:p w:rsidR="0015470F" w:rsidRPr="0015470F" w:rsidRDefault="0015470F" w:rsidP="0015470F">
            <w:pPr>
              <w:tabs>
                <w:tab w:val="left" w:pos="3794"/>
              </w:tabs>
              <w:spacing w:after="0"/>
              <w:outlineLvl w:val="0"/>
              <w:rPr>
                <w:sz w:val="24"/>
                <w:lang w:val="en-US"/>
              </w:rPr>
            </w:pPr>
            <w:r w:rsidRPr="0015470F">
              <w:rPr>
                <w:sz w:val="24"/>
                <w:lang w:val="en-US"/>
              </w:rPr>
              <w:t xml:space="preserve">PRESS RELEASE </w:t>
            </w:r>
          </w:p>
          <w:p w:rsidR="007822DA" w:rsidRPr="0015470F" w:rsidRDefault="0015470F" w:rsidP="0015470F">
            <w:pPr>
              <w:spacing w:after="0"/>
              <w:rPr>
                <w:lang w:val="en-US"/>
              </w:rPr>
            </w:pPr>
            <w:r w:rsidRPr="0015470F">
              <w:rPr>
                <w:lang w:val="en-US"/>
              </w:rPr>
              <w:t>Press photos available</w:t>
            </w:r>
          </w:p>
        </w:tc>
        <w:tc>
          <w:tcPr>
            <w:tcW w:w="3522" w:type="dxa"/>
            <w:gridSpan w:val="3"/>
            <w:shd w:val="clear" w:color="auto" w:fill="auto"/>
            <w:vAlign w:val="center"/>
          </w:tcPr>
          <w:p w:rsidR="007822DA" w:rsidRPr="0015470F" w:rsidRDefault="003373A1" w:rsidP="0077366C">
            <w:pPr>
              <w:spacing w:after="0" w:line="240" w:lineRule="auto"/>
              <w:rPr>
                <w:sz w:val="24"/>
                <w:szCs w:val="24"/>
              </w:rPr>
            </w:pPr>
            <w:r w:rsidRPr="0015470F">
              <w:rPr>
                <w:noProof/>
                <w:sz w:val="24"/>
                <w:szCs w:val="24"/>
                <w:lang w:val="en-US" w:eastAsia="en-US" w:bidi="ar-SA"/>
              </w:rPr>
              <w:drawing>
                <wp:inline distT="0" distB="0" distL="0" distR="0">
                  <wp:extent cx="2080260" cy="409815"/>
                  <wp:effectExtent l="19050" t="0" r="0" b="0"/>
                  <wp:docPr id="2" name="Picture 1" descr="http://img.directindustry.com/images_di/logo-p/kaiser-precision-tooling-ltd-L17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img.directindustry.com/images_di/logo-p/kaiser-precision-tooling-ltd-L17788.gif"/>
                          <pic:cNvPicPr>
                            <a:picLocks noChangeAspect="1" noChangeArrowheads="1"/>
                          </pic:cNvPicPr>
                        </pic:nvPicPr>
                        <pic:blipFill>
                          <a:blip r:embed="rId8" cstate="print"/>
                          <a:stretch>
                            <a:fillRect/>
                          </a:stretch>
                        </pic:blipFill>
                        <pic:spPr bwMode="auto">
                          <a:xfrm>
                            <a:off x="0" y="0"/>
                            <a:ext cx="2080260" cy="409815"/>
                          </a:xfrm>
                          <a:prstGeom prst="rect">
                            <a:avLst/>
                          </a:prstGeom>
                          <a:noFill/>
                        </pic:spPr>
                      </pic:pic>
                    </a:graphicData>
                  </a:graphic>
                </wp:inline>
              </w:drawing>
            </w:r>
          </w:p>
        </w:tc>
      </w:tr>
      <w:tr w:rsidR="004B5A9B" w:rsidRPr="0015470F" w:rsidTr="001A4244">
        <w:tc>
          <w:tcPr>
            <w:tcW w:w="9243" w:type="dxa"/>
            <w:gridSpan w:val="6"/>
            <w:shd w:val="clear" w:color="auto" w:fill="auto"/>
          </w:tcPr>
          <w:p w:rsidR="000C4680" w:rsidRPr="0015470F" w:rsidRDefault="000C4680" w:rsidP="00FC7D29">
            <w:pPr>
              <w:spacing w:after="0"/>
              <w:rPr>
                <w:b/>
                <w:sz w:val="24"/>
                <w:lang w:val="en-US"/>
              </w:rPr>
            </w:pPr>
          </w:p>
          <w:p w:rsidR="00715900" w:rsidRPr="0015470F" w:rsidRDefault="0015470F" w:rsidP="000C4680">
            <w:pPr>
              <w:spacing w:after="0"/>
              <w:rPr>
                <w:b/>
                <w:sz w:val="44"/>
                <w:lang w:val="en-US"/>
              </w:rPr>
            </w:pPr>
            <w:r w:rsidRPr="0015470F">
              <w:rPr>
                <w:b/>
                <w:sz w:val="44"/>
                <w:lang w:val="en-US"/>
              </w:rPr>
              <w:t xml:space="preserve">BIG KAISER to unveil next-generation digital boring heads with wireless connectivity at AMB </w:t>
            </w:r>
          </w:p>
          <w:p w:rsidR="0015470F" w:rsidRPr="0015470F" w:rsidRDefault="0015470F" w:rsidP="000C4680">
            <w:pPr>
              <w:spacing w:after="0"/>
              <w:rPr>
                <w:b/>
                <w:sz w:val="24"/>
                <w:lang w:val="en-US"/>
              </w:rPr>
            </w:pPr>
          </w:p>
        </w:tc>
      </w:tr>
      <w:tr w:rsidR="0015470F" w:rsidRPr="0015470F" w:rsidTr="00AB29B2">
        <w:tc>
          <w:tcPr>
            <w:tcW w:w="9243" w:type="dxa"/>
            <w:gridSpan w:val="6"/>
            <w:shd w:val="clear" w:color="auto" w:fill="auto"/>
            <w:vAlign w:val="center"/>
          </w:tcPr>
          <w:p w:rsidR="0015470F" w:rsidRPr="0015470F" w:rsidRDefault="0015470F" w:rsidP="0015470F">
            <w:pPr>
              <w:spacing w:after="0"/>
              <w:rPr>
                <w:lang w:val="en-US"/>
              </w:rPr>
            </w:pPr>
            <w:proofErr w:type="spellStart"/>
            <w:r w:rsidRPr="0015470F">
              <w:rPr>
                <w:b/>
                <w:lang w:val="en-US"/>
              </w:rPr>
              <w:t>Ruemlang</w:t>
            </w:r>
            <w:proofErr w:type="spellEnd"/>
            <w:r w:rsidRPr="0015470F">
              <w:rPr>
                <w:b/>
                <w:lang w:val="en-US"/>
              </w:rPr>
              <w:t>, Switzerland – August 24, 2016</w:t>
            </w:r>
            <w:r w:rsidRPr="0015470F">
              <w:rPr>
                <w:lang w:val="en-US"/>
              </w:rPr>
              <w:t xml:space="preserve"> – </w:t>
            </w:r>
            <w:hyperlink r:id="rId9" w:history="1">
              <w:r w:rsidRPr="0015470F">
                <w:rPr>
                  <w:rStyle w:val="Hyperlink"/>
                  <w:lang w:val="en-US"/>
                </w:rPr>
                <w:t>BIG KAISER</w:t>
              </w:r>
            </w:hyperlink>
            <w:r w:rsidRPr="0015470F">
              <w:rPr>
                <w:lang w:val="en-US"/>
              </w:rPr>
              <w:t xml:space="preserve">, a global leader in premium high-precision tooling systems and solutions, will showcase its industry-leading portfolio of high-precision boring tools and tool holders at AMB in Stuttgart, Germany, September 13 to 17, 2016. </w:t>
            </w:r>
          </w:p>
          <w:p w:rsidR="0015470F" w:rsidRPr="0015470F" w:rsidRDefault="0015470F" w:rsidP="0015470F">
            <w:pPr>
              <w:spacing w:after="0"/>
              <w:rPr>
                <w:lang w:val="en-US"/>
              </w:rPr>
            </w:pPr>
          </w:p>
        </w:tc>
      </w:tr>
      <w:tr w:rsidR="001A4244" w:rsidRPr="0015470F" w:rsidTr="001A4244">
        <w:tc>
          <w:tcPr>
            <w:tcW w:w="9243" w:type="dxa"/>
            <w:gridSpan w:val="6"/>
            <w:shd w:val="clear" w:color="auto" w:fill="auto"/>
          </w:tcPr>
          <w:p w:rsidR="0015470F" w:rsidRPr="0015470F" w:rsidRDefault="0015470F" w:rsidP="0015470F">
            <w:pPr>
              <w:spacing w:after="0"/>
              <w:rPr>
                <w:rFonts w:cs="Arial"/>
                <w:b/>
                <w:sz w:val="24"/>
                <w:lang w:val="en-US"/>
              </w:rPr>
            </w:pPr>
            <w:r w:rsidRPr="0015470F">
              <w:rPr>
                <w:b/>
                <w:sz w:val="28"/>
                <w:lang w:val="en-US"/>
              </w:rPr>
              <w:t>Product Innovations not to be missed at AMB</w:t>
            </w:r>
            <w:r w:rsidRPr="0015470F">
              <w:rPr>
                <w:rFonts w:cs="Arial"/>
                <w:b/>
                <w:sz w:val="24"/>
                <w:lang w:val="en-US"/>
              </w:rPr>
              <w:t xml:space="preserve"> </w:t>
            </w:r>
          </w:p>
          <w:p w:rsidR="0015470F" w:rsidRPr="0015470F" w:rsidRDefault="0015470F" w:rsidP="0015470F">
            <w:pPr>
              <w:spacing w:after="0"/>
              <w:rPr>
                <w:rFonts w:cs="Arial"/>
                <w:b/>
                <w:sz w:val="20"/>
                <w:lang w:val="en-US"/>
              </w:rPr>
            </w:pPr>
          </w:p>
          <w:p w:rsidR="0015470F" w:rsidRPr="0015470F" w:rsidRDefault="0015470F" w:rsidP="0015470F">
            <w:pPr>
              <w:pStyle w:val="ListParagraph"/>
              <w:numPr>
                <w:ilvl w:val="0"/>
                <w:numId w:val="31"/>
              </w:numPr>
              <w:spacing w:after="0"/>
              <w:ind w:left="426" w:hanging="426"/>
              <w:contextualSpacing w:val="0"/>
              <w:rPr>
                <w:rFonts w:cs="Arial"/>
                <w:lang w:val="en-US"/>
              </w:rPr>
            </w:pPr>
            <w:r w:rsidRPr="0015470F">
              <w:rPr>
                <w:rFonts w:cs="Arial"/>
                <w:lang w:val="en-US"/>
              </w:rPr>
              <w:t>EWD EVO - next-generation digital boring heads with wireless connectivity for mobile devices, enabling operators to monitor cutting data on their smartphones and tablets</w:t>
            </w:r>
          </w:p>
          <w:p w:rsidR="0015470F" w:rsidRPr="0015470F" w:rsidRDefault="0015470F" w:rsidP="0015470F">
            <w:pPr>
              <w:pStyle w:val="ListParagraph"/>
              <w:numPr>
                <w:ilvl w:val="0"/>
                <w:numId w:val="31"/>
              </w:numPr>
              <w:spacing w:after="0"/>
              <w:ind w:left="426" w:hanging="426"/>
              <w:contextualSpacing w:val="0"/>
              <w:rPr>
                <w:rFonts w:cs="Arial"/>
                <w:lang w:val="en-US"/>
              </w:rPr>
            </w:pPr>
            <w:r w:rsidRPr="0015470F">
              <w:rPr>
                <w:rFonts w:cs="Arial"/>
                <w:lang w:val="en-US"/>
              </w:rPr>
              <w:t>Next-generation Smart Damper: New anti-vibration boring bar for turning machines and roughing tasks</w:t>
            </w:r>
          </w:p>
          <w:p w:rsidR="0015470F" w:rsidRPr="0015470F" w:rsidRDefault="0015470F" w:rsidP="0015470F">
            <w:pPr>
              <w:pStyle w:val="ListParagraph"/>
              <w:numPr>
                <w:ilvl w:val="0"/>
                <w:numId w:val="31"/>
              </w:numPr>
              <w:spacing w:after="0"/>
              <w:ind w:left="426" w:hanging="426"/>
              <w:contextualSpacing w:val="0"/>
              <w:rPr>
                <w:rFonts w:cs="Arial"/>
                <w:lang w:val="en-US"/>
              </w:rPr>
            </w:pPr>
            <w:r w:rsidRPr="0015470F">
              <w:rPr>
                <w:rFonts w:cs="Arial"/>
                <w:lang w:val="en-US"/>
              </w:rPr>
              <w:t>World’s first super-slim hydraulic chuck for HSK-E25 machine spindles – completes the extensive range of BIG KAISER hydraulic chucks</w:t>
            </w:r>
          </w:p>
          <w:p w:rsidR="0015470F" w:rsidRPr="0015470F" w:rsidRDefault="0015470F" w:rsidP="0015470F">
            <w:pPr>
              <w:pStyle w:val="ListParagraph"/>
              <w:numPr>
                <w:ilvl w:val="0"/>
                <w:numId w:val="31"/>
              </w:numPr>
              <w:spacing w:after="0"/>
              <w:ind w:left="426" w:hanging="426"/>
              <w:contextualSpacing w:val="0"/>
              <w:rPr>
                <w:rFonts w:cs="Arial"/>
                <w:lang w:val="en-US"/>
              </w:rPr>
            </w:pPr>
            <w:r w:rsidRPr="0015470F">
              <w:rPr>
                <w:rFonts w:cs="Arial"/>
                <w:lang w:val="en-US"/>
              </w:rPr>
              <w:t>MEGA25N - High precision collet chuck for cutting tools with a shank diameter of 25 mm</w:t>
            </w:r>
          </w:p>
          <w:p w:rsidR="0015470F" w:rsidRPr="0015470F" w:rsidRDefault="0015470F" w:rsidP="0015470F">
            <w:pPr>
              <w:pStyle w:val="ListParagraph"/>
              <w:numPr>
                <w:ilvl w:val="0"/>
                <w:numId w:val="31"/>
              </w:numPr>
              <w:spacing w:after="0"/>
              <w:ind w:left="426" w:hanging="426"/>
              <w:contextualSpacing w:val="0"/>
              <w:rPr>
                <w:rFonts w:cs="Arial"/>
                <w:lang w:val="en-US"/>
              </w:rPr>
            </w:pPr>
            <w:r w:rsidRPr="0015470F">
              <w:rPr>
                <w:rFonts w:cs="Arial"/>
                <w:lang w:val="en-US"/>
              </w:rPr>
              <w:t xml:space="preserve">Angle head “Center-Through Type” with coolant fed through the spindle </w:t>
            </w:r>
          </w:p>
          <w:p w:rsidR="00715900" w:rsidRPr="0015470F" w:rsidRDefault="0015470F" w:rsidP="0015470F">
            <w:pPr>
              <w:pStyle w:val="ListParagraph"/>
              <w:numPr>
                <w:ilvl w:val="0"/>
                <w:numId w:val="31"/>
              </w:numPr>
              <w:spacing w:after="0"/>
              <w:ind w:left="426" w:hanging="426"/>
              <w:contextualSpacing w:val="0"/>
              <w:rPr>
                <w:lang w:val="en-US"/>
              </w:rPr>
            </w:pPr>
            <w:r w:rsidRPr="0015470F">
              <w:rPr>
                <w:rFonts w:cs="Arial"/>
                <w:lang w:val="en-US"/>
              </w:rPr>
              <w:t xml:space="preserve">New cutting data app leads you conveniently to the cutting data you need </w:t>
            </w:r>
            <w:r>
              <w:rPr>
                <w:rFonts w:cs="Arial"/>
                <w:lang w:val="en-US"/>
              </w:rPr>
              <w:br/>
            </w:r>
          </w:p>
        </w:tc>
      </w:tr>
      <w:tr w:rsidR="0015470F" w:rsidRPr="0015470F" w:rsidTr="0015470F">
        <w:trPr>
          <w:gridAfter w:val="1"/>
          <w:wAfter w:w="87" w:type="dxa"/>
        </w:trPr>
        <w:tc>
          <w:tcPr>
            <w:tcW w:w="3052" w:type="dxa"/>
            <w:shd w:val="clear" w:color="auto" w:fill="auto"/>
            <w:vAlign w:val="center"/>
          </w:tcPr>
          <w:p w:rsidR="0015470F" w:rsidRPr="0015470F" w:rsidRDefault="0015470F" w:rsidP="0015470F">
            <w:pPr>
              <w:spacing w:after="0"/>
              <w:jc w:val="center"/>
              <w:rPr>
                <w:rFonts w:cs="Arial"/>
                <w:lang w:val="en-US"/>
              </w:rPr>
            </w:pPr>
            <w:r>
              <w:rPr>
                <w:noProof/>
                <w:lang w:val="en-US" w:eastAsia="en-US" w:bidi="ar-SA"/>
              </w:rPr>
              <w:drawing>
                <wp:inline distT="0" distB="0" distL="0" distR="0">
                  <wp:extent cx="1285714" cy="1080000"/>
                  <wp:effectExtent l="19050" t="0" r="0" b="0"/>
                  <wp:docPr id="5" name="Picture 4" descr="http://ch.bigkaiser.com/images/bilder/Messen/ewd_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bigkaiser.com/images/bilder/Messen/ewd_evo.jpg"/>
                          <pic:cNvPicPr>
                            <a:picLocks noChangeAspect="1" noChangeArrowheads="1"/>
                          </pic:cNvPicPr>
                        </pic:nvPicPr>
                        <pic:blipFill>
                          <a:blip r:embed="rId10" cstate="print"/>
                          <a:srcRect/>
                          <a:stretch>
                            <a:fillRect/>
                          </a:stretch>
                        </pic:blipFill>
                        <pic:spPr bwMode="auto">
                          <a:xfrm>
                            <a:off x="0" y="0"/>
                            <a:ext cx="1285714" cy="1080000"/>
                          </a:xfrm>
                          <a:prstGeom prst="rect">
                            <a:avLst/>
                          </a:prstGeom>
                          <a:noFill/>
                          <a:ln w="9525">
                            <a:noFill/>
                            <a:miter lim="800000"/>
                            <a:headEnd/>
                            <a:tailEnd/>
                          </a:ln>
                        </pic:spPr>
                      </pic:pic>
                    </a:graphicData>
                  </a:graphic>
                </wp:inline>
              </w:drawing>
            </w:r>
          </w:p>
        </w:tc>
        <w:tc>
          <w:tcPr>
            <w:tcW w:w="3052" w:type="dxa"/>
            <w:gridSpan w:val="3"/>
            <w:shd w:val="clear" w:color="auto" w:fill="auto"/>
            <w:vAlign w:val="center"/>
          </w:tcPr>
          <w:p w:rsidR="0015470F" w:rsidRPr="0015470F" w:rsidRDefault="0015470F" w:rsidP="0015470F">
            <w:pPr>
              <w:spacing w:after="0"/>
              <w:jc w:val="center"/>
              <w:rPr>
                <w:rFonts w:cs="Arial"/>
                <w:lang w:val="en-US"/>
              </w:rPr>
            </w:pPr>
            <w:r>
              <w:rPr>
                <w:noProof/>
                <w:lang w:val="en-US" w:eastAsia="en-US" w:bidi="ar-SA"/>
              </w:rPr>
              <w:drawing>
                <wp:inline distT="0" distB="0" distL="0" distR="0">
                  <wp:extent cx="1620000" cy="1080000"/>
                  <wp:effectExtent l="0" t="0" r="0" b="0"/>
                  <wp:docPr id="10" name="Picture 10" descr="http://ch.bigkaiser.com/images/bilder/Messen/H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bigkaiser.com/images/bilder/Messen/HDC.png"/>
                          <pic:cNvPicPr>
                            <a:picLocks noChangeAspect="1" noChangeArrowheads="1"/>
                          </pic:cNvPicPr>
                        </pic:nvPicPr>
                        <pic:blipFill>
                          <a:blip r:embed="rId11" cstate="print"/>
                          <a:srcRect/>
                          <a:stretch>
                            <a:fillRect/>
                          </a:stretch>
                        </pic:blipFill>
                        <pic:spPr bwMode="auto">
                          <a:xfrm>
                            <a:off x="0" y="0"/>
                            <a:ext cx="1620000" cy="1080000"/>
                          </a:xfrm>
                          <a:prstGeom prst="rect">
                            <a:avLst/>
                          </a:prstGeom>
                          <a:noFill/>
                          <a:ln w="9525">
                            <a:noFill/>
                            <a:miter lim="800000"/>
                            <a:headEnd/>
                            <a:tailEnd/>
                          </a:ln>
                        </pic:spPr>
                      </pic:pic>
                    </a:graphicData>
                  </a:graphic>
                </wp:inline>
              </w:drawing>
            </w:r>
          </w:p>
        </w:tc>
        <w:tc>
          <w:tcPr>
            <w:tcW w:w="3052" w:type="dxa"/>
            <w:shd w:val="clear" w:color="auto" w:fill="auto"/>
            <w:vAlign w:val="center"/>
          </w:tcPr>
          <w:p w:rsidR="0015470F" w:rsidRPr="0015470F" w:rsidRDefault="0015470F" w:rsidP="0015470F">
            <w:pPr>
              <w:spacing w:after="0"/>
              <w:jc w:val="center"/>
              <w:rPr>
                <w:rFonts w:cs="Arial"/>
                <w:lang w:val="en-US"/>
              </w:rPr>
            </w:pPr>
            <w:r>
              <w:rPr>
                <w:noProof/>
                <w:lang w:val="en-US" w:eastAsia="en-US" w:bidi="ar-SA"/>
              </w:rPr>
              <w:drawing>
                <wp:inline distT="0" distB="0" distL="0" distR="0">
                  <wp:extent cx="1392550" cy="1080000"/>
                  <wp:effectExtent l="19050" t="0" r="0" b="0"/>
                  <wp:docPr id="8" name="Picture 1" descr="http://ch.bigkaiser.com/images/bilder/Messen/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igkaiser.com/images/bilder/Messen/app.png"/>
                          <pic:cNvPicPr>
                            <a:picLocks noChangeAspect="1" noChangeArrowheads="1"/>
                          </pic:cNvPicPr>
                        </pic:nvPicPr>
                        <pic:blipFill>
                          <a:blip r:embed="rId12" cstate="print"/>
                          <a:srcRect/>
                          <a:stretch>
                            <a:fillRect/>
                          </a:stretch>
                        </pic:blipFill>
                        <pic:spPr bwMode="auto">
                          <a:xfrm>
                            <a:off x="0" y="0"/>
                            <a:ext cx="1392550" cy="1080000"/>
                          </a:xfrm>
                          <a:prstGeom prst="rect">
                            <a:avLst/>
                          </a:prstGeom>
                          <a:noFill/>
                          <a:ln w="9525">
                            <a:noFill/>
                            <a:miter lim="800000"/>
                            <a:headEnd/>
                            <a:tailEnd/>
                          </a:ln>
                        </pic:spPr>
                      </pic:pic>
                    </a:graphicData>
                  </a:graphic>
                </wp:inline>
              </w:drawing>
            </w:r>
          </w:p>
        </w:tc>
      </w:tr>
      <w:tr w:rsidR="00FC7D29" w:rsidRPr="0015470F" w:rsidTr="001A4244">
        <w:tc>
          <w:tcPr>
            <w:tcW w:w="9243" w:type="dxa"/>
            <w:gridSpan w:val="6"/>
            <w:shd w:val="clear" w:color="auto" w:fill="auto"/>
          </w:tcPr>
          <w:p w:rsidR="0015470F" w:rsidRDefault="0015470F" w:rsidP="0015470F">
            <w:pPr>
              <w:spacing w:after="0"/>
              <w:rPr>
                <w:b/>
                <w:sz w:val="28"/>
                <w:lang w:val="en-US"/>
              </w:rPr>
            </w:pPr>
          </w:p>
          <w:p w:rsidR="0015470F" w:rsidRPr="0015470F" w:rsidRDefault="0015470F" w:rsidP="0015470F">
            <w:pPr>
              <w:spacing w:after="0"/>
              <w:rPr>
                <w:b/>
                <w:sz w:val="28"/>
                <w:lang w:val="en-US"/>
              </w:rPr>
            </w:pPr>
            <w:r w:rsidRPr="0015470F">
              <w:rPr>
                <w:b/>
                <w:sz w:val="28"/>
                <w:lang w:val="en-US"/>
              </w:rPr>
              <w:t>Digital leadership</w:t>
            </w:r>
          </w:p>
          <w:p w:rsidR="0015470F" w:rsidRPr="0015470F" w:rsidRDefault="0015470F" w:rsidP="0015470F">
            <w:pPr>
              <w:spacing w:after="0"/>
              <w:rPr>
                <w:lang w:val="en-US"/>
              </w:rPr>
            </w:pPr>
            <w:r w:rsidRPr="0015470F">
              <w:rPr>
                <w:lang w:val="en-US"/>
              </w:rPr>
              <w:t xml:space="preserve">As the trendsetter in digital design, BIG KAISER has taken the lead and invested into an in-house facility for the production of digital displays and direct electronic measuring systems. "Our in-house competence in electronic design positions us perfectly to take advantage of future opportunities,” says Peter Elmer, CEO of BIG KAISER Precision Tooling. </w:t>
            </w:r>
          </w:p>
          <w:p w:rsidR="00715900" w:rsidRDefault="00715900" w:rsidP="001A4244">
            <w:pPr>
              <w:spacing w:after="0"/>
              <w:rPr>
                <w:lang w:val="en-US"/>
              </w:rPr>
            </w:pPr>
          </w:p>
          <w:p w:rsidR="0015470F" w:rsidRPr="0015470F" w:rsidRDefault="0015470F" w:rsidP="001A4244">
            <w:pPr>
              <w:spacing w:after="0"/>
              <w:rPr>
                <w:b/>
                <w:sz w:val="28"/>
                <w:lang w:val="en-US"/>
              </w:rPr>
            </w:pPr>
            <w:r w:rsidRPr="0015470F">
              <w:rPr>
                <w:b/>
                <w:sz w:val="28"/>
                <w:lang w:val="en-US"/>
              </w:rPr>
              <w:t>Higher Performance Guaranteed</w:t>
            </w:r>
          </w:p>
        </w:tc>
      </w:tr>
      <w:tr w:rsidR="0015470F" w:rsidRPr="0015470F" w:rsidTr="0015470F">
        <w:tc>
          <w:tcPr>
            <w:tcW w:w="3510" w:type="dxa"/>
            <w:gridSpan w:val="2"/>
            <w:shd w:val="clear" w:color="auto" w:fill="auto"/>
            <w:vAlign w:val="center"/>
          </w:tcPr>
          <w:p w:rsidR="0015470F" w:rsidRPr="0015470F" w:rsidRDefault="0015470F" w:rsidP="0015470F">
            <w:pPr>
              <w:spacing w:after="0"/>
              <w:rPr>
                <w:b/>
                <w:sz w:val="28"/>
                <w:lang w:val="en-US"/>
              </w:rPr>
            </w:pPr>
            <w:r>
              <w:rPr>
                <w:noProof/>
                <w:lang w:val="en-US" w:eastAsia="en-US" w:bidi="ar-SA"/>
              </w:rPr>
              <w:lastRenderedPageBreak/>
              <w:drawing>
                <wp:inline distT="0" distB="0" distL="0" distR="0">
                  <wp:extent cx="2037736" cy="1440000"/>
                  <wp:effectExtent l="19050" t="0" r="614" b="0"/>
                  <wp:docPr id="13" name="Picture 13" descr="http://ch.bigkaiser.com/images/bilder/Messen/suter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bigkaiser.com/images/bilder/Messen/suterracing.jpg"/>
                          <pic:cNvPicPr>
                            <a:picLocks noChangeAspect="1" noChangeArrowheads="1"/>
                          </pic:cNvPicPr>
                        </pic:nvPicPr>
                        <pic:blipFill>
                          <a:blip r:embed="rId13" cstate="print"/>
                          <a:srcRect/>
                          <a:stretch>
                            <a:fillRect/>
                          </a:stretch>
                        </pic:blipFill>
                        <pic:spPr bwMode="auto">
                          <a:xfrm>
                            <a:off x="0" y="0"/>
                            <a:ext cx="2037736" cy="1440000"/>
                          </a:xfrm>
                          <a:prstGeom prst="rect">
                            <a:avLst/>
                          </a:prstGeom>
                          <a:noFill/>
                          <a:ln w="9525">
                            <a:noFill/>
                            <a:miter lim="800000"/>
                            <a:headEnd/>
                            <a:tailEnd/>
                          </a:ln>
                        </pic:spPr>
                      </pic:pic>
                    </a:graphicData>
                  </a:graphic>
                </wp:inline>
              </w:drawing>
            </w:r>
          </w:p>
        </w:tc>
        <w:tc>
          <w:tcPr>
            <w:tcW w:w="5733" w:type="dxa"/>
            <w:gridSpan w:val="4"/>
            <w:shd w:val="clear" w:color="auto" w:fill="auto"/>
            <w:vAlign w:val="center"/>
          </w:tcPr>
          <w:p w:rsidR="0015470F" w:rsidRPr="0015470F" w:rsidRDefault="0015470F" w:rsidP="0015470F">
            <w:pPr>
              <w:spacing w:after="0"/>
              <w:rPr>
                <w:lang w:val="en-US"/>
              </w:rPr>
            </w:pPr>
            <w:r w:rsidRPr="0015470F">
              <w:rPr>
                <w:lang w:val="en-GB"/>
              </w:rPr>
              <w:t xml:space="preserve">As an official technology partner of Swiss motorbike </w:t>
            </w:r>
            <w:proofErr w:type="spellStart"/>
            <w:r w:rsidRPr="0015470F">
              <w:rPr>
                <w:lang w:val="en-GB"/>
              </w:rPr>
              <w:t>manufacturerer</w:t>
            </w:r>
            <w:proofErr w:type="spellEnd"/>
            <w:r w:rsidRPr="0015470F">
              <w:rPr>
                <w:lang w:val="en-GB"/>
              </w:rPr>
              <w:t xml:space="preserve"> </w:t>
            </w:r>
            <w:proofErr w:type="spellStart"/>
            <w:r w:rsidRPr="0015470F">
              <w:rPr>
                <w:lang w:val="en-GB"/>
              </w:rPr>
              <w:t>Suter</w:t>
            </w:r>
            <w:proofErr w:type="spellEnd"/>
            <w:r w:rsidRPr="0015470F">
              <w:rPr>
                <w:lang w:val="en-GB"/>
              </w:rPr>
              <w:t xml:space="preserve"> Racing, BIG KAISER will also be exhibiting the </w:t>
            </w:r>
            <w:proofErr w:type="spellStart"/>
            <w:r w:rsidRPr="0015470F">
              <w:rPr>
                <w:lang w:val="en-GB"/>
              </w:rPr>
              <w:t>Suter</w:t>
            </w:r>
            <w:proofErr w:type="spellEnd"/>
            <w:r w:rsidRPr="0015470F">
              <w:rPr>
                <w:lang w:val="en-GB"/>
              </w:rPr>
              <w:t xml:space="preserve"> MMX 500 motorcycle, which competed at this year's</w:t>
            </w:r>
            <w:r w:rsidRPr="0015470F">
              <w:rPr>
                <w:lang w:val="en-US"/>
              </w:rPr>
              <w:t xml:space="preserve"> International Isle of Man TT (Tourist Trophy) Race - the most prestigious and most grueling motorcycle race on the face of the earth, and the ultimate test for competitors and machines alike. See this motorcycle, delivering an impressive 200 hp at a weight of only 130 kg, precision-built utilizing BIG KAISER technology. </w:t>
            </w:r>
          </w:p>
        </w:tc>
      </w:tr>
      <w:tr w:rsidR="0015470F" w:rsidRPr="0015470F" w:rsidTr="0023269E">
        <w:tc>
          <w:tcPr>
            <w:tcW w:w="9243" w:type="dxa"/>
            <w:gridSpan w:val="6"/>
            <w:shd w:val="clear" w:color="auto" w:fill="auto"/>
            <w:vAlign w:val="center"/>
          </w:tcPr>
          <w:p w:rsidR="0015470F" w:rsidRDefault="0015470F" w:rsidP="0015470F">
            <w:pPr>
              <w:spacing w:after="0"/>
              <w:rPr>
                <w:lang w:val="en-US"/>
              </w:rPr>
            </w:pPr>
          </w:p>
          <w:p w:rsidR="0015470F" w:rsidRPr="0015470F" w:rsidRDefault="0015470F" w:rsidP="0015470F">
            <w:pPr>
              <w:spacing w:after="0"/>
              <w:rPr>
                <w:rFonts w:cs="Arial"/>
                <w:lang w:val="en-US"/>
              </w:rPr>
            </w:pPr>
            <w:r w:rsidRPr="0015470F">
              <w:rPr>
                <w:lang w:val="en-US"/>
              </w:rPr>
              <w:t xml:space="preserve">Visit BIG KAISER located in Hall 2, Booth A-31, and experience first-hand the high quality and precision of BIG </w:t>
            </w:r>
            <w:r w:rsidRPr="0015470F">
              <w:rPr>
                <w:rFonts w:cs="Arial"/>
                <w:lang w:val="en-US"/>
              </w:rPr>
              <w:t xml:space="preserve">KAISER's next-generation machining solutions. </w:t>
            </w:r>
          </w:p>
          <w:p w:rsidR="0015470F" w:rsidRPr="0015470F" w:rsidRDefault="0015470F" w:rsidP="0015470F">
            <w:pPr>
              <w:spacing w:after="0"/>
              <w:rPr>
                <w:rFonts w:cs="Arial"/>
                <w:lang w:val="en-US"/>
              </w:rPr>
            </w:pPr>
          </w:p>
          <w:p w:rsidR="0015470F" w:rsidRPr="0015470F" w:rsidRDefault="0015470F" w:rsidP="0015470F">
            <w:pPr>
              <w:spacing w:after="0"/>
              <w:rPr>
                <w:lang w:val="en-US"/>
              </w:rPr>
            </w:pPr>
            <w:r w:rsidRPr="0015470F">
              <w:rPr>
                <w:lang w:val="en-US"/>
              </w:rPr>
              <w:t xml:space="preserve">More information at: </w:t>
            </w:r>
            <w:hyperlink r:id="rId14" w:history="1">
              <w:r w:rsidRPr="0015470F">
                <w:rPr>
                  <w:rStyle w:val="Hyperlink"/>
                  <w:lang w:val="en-US"/>
                </w:rPr>
                <w:t>http://ch.bigkaiser.com/en/amb.html</w:t>
              </w:r>
            </w:hyperlink>
          </w:p>
        </w:tc>
      </w:tr>
      <w:tr w:rsidR="001A4244" w:rsidRPr="0015470F" w:rsidTr="001A4244">
        <w:tc>
          <w:tcPr>
            <w:tcW w:w="9243" w:type="dxa"/>
            <w:gridSpan w:val="6"/>
            <w:shd w:val="clear" w:color="auto" w:fill="auto"/>
          </w:tcPr>
          <w:p w:rsidR="001A4244" w:rsidRPr="0015470F" w:rsidRDefault="001A4244" w:rsidP="001A4244">
            <w:pPr>
              <w:spacing w:after="0"/>
              <w:rPr>
                <w:lang w:val="en-US"/>
              </w:rPr>
            </w:pPr>
          </w:p>
          <w:p w:rsidR="001A4244" w:rsidRPr="0015470F" w:rsidRDefault="001A4244" w:rsidP="001A4244">
            <w:pPr>
              <w:spacing w:after="0"/>
              <w:rPr>
                <w:b/>
                <w:lang w:val="en-GB"/>
              </w:rPr>
            </w:pPr>
            <w:r w:rsidRPr="0015470F">
              <w:rPr>
                <w:b/>
                <w:lang w:val="en-GB"/>
              </w:rPr>
              <w:t>About BIG KAISER Precision Tooling AG</w:t>
            </w:r>
          </w:p>
          <w:p w:rsidR="001A4244" w:rsidRPr="0015470F" w:rsidRDefault="001A4244" w:rsidP="001A4244">
            <w:pPr>
              <w:spacing w:after="0"/>
              <w:rPr>
                <w:lang w:val="en-GB"/>
              </w:rPr>
            </w:pPr>
            <w:r w:rsidRPr="0015470F">
              <w:rPr>
                <w:lang w:val="en-GB"/>
              </w:rPr>
              <w:t xml:space="preserve">Founded in 1948, BIG KAISER designs, manufactures and markets premium high-precision tooling systems and solutions for the automotive, mil/aero, energy, and </w:t>
            </w:r>
            <w:proofErr w:type="spellStart"/>
            <w:r w:rsidRPr="0015470F">
              <w:rPr>
                <w:lang w:val="en-GB"/>
              </w:rPr>
              <w:t>microtechnology</w:t>
            </w:r>
            <w:proofErr w:type="spellEnd"/>
            <w:r w:rsidRPr="0015470F">
              <w:rPr>
                <w:lang w:val="en-GB"/>
              </w:rPr>
              <w:t xml:space="preserve"> industries such as medical, electronics and watch-making. The global company has facilities in Switzerland, Germany and the USA. The product portfolio is 100% made in Switzerland and Japan and comprises more than 20,000 precision tools, which adhere to the highest quality standards. A trendsetter in precision, performance, innovation and service, BIG KAISER is proud of its in-house production of digital displays and direct electronic measuring systems for digital precision boring heads to ensure absolute setting accuracy and eliminate operating errors. BIG KAISER is part of the family owned BIG Daishowa Group with 900 employees worldwide. </w:t>
            </w:r>
          </w:p>
          <w:p w:rsidR="001A4244" w:rsidRPr="0015470F" w:rsidRDefault="001A4244" w:rsidP="001A4244">
            <w:pPr>
              <w:spacing w:after="0"/>
              <w:rPr>
                <w:lang w:val="en-US"/>
              </w:rPr>
            </w:pPr>
            <w:r w:rsidRPr="0015470F">
              <w:rPr>
                <w:lang w:val="en-GB"/>
              </w:rPr>
              <w:t xml:space="preserve">Further information is available at </w:t>
            </w:r>
            <w:hyperlink r:id="rId15" w:history="1">
              <w:r w:rsidRPr="0015470F">
                <w:rPr>
                  <w:rStyle w:val="Hyperlink"/>
                  <w:lang w:val="en-GB"/>
                </w:rPr>
                <w:t>www.bigkaiser.com</w:t>
              </w:r>
            </w:hyperlink>
          </w:p>
          <w:p w:rsidR="001A4244" w:rsidRPr="0015470F" w:rsidRDefault="001A4244" w:rsidP="001A4244">
            <w:pPr>
              <w:spacing w:after="0"/>
              <w:rPr>
                <w:lang w:val="en-GB"/>
              </w:rPr>
            </w:pPr>
          </w:p>
          <w:p w:rsidR="001A4244" w:rsidRPr="0015470F" w:rsidRDefault="001A4244" w:rsidP="001A4244">
            <w:pPr>
              <w:spacing w:after="0"/>
              <w:rPr>
                <w:lang w:val="en-GB"/>
              </w:rPr>
            </w:pPr>
            <w:r w:rsidRPr="0015470F">
              <w:rPr>
                <w:lang w:val="en-GB"/>
              </w:rPr>
              <w:t>Contact for readers:</w:t>
            </w:r>
          </w:p>
          <w:p w:rsidR="001A4244" w:rsidRPr="0015470F" w:rsidRDefault="001A4244" w:rsidP="001A4244">
            <w:pPr>
              <w:spacing w:after="0"/>
              <w:rPr>
                <w:lang w:val="en-GB"/>
              </w:rPr>
            </w:pPr>
            <w:r w:rsidRPr="0015470F">
              <w:rPr>
                <w:lang w:val="en-GB"/>
              </w:rPr>
              <w:t>David Stucki, Head of Marketing</w:t>
            </w:r>
          </w:p>
          <w:p w:rsidR="001A4244" w:rsidRPr="0015470F" w:rsidRDefault="001A4244" w:rsidP="001A4244">
            <w:pPr>
              <w:spacing w:after="0"/>
              <w:rPr>
                <w:lang w:val="en-US"/>
              </w:rPr>
            </w:pPr>
            <w:r w:rsidRPr="0015470F">
              <w:rPr>
                <w:lang w:val="en-US"/>
              </w:rPr>
              <w:t xml:space="preserve">Office: +41 44 817 92 70, Email: </w:t>
            </w:r>
            <w:hyperlink r:id="rId16" w:history="1">
              <w:r w:rsidRPr="0015470F">
                <w:rPr>
                  <w:rStyle w:val="Hyperlink"/>
                  <w:lang w:val="en-US"/>
                </w:rPr>
                <w:t>david.stucki@ch.bigkaiser.com</w:t>
              </w:r>
            </w:hyperlink>
          </w:p>
          <w:p w:rsidR="001A4244" w:rsidRPr="0015470F" w:rsidRDefault="001A4244" w:rsidP="001A4244">
            <w:pPr>
              <w:spacing w:after="0"/>
              <w:rPr>
                <w:lang w:val="en-US"/>
              </w:rPr>
            </w:pPr>
          </w:p>
        </w:tc>
      </w:tr>
      <w:tr w:rsidR="002B453C" w:rsidRPr="0015470F" w:rsidTr="001A4244">
        <w:tc>
          <w:tcPr>
            <w:tcW w:w="9243" w:type="dxa"/>
            <w:gridSpan w:val="6"/>
            <w:shd w:val="clear" w:color="auto" w:fill="auto"/>
          </w:tcPr>
          <w:p w:rsidR="00502501" w:rsidRPr="0015470F" w:rsidRDefault="0015470F" w:rsidP="005740B4">
            <w:pPr>
              <w:spacing w:after="0"/>
              <w:rPr>
                <w:lang w:val="en-US"/>
              </w:rPr>
            </w:pPr>
            <w:r w:rsidRPr="0015470F">
              <w:rPr>
                <w:lang w:val="en-US"/>
              </w:rPr>
              <w:t>For</w:t>
            </w:r>
            <w:r w:rsidR="001C5304" w:rsidRPr="0015470F">
              <w:rPr>
                <w:lang w:val="en-US"/>
              </w:rPr>
              <w:t xml:space="preserve"> </w:t>
            </w:r>
            <w:r w:rsidRPr="0015470F">
              <w:rPr>
                <w:lang w:val="en-US"/>
              </w:rPr>
              <w:t>any questions regarding BIG KAISER at AMB</w:t>
            </w:r>
            <w:r w:rsidR="006F16F6" w:rsidRPr="0015470F">
              <w:rPr>
                <w:lang w:val="en-US"/>
              </w:rPr>
              <w:t xml:space="preserve">, please </w:t>
            </w:r>
            <w:r w:rsidR="00CA785E" w:rsidRPr="0015470F">
              <w:rPr>
                <w:lang w:val="en-US"/>
              </w:rPr>
              <w:t xml:space="preserve">do not hesitate to contact me. </w:t>
            </w:r>
            <w:r w:rsidR="00502501" w:rsidRPr="0015470F">
              <w:rPr>
                <w:lang w:val="en-US"/>
              </w:rPr>
              <w:t xml:space="preserve"> </w:t>
            </w:r>
          </w:p>
          <w:p w:rsidR="006F16F6" w:rsidRPr="0015470F" w:rsidRDefault="006F16F6" w:rsidP="005740B4">
            <w:pPr>
              <w:spacing w:after="0"/>
              <w:rPr>
                <w:lang w:val="en-US"/>
              </w:rPr>
            </w:pPr>
          </w:p>
          <w:p w:rsidR="002B453C" w:rsidRPr="0015470F" w:rsidRDefault="00017B01" w:rsidP="005740B4">
            <w:pPr>
              <w:spacing w:after="0"/>
              <w:rPr>
                <w:lang w:val="en-US"/>
              </w:rPr>
            </w:pPr>
            <w:r w:rsidRPr="0015470F">
              <w:rPr>
                <w:lang w:val="en-US"/>
              </w:rPr>
              <w:t>Best regards,</w:t>
            </w:r>
          </w:p>
          <w:p w:rsidR="001A4244" w:rsidRPr="0015470F" w:rsidRDefault="001A4244" w:rsidP="001A4244">
            <w:pPr>
              <w:spacing w:after="0"/>
              <w:rPr>
                <w:rFonts w:cs="Arial"/>
                <w:lang w:val="en-US"/>
              </w:rPr>
            </w:pPr>
            <w:r w:rsidRPr="0015470F">
              <w:rPr>
                <w:rFonts w:cs="Arial"/>
                <w:lang w:val="en-US"/>
              </w:rPr>
              <w:t>Anja</w:t>
            </w:r>
          </w:p>
          <w:p w:rsidR="001A4244" w:rsidRPr="0015470F" w:rsidRDefault="001A4244" w:rsidP="001A4244">
            <w:pPr>
              <w:spacing w:after="0"/>
              <w:rPr>
                <w:rFonts w:eastAsiaTheme="minorEastAsia"/>
                <w:noProof/>
                <w:color w:val="FF0000"/>
                <w:u w:val="thick"/>
                <w:lang w:val="en-US"/>
              </w:rPr>
            </w:pPr>
            <w:r w:rsidRPr="0015470F">
              <w:rPr>
                <w:rFonts w:eastAsiaTheme="minorEastAsia"/>
                <w:noProof/>
                <w:color w:val="FF0000"/>
                <w:u w:val="thick"/>
                <w:lang w:val="en-US"/>
              </w:rPr>
              <w:t>___________________</w:t>
            </w:r>
          </w:p>
          <w:p w:rsidR="001A4244" w:rsidRPr="0015470F" w:rsidRDefault="001A4244" w:rsidP="001A4244">
            <w:pPr>
              <w:spacing w:after="0"/>
              <w:rPr>
                <w:rFonts w:eastAsiaTheme="minorEastAsia" w:cs="Arial"/>
                <w:noProof/>
                <w:lang w:val="en-US"/>
              </w:rPr>
            </w:pPr>
            <w:r w:rsidRPr="0015470F">
              <w:rPr>
                <w:rFonts w:eastAsiaTheme="minorEastAsia" w:cs="Arial"/>
                <w:noProof/>
                <w:lang w:val="en-US"/>
              </w:rPr>
              <w:t>Anja-Maria Hastenrath</w:t>
            </w:r>
          </w:p>
          <w:p w:rsidR="001A4244" w:rsidRPr="0015470F" w:rsidRDefault="001A4244" w:rsidP="001A4244">
            <w:pPr>
              <w:spacing w:after="0"/>
              <w:rPr>
                <w:rFonts w:eastAsiaTheme="minorEastAsia" w:cs="Arial"/>
                <w:noProof/>
                <w:lang w:val="en-US"/>
              </w:rPr>
            </w:pPr>
          </w:p>
          <w:p w:rsidR="001A4244" w:rsidRPr="0015470F" w:rsidRDefault="001A4244" w:rsidP="001A4244">
            <w:pPr>
              <w:spacing w:after="0"/>
              <w:rPr>
                <w:rFonts w:eastAsiaTheme="minorEastAsia" w:cs="Arial"/>
                <w:noProof/>
                <w:lang w:val="en-US"/>
              </w:rPr>
            </w:pPr>
            <w:r w:rsidRPr="0015470F">
              <w:rPr>
                <w:rFonts w:eastAsiaTheme="minorEastAsia" w:cs="Arial"/>
                <w:noProof/>
                <w:lang w:val="en-US"/>
              </w:rPr>
              <w:t xml:space="preserve">Embedded PR </w:t>
            </w:r>
            <w:r w:rsidRPr="0015470F">
              <w:rPr>
                <w:rFonts w:eastAsia="Batang" w:cs="Arial"/>
                <w:noProof/>
                <w:lang w:val="en-US"/>
              </w:rPr>
              <w:t>| Bozzarisstr. 4 | 81545 Munich | Germany</w:t>
            </w:r>
          </w:p>
          <w:p w:rsidR="001A4244" w:rsidRPr="0015470F" w:rsidRDefault="001A4244" w:rsidP="001A4244">
            <w:pPr>
              <w:spacing w:after="0"/>
              <w:rPr>
                <w:rFonts w:eastAsiaTheme="minorEastAsia" w:cs="Arial"/>
                <w:noProof/>
                <w:lang w:val="en-US"/>
              </w:rPr>
            </w:pPr>
            <w:r w:rsidRPr="0015470F">
              <w:rPr>
                <w:rFonts w:eastAsiaTheme="minorEastAsia" w:cs="Arial"/>
                <w:noProof/>
                <w:lang w:val="en-US"/>
              </w:rPr>
              <w:t>P</w:t>
            </w:r>
            <w:r w:rsidRPr="0015470F">
              <w:rPr>
                <w:rFonts w:eastAsia="Batang" w:cs="Arial"/>
                <w:noProof/>
                <w:lang w:val="en-US"/>
              </w:rPr>
              <w:t>hone +49 89 64913634-11 | Cell +49 171 19 59 330 | Skype embedded_pr_anja</w:t>
            </w:r>
          </w:p>
          <w:p w:rsidR="001A4244" w:rsidRPr="0015470F" w:rsidRDefault="003748E5" w:rsidP="001A4244">
            <w:pPr>
              <w:spacing w:after="0"/>
              <w:rPr>
                <w:rFonts w:eastAsiaTheme="minorEastAsia" w:cs="Arial"/>
                <w:noProof/>
                <w:lang w:val="en-US"/>
              </w:rPr>
            </w:pPr>
            <w:hyperlink r:id="rId17" w:history="1">
              <w:r w:rsidR="001A4244" w:rsidRPr="0015470F">
                <w:rPr>
                  <w:rStyle w:val="Hyperlink"/>
                  <w:rFonts w:eastAsiaTheme="minorEastAsia" w:cs="Arial"/>
                  <w:noProof/>
                  <w:lang w:val="en-US"/>
                </w:rPr>
                <w:t>ah@embedded-pr.de</w:t>
              </w:r>
            </w:hyperlink>
            <w:r w:rsidR="001A4244" w:rsidRPr="0015470F">
              <w:rPr>
                <w:rFonts w:eastAsiaTheme="minorEastAsia" w:cs="Arial"/>
                <w:noProof/>
                <w:lang w:val="en-US"/>
              </w:rPr>
              <w:t xml:space="preserve"> | </w:t>
            </w:r>
            <w:hyperlink r:id="rId18" w:history="1">
              <w:r w:rsidR="001A4244" w:rsidRPr="0015470F">
                <w:rPr>
                  <w:rStyle w:val="Hyperlink"/>
                  <w:rFonts w:eastAsiaTheme="minorEastAsia" w:cs="Arial"/>
                  <w:noProof/>
                  <w:lang w:val="en-US"/>
                </w:rPr>
                <w:t>www.embedded-pr.com</w:t>
              </w:r>
            </w:hyperlink>
          </w:p>
          <w:p w:rsidR="001A4244" w:rsidRPr="0015470F" w:rsidRDefault="001A4244" w:rsidP="001A4244">
            <w:pPr>
              <w:spacing w:after="0"/>
              <w:rPr>
                <w:rFonts w:eastAsiaTheme="minorEastAsia" w:cs="Arial"/>
                <w:noProof/>
                <w:lang w:val="en-US"/>
              </w:rPr>
            </w:pPr>
          </w:p>
          <w:p w:rsidR="00FC7D29" w:rsidRPr="0015470F" w:rsidRDefault="001A4244" w:rsidP="00715900">
            <w:pPr>
              <w:spacing w:after="0"/>
              <w:rPr>
                <w:rFonts w:cs="Arial"/>
                <w:b/>
                <w:lang w:val="en-US"/>
              </w:rPr>
            </w:pPr>
            <w:r w:rsidRPr="0015470F">
              <w:rPr>
                <w:rFonts w:eastAsiaTheme="minorEastAsia" w:cs="Arial"/>
                <w:i/>
                <w:noProof/>
                <w:color w:val="FF0000"/>
                <w:lang w:val="en-US"/>
              </w:rPr>
              <w:t>public relations experts for technology leaders</w:t>
            </w:r>
          </w:p>
        </w:tc>
      </w:tr>
    </w:tbl>
    <w:p w:rsidR="003D7BCA" w:rsidRPr="00113F7F" w:rsidRDefault="003D7BCA" w:rsidP="003D7BCA">
      <w:pPr>
        <w:spacing w:after="0"/>
        <w:rPr>
          <w:rFonts w:cs="Arial"/>
          <w:lang w:val="en-US"/>
        </w:rPr>
      </w:pPr>
    </w:p>
    <w:sectPr w:rsidR="003D7BCA" w:rsidRPr="00113F7F" w:rsidSect="004B5A9B">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44" w:rsidRDefault="001A4244" w:rsidP="00471A24">
      <w:r>
        <w:separator/>
      </w:r>
    </w:p>
  </w:endnote>
  <w:endnote w:type="continuationSeparator" w:id="0">
    <w:p w:rsidR="001A4244" w:rsidRDefault="001A4244" w:rsidP="00471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44" w:rsidRDefault="001A4244" w:rsidP="00471A24">
      <w:r>
        <w:separator/>
      </w:r>
    </w:p>
  </w:footnote>
  <w:footnote w:type="continuationSeparator" w:id="0">
    <w:p w:rsidR="001A4244" w:rsidRDefault="001A4244" w:rsidP="00471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92F"/>
    <w:multiLevelType w:val="hybridMultilevel"/>
    <w:tmpl w:val="B4C6C4DC"/>
    <w:lvl w:ilvl="0" w:tplc="2B608D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FA5"/>
    <w:multiLevelType w:val="hybridMultilevel"/>
    <w:tmpl w:val="AC14317A"/>
    <w:lvl w:ilvl="0" w:tplc="2B608DE4">
      <w:start w:val="1"/>
      <w:numFmt w:val="bullet"/>
      <w:lvlText w:val=""/>
      <w:lvlJc w:val="left"/>
      <w:pPr>
        <w:tabs>
          <w:tab w:val="num" w:pos="720"/>
        </w:tabs>
        <w:ind w:left="720" w:hanging="360"/>
      </w:pPr>
      <w:rPr>
        <w:rFonts w:ascii="Symbol" w:hAnsi="Symbol" w:hint="default"/>
      </w:rPr>
    </w:lvl>
    <w:lvl w:ilvl="1" w:tplc="05165774">
      <w:start w:val="1953"/>
      <w:numFmt w:val="bullet"/>
      <w:lvlText w:val=""/>
      <w:lvlJc w:val="left"/>
      <w:pPr>
        <w:tabs>
          <w:tab w:val="num" w:pos="1440"/>
        </w:tabs>
        <w:ind w:left="1440" w:hanging="360"/>
      </w:pPr>
      <w:rPr>
        <w:rFonts w:ascii="Wingdings" w:hAnsi="Wingdings" w:hint="default"/>
      </w:rPr>
    </w:lvl>
    <w:lvl w:ilvl="2" w:tplc="5A98FBD0" w:tentative="1">
      <w:start w:val="1"/>
      <w:numFmt w:val="bullet"/>
      <w:lvlText w:val=""/>
      <w:lvlJc w:val="left"/>
      <w:pPr>
        <w:tabs>
          <w:tab w:val="num" w:pos="2160"/>
        </w:tabs>
        <w:ind w:left="2160" w:hanging="360"/>
      </w:pPr>
      <w:rPr>
        <w:rFonts w:ascii="Symbol" w:hAnsi="Symbol" w:hint="default"/>
      </w:rPr>
    </w:lvl>
    <w:lvl w:ilvl="3" w:tplc="0EC0295A" w:tentative="1">
      <w:start w:val="1"/>
      <w:numFmt w:val="bullet"/>
      <w:lvlText w:val=""/>
      <w:lvlJc w:val="left"/>
      <w:pPr>
        <w:tabs>
          <w:tab w:val="num" w:pos="2880"/>
        </w:tabs>
        <w:ind w:left="2880" w:hanging="360"/>
      </w:pPr>
      <w:rPr>
        <w:rFonts w:ascii="Symbol" w:hAnsi="Symbol" w:hint="default"/>
      </w:rPr>
    </w:lvl>
    <w:lvl w:ilvl="4" w:tplc="C76AC352" w:tentative="1">
      <w:start w:val="1"/>
      <w:numFmt w:val="bullet"/>
      <w:lvlText w:val=""/>
      <w:lvlJc w:val="left"/>
      <w:pPr>
        <w:tabs>
          <w:tab w:val="num" w:pos="3600"/>
        </w:tabs>
        <w:ind w:left="3600" w:hanging="360"/>
      </w:pPr>
      <w:rPr>
        <w:rFonts w:ascii="Symbol" w:hAnsi="Symbol" w:hint="default"/>
      </w:rPr>
    </w:lvl>
    <w:lvl w:ilvl="5" w:tplc="D4F40C98" w:tentative="1">
      <w:start w:val="1"/>
      <w:numFmt w:val="bullet"/>
      <w:lvlText w:val=""/>
      <w:lvlJc w:val="left"/>
      <w:pPr>
        <w:tabs>
          <w:tab w:val="num" w:pos="4320"/>
        </w:tabs>
        <w:ind w:left="4320" w:hanging="360"/>
      </w:pPr>
      <w:rPr>
        <w:rFonts w:ascii="Symbol" w:hAnsi="Symbol" w:hint="default"/>
      </w:rPr>
    </w:lvl>
    <w:lvl w:ilvl="6" w:tplc="73DE6FDC" w:tentative="1">
      <w:start w:val="1"/>
      <w:numFmt w:val="bullet"/>
      <w:lvlText w:val=""/>
      <w:lvlJc w:val="left"/>
      <w:pPr>
        <w:tabs>
          <w:tab w:val="num" w:pos="5040"/>
        </w:tabs>
        <w:ind w:left="5040" w:hanging="360"/>
      </w:pPr>
      <w:rPr>
        <w:rFonts w:ascii="Symbol" w:hAnsi="Symbol" w:hint="default"/>
      </w:rPr>
    </w:lvl>
    <w:lvl w:ilvl="7" w:tplc="E2544E26" w:tentative="1">
      <w:start w:val="1"/>
      <w:numFmt w:val="bullet"/>
      <w:lvlText w:val=""/>
      <w:lvlJc w:val="left"/>
      <w:pPr>
        <w:tabs>
          <w:tab w:val="num" w:pos="5760"/>
        </w:tabs>
        <w:ind w:left="5760" w:hanging="360"/>
      </w:pPr>
      <w:rPr>
        <w:rFonts w:ascii="Symbol" w:hAnsi="Symbol" w:hint="default"/>
      </w:rPr>
    </w:lvl>
    <w:lvl w:ilvl="8" w:tplc="5B9CD058" w:tentative="1">
      <w:start w:val="1"/>
      <w:numFmt w:val="bullet"/>
      <w:lvlText w:val=""/>
      <w:lvlJc w:val="left"/>
      <w:pPr>
        <w:tabs>
          <w:tab w:val="num" w:pos="6480"/>
        </w:tabs>
        <w:ind w:left="6480" w:hanging="360"/>
      </w:pPr>
      <w:rPr>
        <w:rFonts w:ascii="Symbol" w:hAnsi="Symbol" w:hint="default"/>
      </w:rPr>
    </w:lvl>
  </w:abstractNum>
  <w:abstractNum w:abstractNumId="2">
    <w:nsid w:val="03B01651"/>
    <w:multiLevelType w:val="hybridMultilevel"/>
    <w:tmpl w:val="CA407C8A"/>
    <w:lvl w:ilvl="0" w:tplc="36C0C568">
      <w:start w:val="1"/>
      <w:numFmt w:val="bullet"/>
      <w:lvlText w:val=""/>
      <w:lvlJc w:val="left"/>
      <w:pPr>
        <w:tabs>
          <w:tab w:val="num" w:pos="720"/>
        </w:tabs>
        <w:ind w:left="720" w:hanging="360"/>
      </w:pPr>
      <w:rPr>
        <w:rFonts w:ascii="Symbol" w:hAnsi="Symbol" w:hint="default"/>
      </w:rPr>
    </w:lvl>
    <w:lvl w:ilvl="1" w:tplc="C08E8FE8" w:tentative="1">
      <w:start w:val="1"/>
      <w:numFmt w:val="bullet"/>
      <w:lvlText w:val=""/>
      <w:lvlJc w:val="left"/>
      <w:pPr>
        <w:tabs>
          <w:tab w:val="num" w:pos="1440"/>
        </w:tabs>
        <w:ind w:left="1440" w:hanging="360"/>
      </w:pPr>
      <w:rPr>
        <w:rFonts w:ascii="Symbol" w:hAnsi="Symbol" w:hint="default"/>
      </w:rPr>
    </w:lvl>
    <w:lvl w:ilvl="2" w:tplc="2812AD76" w:tentative="1">
      <w:start w:val="1"/>
      <w:numFmt w:val="bullet"/>
      <w:lvlText w:val=""/>
      <w:lvlJc w:val="left"/>
      <w:pPr>
        <w:tabs>
          <w:tab w:val="num" w:pos="2160"/>
        </w:tabs>
        <w:ind w:left="2160" w:hanging="360"/>
      </w:pPr>
      <w:rPr>
        <w:rFonts w:ascii="Symbol" w:hAnsi="Symbol" w:hint="default"/>
      </w:rPr>
    </w:lvl>
    <w:lvl w:ilvl="3" w:tplc="363E5128" w:tentative="1">
      <w:start w:val="1"/>
      <w:numFmt w:val="bullet"/>
      <w:lvlText w:val=""/>
      <w:lvlJc w:val="left"/>
      <w:pPr>
        <w:tabs>
          <w:tab w:val="num" w:pos="2880"/>
        </w:tabs>
        <w:ind w:left="2880" w:hanging="360"/>
      </w:pPr>
      <w:rPr>
        <w:rFonts w:ascii="Symbol" w:hAnsi="Symbol" w:hint="default"/>
      </w:rPr>
    </w:lvl>
    <w:lvl w:ilvl="4" w:tplc="CA26B09A" w:tentative="1">
      <w:start w:val="1"/>
      <w:numFmt w:val="bullet"/>
      <w:lvlText w:val=""/>
      <w:lvlJc w:val="left"/>
      <w:pPr>
        <w:tabs>
          <w:tab w:val="num" w:pos="3600"/>
        </w:tabs>
        <w:ind w:left="3600" w:hanging="360"/>
      </w:pPr>
      <w:rPr>
        <w:rFonts w:ascii="Symbol" w:hAnsi="Symbol" w:hint="default"/>
      </w:rPr>
    </w:lvl>
    <w:lvl w:ilvl="5" w:tplc="76B80048" w:tentative="1">
      <w:start w:val="1"/>
      <w:numFmt w:val="bullet"/>
      <w:lvlText w:val=""/>
      <w:lvlJc w:val="left"/>
      <w:pPr>
        <w:tabs>
          <w:tab w:val="num" w:pos="4320"/>
        </w:tabs>
        <w:ind w:left="4320" w:hanging="360"/>
      </w:pPr>
      <w:rPr>
        <w:rFonts w:ascii="Symbol" w:hAnsi="Symbol" w:hint="default"/>
      </w:rPr>
    </w:lvl>
    <w:lvl w:ilvl="6" w:tplc="3B9AD774" w:tentative="1">
      <w:start w:val="1"/>
      <w:numFmt w:val="bullet"/>
      <w:lvlText w:val=""/>
      <w:lvlJc w:val="left"/>
      <w:pPr>
        <w:tabs>
          <w:tab w:val="num" w:pos="5040"/>
        </w:tabs>
        <w:ind w:left="5040" w:hanging="360"/>
      </w:pPr>
      <w:rPr>
        <w:rFonts w:ascii="Symbol" w:hAnsi="Symbol" w:hint="default"/>
      </w:rPr>
    </w:lvl>
    <w:lvl w:ilvl="7" w:tplc="148C9DB8" w:tentative="1">
      <w:start w:val="1"/>
      <w:numFmt w:val="bullet"/>
      <w:lvlText w:val=""/>
      <w:lvlJc w:val="left"/>
      <w:pPr>
        <w:tabs>
          <w:tab w:val="num" w:pos="5760"/>
        </w:tabs>
        <w:ind w:left="5760" w:hanging="360"/>
      </w:pPr>
      <w:rPr>
        <w:rFonts w:ascii="Symbol" w:hAnsi="Symbol" w:hint="default"/>
      </w:rPr>
    </w:lvl>
    <w:lvl w:ilvl="8" w:tplc="2C0E6398" w:tentative="1">
      <w:start w:val="1"/>
      <w:numFmt w:val="bullet"/>
      <w:lvlText w:val=""/>
      <w:lvlJc w:val="left"/>
      <w:pPr>
        <w:tabs>
          <w:tab w:val="num" w:pos="6480"/>
        </w:tabs>
        <w:ind w:left="6480" w:hanging="360"/>
      </w:pPr>
      <w:rPr>
        <w:rFonts w:ascii="Symbol" w:hAnsi="Symbol" w:hint="default"/>
      </w:rPr>
    </w:lvl>
  </w:abstractNum>
  <w:abstractNum w:abstractNumId="3">
    <w:nsid w:val="0860693E"/>
    <w:multiLevelType w:val="multilevel"/>
    <w:tmpl w:val="2D92A03A"/>
    <w:lvl w:ilvl="0">
      <w:start w:val="1"/>
      <w:numFmt w:val="bullet"/>
      <w:lvlText w:val=""/>
      <w:lvlJc w:val="left"/>
      <w:pPr>
        <w:tabs>
          <w:tab w:val="num" w:pos="2160"/>
        </w:tabs>
        <w:ind w:left="2160" w:hanging="360"/>
      </w:pPr>
      <w:rPr>
        <w:rFonts w:ascii="Wingdings" w:hAnsi="Wingdings" w:hint="default"/>
        <w:color w:val="auto"/>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
    <w:nsid w:val="0B597AC4"/>
    <w:multiLevelType w:val="hybridMultilevel"/>
    <w:tmpl w:val="2B863EF0"/>
    <w:lvl w:ilvl="0" w:tplc="034CD44E">
      <w:start w:val="1"/>
      <w:numFmt w:val="bullet"/>
      <w:lvlText w:val="•"/>
      <w:lvlJc w:val="left"/>
      <w:pPr>
        <w:tabs>
          <w:tab w:val="num" w:pos="720"/>
        </w:tabs>
        <w:ind w:left="720" w:hanging="360"/>
      </w:pPr>
      <w:rPr>
        <w:rFonts w:ascii="Times New Roman" w:hAnsi="Times New Roman" w:hint="default"/>
      </w:rPr>
    </w:lvl>
    <w:lvl w:ilvl="1" w:tplc="5EF8DB18" w:tentative="1">
      <w:start w:val="1"/>
      <w:numFmt w:val="bullet"/>
      <w:lvlText w:val="•"/>
      <w:lvlJc w:val="left"/>
      <w:pPr>
        <w:tabs>
          <w:tab w:val="num" w:pos="1440"/>
        </w:tabs>
        <w:ind w:left="1440" w:hanging="360"/>
      </w:pPr>
      <w:rPr>
        <w:rFonts w:ascii="Times New Roman" w:hAnsi="Times New Roman" w:hint="default"/>
      </w:rPr>
    </w:lvl>
    <w:lvl w:ilvl="2" w:tplc="B8148586" w:tentative="1">
      <w:start w:val="1"/>
      <w:numFmt w:val="bullet"/>
      <w:lvlText w:val="•"/>
      <w:lvlJc w:val="left"/>
      <w:pPr>
        <w:tabs>
          <w:tab w:val="num" w:pos="2160"/>
        </w:tabs>
        <w:ind w:left="2160" w:hanging="360"/>
      </w:pPr>
      <w:rPr>
        <w:rFonts w:ascii="Times New Roman" w:hAnsi="Times New Roman" w:hint="default"/>
      </w:rPr>
    </w:lvl>
    <w:lvl w:ilvl="3" w:tplc="E7703E66" w:tentative="1">
      <w:start w:val="1"/>
      <w:numFmt w:val="bullet"/>
      <w:lvlText w:val="•"/>
      <w:lvlJc w:val="left"/>
      <w:pPr>
        <w:tabs>
          <w:tab w:val="num" w:pos="2880"/>
        </w:tabs>
        <w:ind w:left="2880" w:hanging="360"/>
      </w:pPr>
      <w:rPr>
        <w:rFonts w:ascii="Times New Roman" w:hAnsi="Times New Roman" w:hint="default"/>
      </w:rPr>
    </w:lvl>
    <w:lvl w:ilvl="4" w:tplc="42366B08" w:tentative="1">
      <w:start w:val="1"/>
      <w:numFmt w:val="bullet"/>
      <w:lvlText w:val="•"/>
      <w:lvlJc w:val="left"/>
      <w:pPr>
        <w:tabs>
          <w:tab w:val="num" w:pos="3600"/>
        </w:tabs>
        <w:ind w:left="3600" w:hanging="360"/>
      </w:pPr>
      <w:rPr>
        <w:rFonts w:ascii="Times New Roman" w:hAnsi="Times New Roman" w:hint="default"/>
      </w:rPr>
    </w:lvl>
    <w:lvl w:ilvl="5" w:tplc="B48E5860" w:tentative="1">
      <w:start w:val="1"/>
      <w:numFmt w:val="bullet"/>
      <w:lvlText w:val="•"/>
      <w:lvlJc w:val="left"/>
      <w:pPr>
        <w:tabs>
          <w:tab w:val="num" w:pos="4320"/>
        </w:tabs>
        <w:ind w:left="4320" w:hanging="360"/>
      </w:pPr>
      <w:rPr>
        <w:rFonts w:ascii="Times New Roman" w:hAnsi="Times New Roman" w:hint="default"/>
      </w:rPr>
    </w:lvl>
    <w:lvl w:ilvl="6" w:tplc="DAEC2600" w:tentative="1">
      <w:start w:val="1"/>
      <w:numFmt w:val="bullet"/>
      <w:lvlText w:val="•"/>
      <w:lvlJc w:val="left"/>
      <w:pPr>
        <w:tabs>
          <w:tab w:val="num" w:pos="5040"/>
        </w:tabs>
        <w:ind w:left="5040" w:hanging="360"/>
      </w:pPr>
      <w:rPr>
        <w:rFonts w:ascii="Times New Roman" w:hAnsi="Times New Roman" w:hint="default"/>
      </w:rPr>
    </w:lvl>
    <w:lvl w:ilvl="7" w:tplc="36443188" w:tentative="1">
      <w:start w:val="1"/>
      <w:numFmt w:val="bullet"/>
      <w:lvlText w:val="•"/>
      <w:lvlJc w:val="left"/>
      <w:pPr>
        <w:tabs>
          <w:tab w:val="num" w:pos="5760"/>
        </w:tabs>
        <w:ind w:left="5760" w:hanging="360"/>
      </w:pPr>
      <w:rPr>
        <w:rFonts w:ascii="Times New Roman" w:hAnsi="Times New Roman" w:hint="default"/>
      </w:rPr>
    </w:lvl>
    <w:lvl w:ilvl="8" w:tplc="8A2882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00A5A"/>
    <w:multiLevelType w:val="hybridMultilevel"/>
    <w:tmpl w:val="D896799C"/>
    <w:lvl w:ilvl="0" w:tplc="23FA9ABE">
      <w:numFmt w:val="bullet"/>
      <w:lvlText w:val="•"/>
      <w:lvlJc w:val="left"/>
      <w:pPr>
        <w:ind w:left="710" w:hanging="71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26AAF"/>
    <w:multiLevelType w:val="hybridMultilevel"/>
    <w:tmpl w:val="02B8A744"/>
    <w:lvl w:ilvl="0" w:tplc="87542976">
      <w:start w:val="1"/>
      <w:numFmt w:val="bullet"/>
      <w:lvlText w:val="•"/>
      <w:lvlJc w:val="left"/>
      <w:pPr>
        <w:tabs>
          <w:tab w:val="num" w:pos="720"/>
        </w:tabs>
        <w:ind w:left="720" w:hanging="360"/>
      </w:pPr>
      <w:rPr>
        <w:rFonts w:ascii="Times New Roman" w:hAnsi="Times New Roman" w:hint="default"/>
      </w:rPr>
    </w:lvl>
    <w:lvl w:ilvl="1" w:tplc="F3B2782E" w:tentative="1">
      <w:start w:val="1"/>
      <w:numFmt w:val="bullet"/>
      <w:lvlText w:val="•"/>
      <w:lvlJc w:val="left"/>
      <w:pPr>
        <w:tabs>
          <w:tab w:val="num" w:pos="1440"/>
        </w:tabs>
        <w:ind w:left="1440" w:hanging="360"/>
      </w:pPr>
      <w:rPr>
        <w:rFonts w:ascii="Times New Roman" w:hAnsi="Times New Roman" w:hint="default"/>
      </w:rPr>
    </w:lvl>
    <w:lvl w:ilvl="2" w:tplc="17264FAA" w:tentative="1">
      <w:start w:val="1"/>
      <w:numFmt w:val="bullet"/>
      <w:lvlText w:val="•"/>
      <w:lvlJc w:val="left"/>
      <w:pPr>
        <w:tabs>
          <w:tab w:val="num" w:pos="2160"/>
        </w:tabs>
        <w:ind w:left="2160" w:hanging="360"/>
      </w:pPr>
      <w:rPr>
        <w:rFonts w:ascii="Times New Roman" w:hAnsi="Times New Roman" w:hint="default"/>
      </w:rPr>
    </w:lvl>
    <w:lvl w:ilvl="3" w:tplc="A572716A" w:tentative="1">
      <w:start w:val="1"/>
      <w:numFmt w:val="bullet"/>
      <w:lvlText w:val="•"/>
      <w:lvlJc w:val="left"/>
      <w:pPr>
        <w:tabs>
          <w:tab w:val="num" w:pos="2880"/>
        </w:tabs>
        <w:ind w:left="2880" w:hanging="360"/>
      </w:pPr>
      <w:rPr>
        <w:rFonts w:ascii="Times New Roman" w:hAnsi="Times New Roman" w:hint="default"/>
      </w:rPr>
    </w:lvl>
    <w:lvl w:ilvl="4" w:tplc="7374ADAC" w:tentative="1">
      <w:start w:val="1"/>
      <w:numFmt w:val="bullet"/>
      <w:lvlText w:val="•"/>
      <w:lvlJc w:val="left"/>
      <w:pPr>
        <w:tabs>
          <w:tab w:val="num" w:pos="3600"/>
        </w:tabs>
        <w:ind w:left="3600" w:hanging="360"/>
      </w:pPr>
      <w:rPr>
        <w:rFonts w:ascii="Times New Roman" w:hAnsi="Times New Roman" w:hint="default"/>
      </w:rPr>
    </w:lvl>
    <w:lvl w:ilvl="5" w:tplc="24B20570" w:tentative="1">
      <w:start w:val="1"/>
      <w:numFmt w:val="bullet"/>
      <w:lvlText w:val="•"/>
      <w:lvlJc w:val="left"/>
      <w:pPr>
        <w:tabs>
          <w:tab w:val="num" w:pos="4320"/>
        </w:tabs>
        <w:ind w:left="4320" w:hanging="360"/>
      </w:pPr>
      <w:rPr>
        <w:rFonts w:ascii="Times New Roman" w:hAnsi="Times New Roman" w:hint="default"/>
      </w:rPr>
    </w:lvl>
    <w:lvl w:ilvl="6" w:tplc="FE220986" w:tentative="1">
      <w:start w:val="1"/>
      <w:numFmt w:val="bullet"/>
      <w:lvlText w:val="•"/>
      <w:lvlJc w:val="left"/>
      <w:pPr>
        <w:tabs>
          <w:tab w:val="num" w:pos="5040"/>
        </w:tabs>
        <w:ind w:left="5040" w:hanging="360"/>
      </w:pPr>
      <w:rPr>
        <w:rFonts w:ascii="Times New Roman" w:hAnsi="Times New Roman" w:hint="default"/>
      </w:rPr>
    </w:lvl>
    <w:lvl w:ilvl="7" w:tplc="D2E8A66E" w:tentative="1">
      <w:start w:val="1"/>
      <w:numFmt w:val="bullet"/>
      <w:lvlText w:val="•"/>
      <w:lvlJc w:val="left"/>
      <w:pPr>
        <w:tabs>
          <w:tab w:val="num" w:pos="5760"/>
        </w:tabs>
        <w:ind w:left="5760" w:hanging="360"/>
      </w:pPr>
      <w:rPr>
        <w:rFonts w:ascii="Times New Roman" w:hAnsi="Times New Roman" w:hint="default"/>
      </w:rPr>
    </w:lvl>
    <w:lvl w:ilvl="8" w:tplc="6BE00B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4A7014"/>
    <w:multiLevelType w:val="hybridMultilevel"/>
    <w:tmpl w:val="E8A46354"/>
    <w:lvl w:ilvl="0" w:tplc="BAEA2840">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22207"/>
    <w:multiLevelType w:val="hybridMultilevel"/>
    <w:tmpl w:val="2E3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E2F08"/>
    <w:multiLevelType w:val="hybridMultilevel"/>
    <w:tmpl w:val="24229B0A"/>
    <w:lvl w:ilvl="0" w:tplc="2B608D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F44AA"/>
    <w:multiLevelType w:val="hybridMultilevel"/>
    <w:tmpl w:val="F04A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E6AA2"/>
    <w:multiLevelType w:val="hybridMultilevel"/>
    <w:tmpl w:val="2AC653AA"/>
    <w:lvl w:ilvl="0" w:tplc="2DC072C0">
      <w:start w:val="1"/>
      <w:numFmt w:val="bullet"/>
      <w:lvlText w:val=""/>
      <w:lvlJc w:val="left"/>
      <w:pPr>
        <w:tabs>
          <w:tab w:val="num" w:pos="720"/>
        </w:tabs>
        <w:ind w:left="720" w:hanging="360"/>
      </w:pPr>
      <w:rPr>
        <w:rFonts w:ascii="Symbol" w:hAnsi="Symbol" w:hint="default"/>
      </w:rPr>
    </w:lvl>
    <w:lvl w:ilvl="1" w:tplc="9946912C">
      <w:start w:val="1"/>
      <w:numFmt w:val="bullet"/>
      <w:lvlText w:val=""/>
      <w:lvlJc w:val="left"/>
      <w:pPr>
        <w:tabs>
          <w:tab w:val="num" w:pos="1440"/>
        </w:tabs>
        <w:ind w:left="1440" w:hanging="360"/>
      </w:pPr>
      <w:rPr>
        <w:rFonts w:ascii="Symbol" w:hAnsi="Symbol" w:hint="default"/>
      </w:rPr>
    </w:lvl>
    <w:lvl w:ilvl="2" w:tplc="EC6ED834" w:tentative="1">
      <w:start w:val="1"/>
      <w:numFmt w:val="bullet"/>
      <w:lvlText w:val=""/>
      <w:lvlJc w:val="left"/>
      <w:pPr>
        <w:tabs>
          <w:tab w:val="num" w:pos="2160"/>
        </w:tabs>
        <w:ind w:left="2160" w:hanging="360"/>
      </w:pPr>
      <w:rPr>
        <w:rFonts w:ascii="Symbol" w:hAnsi="Symbol" w:hint="default"/>
      </w:rPr>
    </w:lvl>
    <w:lvl w:ilvl="3" w:tplc="D7BCEF40" w:tentative="1">
      <w:start w:val="1"/>
      <w:numFmt w:val="bullet"/>
      <w:lvlText w:val=""/>
      <w:lvlJc w:val="left"/>
      <w:pPr>
        <w:tabs>
          <w:tab w:val="num" w:pos="2880"/>
        </w:tabs>
        <w:ind w:left="2880" w:hanging="360"/>
      </w:pPr>
      <w:rPr>
        <w:rFonts w:ascii="Symbol" w:hAnsi="Symbol" w:hint="default"/>
      </w:rPr>
    </w:lvl>
    <w:lvl w:ilvl="4" w:tplc="0C462324" w:tentative="1">
      <w:start w:val="1"/>
      <w:numFmt w:val="bullet"/>
      <w:lvlText w:val=""/>
      <w:lvlJc w:val="left"/>
      <w:pPr>
        <w:tabs>
          <w:tab w:val="num" w:pos="3600"/>
        </w:tabs>
        <w:ind w:left="3600" w:hanging="360"/>
      </w:pPr>
      <w:rPr>
        <w:rFonts w:ascii="Symbol" w:hAnsi="Symbol" w:hint="default"/>
      </w:rPr>
    </w:lvl>
    <w:lvl w:ilvl="5" w:tplc="8D74205A" w:tentative="1">
      <w:start w:val="1"/>
      <w:numFmt w:val="bullet"/>
      <w:lvlText w:val=""/>
      <w:lvlJc w:val="left"/>
      <w:pPr>
        <w:tabs>
          <w:tab w:val="num" w:pos="4320"/>
        </w:tabs>
        <w:ind w:left="4320" w:hanging="360"/>
      </w:pPr>
      <w:rPr>
        <w:rFonts w:ascii="Symbol" w:hAnsi="Symbol" w:hint="default"/>
      </w:rPr>
    </w:lvl>
    <w:lvl w:ilvl="6" w:tplc="6C3E2518" w:tentative="1">
      <w:start w:val="1"/>
      <w:numFmt w:val="bullet"/>
      <w:lvlText w:val=""/>
      <w:lvlJc w:val="left"/>
      <w:pPr>
        <w:tabs>
          <w:tab w:val="num" w:pos="5040"/>
        </w:tabs>
        <w:ind w:left="5040" w:hanging="360"/>
      </w:pPr>
      <w:rPr>
        <w:rFonts w:ascii="Symbol" w:hAnsi="Symbol" w:hint="default"/>
      </w:rPr>
    </w:lvl>
    <w:lvl w:ilvl="7" w:tplc="91FABA38" w:tentative="1">
      <w:start w:val="1"/>
      <w:numFmt w:val="bullet"/>
      <w:lvlText w:val=""/>
      <w:lvlJc w:val="left"/>
      <w:pPr>
        <w:tabs>
          <w:tab w:val="num" w:pos="5760"/>
        </w:tabs>
        <w:ind w:left="5760" w:hanging="360"/>
      </w:pPr>
      <w:rPr>
        <w:rFonts w:ascii="Symbol" w:hAnsi="Symbol" w:hint="default"/>
      </w:rPr>
    </w:lvl>
    <w:lvl w:ilvl="8" w:tplc="7988B3AA" w:tentative="1">
      <w:start w:val="1"/>
      <w:numFmt w:val="bullet"/>
      <w:lvlText w:val=""/>
      <w:lvlJc w:val="left"/>
      <w:pPr>
        <w:tabs>
          <w:tab w:val="num" w:pos="6480"/>
        </w:tabs>
        <w:ind w:left="6480" w:hanging="360"/>
      </w:pPr>
      <w:rPr>
        <w:rFonts w:ascii="Symbol" w:hAnsi="Symbol" w:hint="default"/>
      </w:rPr>
    </w:lvl>
  </w:abstractNum>
  <w:abstractNum w:abstractNumId="12">
    <w:nsid w:val="2BE940F7"/>
    <w:multiLevelType w:val="hybridMultilevel"/>
    <w:tmpl w:val="9084A9EC"/>
    <w:lvl w:ilvl="0" w:tplc="4960607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D64DD7"/>
    <w:multiLevelType w:val="hybridMultilevel"/>
    <w:tmpl w:val="E2DA47F4"/>
    <w:lvl w:ilvl="0" w:tplc="CE80AFFE">
      <w:start w:val="1"/>
      <w:numFmt w:val="bullet"/>
      <w:lvlText w:val=""/>
      <w:lvlJc w:val="left"/>
      <w:pPr>
        <w:tabs>
          <w:tab w:val="num" w:pos="720"/>
        </w:tabs>
        <w:ind w:left="720" w:hanging="360"/>
      </w:pPr>
      <w:rPr>
        <w:rFonts w:ascii="Symbol" w:hAnsi="Symbol" w:hint="default"/>
      </w:rPr>
    </w:lvl>
    <w:lvl w:ilvl="1" w:tplc="32182D7A" w:tentative="1">
      <w:start w:val="1"/>
      <w:numFmt w:val="bullet"/>
      <w:lvlText w:val=""/>
      <w:lvlJc w:val="left"/>
      <w:pPr>
        <w:tabs>
          <w:tab w:val="num" w:pos="1440"/>
        </w:tabs>
        <w:ind w:left="1440" w:hanging="360"/>
      </w:pPr>
      <w:rPr>
        <w:rFonts w:ascii="Symbol" w:hAnsi="Symbol" w:hint="default"/>
      </w:rPr>
    </w:lvl>
    <w:lvl w:ilvl="2" w:tplc="2618B0BC" w:tentative="1">
      <w:start w:val="1"/>
      <w:numFmt w:val="bullet"/>
      <w:lvlText w:val=""/>
      <w:lvlJc w:val="left"/>
      <w:pPr>
        <w:tabs>
          <w:tab w:val="num" w:pos="2160"/>
        </w:tabs>
        <w:ind w:left="2160" w:hanging="360"/>
      </w:pPr>
      <w:rPr>
        <w:rFonts w:ascii="Symbol" w:hAnsi="Symbol" w:hint="default"/>
      </w:rPr>
    </w:lvl>
    <w:lvl w:ilvl="3" w:tplc="AA0067BA" w:tentative="1">
      <w:start w:val="1"/>
      <w:numFmt w:val="bullet"/>
      <w:lvlText w:val=""/>
      <w:lvlJc w:val="left"/>
      <w:pPr>
        <w:tabs>
          <w:tab w:val="num" w:pos="2880"/>
        </w:tabs>
        <w:ind w:left="2880" w:hanging="360"/>
      </w:pPr>
      <w:rPr>
        <w:rFonts w:ascii="Symbol" w:hAnsi="Symbol" w:hint="default"/>
      </w:rPr>
    </w:lvl>
    <w:lvl w:ilvl="4" w:tplc="CEA29CD2" w:tentative="1">
      <w:start w:val="1"/>
      <w:numFmt w:val="bullet"/>
      <w:lvlText w:val=""/>
      <w:lvlJc w:val="left"/>
      <w:pPr>
        <w:tabs>
          <w:tab w:val="num" w:pos="3600"/>
        </w:tabs>
        <w:ind w:left="3600" w:hanging="360"/>
      </w:pPr>
      <w:rPr>
        <w:rFonts w:ascii="Symbol" w:hAnsi="Symbol" w:hint="default"/>
      </w:rPr>
    </w:lvl>
    <w:lvl w:ilvl="5" w:tplc="CCFC9240" w:tentative="1">
      <w:start w:val="1"/>
      <w:numFmt w:val="bullet"/>
      <w:lvlText w:val=""/>
      <w:lvlJc w:val="left"/>
      <w:pPr>
        <w:tabs>
          <w:tab w:val="num" w:pos="4320"/>
        </w:tabs>
        <w:ind w:left="4320" w:hanging="360"/>
      </w:pPr>
      <w:rPr>
        <w:rFonts w:ascii="Symbol" w:hAnsi="Symbol" w:hint="default"/>
      </w:rPr>
    </w:lvl>
    <w:lvl w:ilvl="6" w:tplc="1D34C4D8" w:tentative="1">
      <w:start w:val="1"/>
      <w:numFmt w:val="bullet"/>
      <w:lvlText w:val=""/>
      <w:lvlJc w:val="left"/>
      <w:pPr>
        <w:tabs>
          <w:tab w:val="num" w:pos="5040"/>
        </w:tabs>
        <w:ind w:left="5040" w:hanging="360"/>
      </w:pPr>
      <w:rPr>
        <w:rFonts w:ascii="Symbol" w:hAnsi="Symbol" w:hint="default"/>
      </w:rPr>
    </w:lvl>
    <w:lvl w:ilvl="7" w:tplc="0EC0372A" w:tentative="1">
      <w:start w:val="1"/>
      <w:numFmt w:val="bullet"/>
      <w:lvlText w:val=""/>
      <w:lvlJc w:val="left"/>
      <w:pPr>
        <w:tabs>
          <w:tab w:val="num" w:pos="5760"/>
        </w:tabs>
        <w:ind w:left="5760" w:hanging="360"/>
      </w:pPr>
      <w:rPr>
        <w:rFonts w:ascii="Symbol" w:hAnsi="Symbol" w:hint="default"/>
      </w:rPr>
    </w:lvl>
    <w:lvl w:ilvl="8" w:tplc="AECC5E12" w:tentative="1">
      <w:start w:val="1"/>
      <w:numFmt w:val="bullet"/>
      <w:lvlText w:val=""/>
      <w:lvlJc w:val="left"/>
      <w:pPr>
        <w:tabs>
          <w:tab w:val="num" w:pos="6480"/>
        </w:tabs>
        <w:ind w:left="6480" w:hanging="360"/>
      </w:pPr>
      <w:rPr>
        <w:rFonts w:ascii="Symbol" w:hAnsi="Symbol" w:hint="default"/>
      </w:rPr>
    </w:lvl>
  </w:abstractNum>
  <w:abstractNum w:abstractNumId="14">
    <w:nsid w:val="341827AB"/>
    <w:multiLevelType w:val="hybridMultilevel"/>
    <w:tmpl w:val="D40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975C4"/>
    <w:multiLevelType w:val="hybridMultilevel"/>
    <w:tmpl w:val="76D68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221E07"/>
    <w:multiLevelType w:val="hybridMultilevel"/>
    <w:tmpl w:val="814EEAD4"/>
    <w:lvl w:ilvl="0" w:tplc="7062BEE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3CAD"/>
    <w:multiLevelType w:val="hybridMultilevel"/>
    <w:tmpl w:val="27D21C46"/>
    <w:lvl w:ilvl="0" w:tplc="1E3650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A7CDC"/>
    <w:multiLevelType w:val="multilevel"/>
    <w:tmpl w:val="E8A46354"/>
    <w:lvl w:ilvl="0">
      <w:start w:val="1"/>
      <w:numFmt w:val="bullet"/>
      <w:lvlText w:val="o"/>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3991409"/>
    <w:multiLevelType w:val="hybridMultilevel"/>
    <w:tmpl w:val="7CA664CE"/>
    <w:lvl w:ilvl="0" w:tplc="B41C2ED8">
      <w:numFmt w:val="bullet"/>
      <w:lvlText w:val="►"/>
      <w:lvlJc w:val="left"/>
      <w:pPr>
        <w:ind w:left="710" w:hanging="710"/>
      </w:pPr>
      <w:rPr>
        <w:rFonts w:ascii="Arial" w:eastAsiaTheme="minorEastAsia"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F149EA"/>
    <w:multiLevelType w:val="hybridMultilevel"/>
    <w:tmpl w:val="A6988A96"/>
    <w:lvl w:ilvl="0" w:tplc="2B608D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72129"/>
    <w:multiLevelType w:val="hybridMultilevel"/>
    <w:tmpl w:val="033C6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EE3237"/>
    <w:multiLevelType w:val="hybridMultilevel"/>
    <w:tmpl w:val="2D92A03A"/>
    <w:lvl w:ilvl="0" w:tplc="DD78F70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F615020"/>
    <w:multiLevelType w:val="multilevel"/>
    <w:tmpl w:val="2DDC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85F1F"/>
    <w:multiLevelType w:val="hybridMultilevel"/>
    <w:tmpl w:val="E356002A"/>
    <w:lvl w:ilvl="0" w:tplc="87F40EA4">
      <w:start w:val="1"/>
      <w:numFmt w:val="bullet"/>
      <w:lvlText w:val="•"/>
      <w:lvlJc w:val="left"/>
      <w:pPr>
        <w:tabs>
          <w:tab w:val="num" w:pos="720"/>
        </w:tabs>
        <w:ind w:left="720" w:hanging="360"/>
      </w:pPr>
      <w:rPr>
        <w:rFonts w:ascii="Times New Roman" w:hAnsi="Times New Roman" w:hint="default"/>
      </w:rPr>
    </w:lvl>
    <w:lvl w:ilvl="1" w:tplc="06425E4E" w:tentative="1">
      <w:start w:val="1"/>
      <w:numFmt w:val="bullet"/>
      <w:lvlText w:val="•"/>
      <w:lvlJc w:val="left"/>
      <w:pPr>
        <w:tabs>
          <w:tab w:val="num" w:pos="1440"/>
        </w:tabs>
        <w:ind w:left="1440" w:hanging="360"/>
      </w:pPr>
      <w:rPr>
        <w:rFonts w:ascii="Times New Roman" w:hAnsi="Times New Roman" w:hint="default"/>
      </w:rPr>
    </w:lvl>
    <w:lvl w:ilvl="2" w:tplc="6480F5FA" w:tentative="1">
      <w:start w:val="1"/>
      <w:numFmt w:val="bullet"/>
      <w:lvlText w:val="•"/>
      <w:lvlJc w:val="left"/>
      <w:pPr>
        <w:tabs>
          <w:tab w:val="num" w:pos="2160"/>
        </w:tabs>
        <w:ind w:left="2160" w:hanging="360"/>
      </w:pPr>
      <w:rPr>
        <w:rFonts w:ascii="Times New Roman" w:hAnsi="Times New Roman" w:hint="default"/>
      </w:rPr>
    </w:lvl>
    <w:lvl w:ilvl="3" w:tplc="2CB8DF1E" w:tentative="1">
      <w:start w:val="1"/>
      <w:numFmt w:val="bullet"/>
      <w:lvlText w:val="•"/>
      <w:lvlJc w:val="left"/>
      <w:pPr>
        <w:tabs>
          <w:tab w:val="num" w:pos="2880"/>
        </w:tabs>
        <w:ind w:left="2880" w:hanging="360"/>
      </w:pPr>
      <w:rPr>
        <w:rFonts w:ascii="Times New Roman" w:hAnsi="Times New Roman" w:hint="default"/>
      </w:rPr>
    </w:lvl>
    <w:lvl w:ilvl="4" w:tplc="3DEABE0C" w:tentative="1">
      <w:start w:val="1"/>
      <w:numFmt w:val="bullet"/>
      <w:lvlText w:val="•"/>
      <w:lvlJc w:val="left"/>
      <w:pPr>
        <w:tabs>
          <w:tab w:val="num" w:pos="3600"/>
        </w:tabs>
        <w:ind w:left="3600" w:hanging="360"/>
      </w:pPr>
      <w:rPr>
        <w:rFonts w:ascii="Times New Roman" w:hAnsi="Times New Roman" w:hint="default"/>
      </w:rPr>
    </w:lvl>
    <w:lvl w:ilvl="5" w:tplc="8AD47568" w:tentative="1">
      <w:start w:val="1"/>
      <w:numFmt w:val="bullet"/>
      <w:lvlText w:val="•"/>
      <w:lvlJc w:val="left"/>
      <w:pPr>
        <w:tabs>
          <w:tab w:val="num" w:pos="4320"/>
        </w:tabs>
        <w:ind w:left="4320" w:hanging="360"/>
      </w:pPr>
      <w:rPr>
        <w:rFonts w:ascii="Times New Roman" w:hAnsi="Times New Roman" w:hint="default"/>
      </w:rPr>
    </w:lvl>
    <w:lvl w:ilvl="6" w:tplc="78722950" w:tentative="1">
      <w:start w:val="1"/>
      <w:numFmt w:val="bullet"/>
      <w:lvlText w:val="•"/>
      <w:lvlJc w:val="left"/>
      <w:pPr>
        <w:tabs>
          <w:tab w:val="num" w:pos="5040"/>
        </w:tabs>
        <w:ind w:left="5040" w:hanging="360"/>
      </w:pPr>
      <w:rPr>
        <w:rFonts w:ascii="Times New Roman" w:hAnsi="Times New Roman" w:hint="default"/>
      </w:rPr>
    </w:lvl>
    <w:lvl w:ilvl="7" w:tplc="2CB6A6E4" w:tentative="1">
      <w:start w:val="1"/>
      <w:numFmt w:val="bullet"/>
      <w:lvlText w:val="•"/>
      <w:lvlJc w:val="left"/>
      <w:pPr>
        <w:tabs>
          <w:tab w:val="num" w:pos="5760"/>
        </w:tabs>
        <w:ind w:left="5760" w:hanging="360"/>
      </w:pPr>
      <w:rPr>
        <w:rFonts w:ascii="Times New Roman" w:hAnsi="Times New Roman" w:hint="default"/>
      </w:rPr>
    </w:lvl>
    <w:lvl w:ilvl="8" w:tplc="1436B73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AF4F4E"/>
    <w:multiLevelType w:val="hybridMultilevel"/>
    <w:tmpl w:val="7040B2A2"/>
    <w:lvl w:ilvl="0" w:tplc="71F074D0">
      <w:start w:val="1"/>
      <w:numFmt w:val="bullet"/>
      <w:lvlText w:val="•"/>
      <w:lvlJc w:val="left"/>
      <w:pPr>
        <w:tabs>
          <w:tab w:val="num" w:pos="720"/>
        </w:tabs>
        <w:ind w:left="720" w:hanging="360"/>
      </w:pPr>
      <w:rPr>
        <w:rFonts w:ascii="Times New Roman" w:hAnsi="Times New Roman" w:hint="default"/>
      </w:rPr>
    </w:lvl>
    <w:lvl w:ilvl="1" w:tplc="F460B524" w:tentative="1">
      <w:start w:val="1"/>
      <w:numFmt w:val="bullet"/>
      <w:lvlText w:val="•"/>
      <w:lvlJc w:val="left"/>
      <w:pPr>
        <w:tabs>
          <w:tab w:val="num" w:pos="1440"/>
        </w:tabs>
        <w:ind w:left="1440" w:hanging="360"/>
      </w:pPr>
      <w:rPr>
        <w:rFonts w:ascii="Times New Roman" w:hAnsi="Times New Roman" w:hint="default"/>
      </w:rPr>
    </w:lvl>
    <w:lvl w:ilvl="2" w:tplc="9BDA91E2" w:tentative="1">
      <w:start w:val="1"/>
      <w:numFmt w:val="bullet"/>
      <w:lvlText w:val="•"/>
      <w:lvlJc w:val="left"/>
      <w:pPr>
        <w:tabs>
          <w:tab w:val="num" w:pos="2160"/>
        </w:tabs>
        <w:ind w:left="2160" w:hanging="360"/>
      </w:pPr>
      <w:rPr>
        <w:rFonts w:ascii="Times New Roman" w:hAnsi="Times New Roman" w:hint="default"/>
      </w:rPr>
    </w:lvl>
    <w:lvl w:ilvl="3" w:tplc="12326544" w:tentative="1">
      <w:start w:val="1"/>
      <w:numFmt w:val="bullet"/>
      <w:lvlText w:val="•"/>
      <w:lvlJc w:val="left"/>
      <w:pPr>
        <w:tabs>
          <w:tab w:val="num" w:pos="2880"/>
        </w:tabs>
        <w:ind w:left="2880" w:hanging="360"/>
      </w:pPr>
      <w:rPr>
        <w:rFonts w:ascii="Times New Roman" w:hAnsi="Times New Roman" w:hint="default"/>
      </w:rPr>
    </w:lvl>
    <w:lvl w:ilvl="4" w:tplc="453A0EFE" w:tentative="1">
      <w:start w:val="1"/>
      <w:numFmt w:val="bullet"/>
      <w:lvlText w:val="•"/>
      <w:lvlJc w:val="left"/>
      <w:pPr>
        <w:tabs>
          <w:tab w:val="num" w:pos="3600"/>
        </w:tabs>
        <w:ind w:left="3600" w:hanging="360"/>
      </w:pPr>
      <w:rPr>
        <w:rFonts w:ascii="Times New Roman" w:hAnsi="Times New Roman" w:hint="default"/>
      </w:rPr>
    </w:lvl>
    <w:lvl w:ilvl="5" w:tplc="68DA0EEE" w:tentative="1">
      <w:start w:val="1"/>
      <w:numFmt w:val="bullet"/>
      <w:lvlText w:val="•"/>
      <w:lvlJc w:val="left"/>
      <w:pPr>
        <w:tabs>
          <w:tab w:val="num" w:pos="4320"/>
        </w:tabs>
        <w:ind w:left="4320" w:hanging="360"/>
      </w:pPr>
      <w:rPr>
        <w:rFonts w:ascii="Times New Roman" w:hAnsi="Times New Roman" w:hint="default"/>
      </w:rPr>
    </w:lvl>
    <w:lvl w:ilvl="6" w:tplc="295AB45A" w:tentative="1">
      <w:start w:val="1"/>
      <w:numFmt w:val="bullet"/>
      <w:lvlText w:val="•"/>
      <w:lvlJc w:val="left"/>
      <w:pPr>
        <w:tabs>
          <w:tab w:val="num" w:pos="5040"/>
        </w:tabs>
        <w:ind w:left="5040" w:hanging="360"/>
      </w:pPr>
      <w:rPr>
        <w:rFonts w:ascii="Times New Roman" w:hAnsi="Times New Roman" w:hint="default"/>
      </w:rPr>
    </w:lvl>
    <w:lvl w:ilvl="7" w:tplc="523E8EB8" w:tentative="1">
      <w:start w:val="1"/>
      <w:numFmt w:val="bullet"/>
      <w:lvlText w:val="•"/>
      <w:lvlJc w:val="left"/>
      <w:pPr>
        <w:tabs>
          <w:tab w:val="num" w:pos="5760"/>
        </w:tabs>
        <w:ind w:left="5760" w:hanging="360"/>
      </w:pPr>
      <w:rPr>
        <w:rFonts w:ascii="Times New Roman" w:hAnsi="Times New Roman" w:hint="default"/>
      </w:rPr>
    </w:lvl>
    <w:lvl w:ilvl="8" w:tplc="BD8087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6B374B6"/>
    <w:multiLevelType w:val="hybridMultilevel"/>
    <w:tmpl w:val="48428DAA"/>
    <w:lvl w:ilvl="0" w:tplc="DB1656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85F72"/>
    <w:multiLevelType w:val="hybridMultilevel"/>
    <w:tmpl w:val="CA5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817D3E"/>
    <w:multiLevelType w:val="hybridMultilevel"/>
    <w:tmpl w:val="325C69F0"/>
    <w:lvl w:ilvl="0" w:tplc="D660AD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E4097"/>
    <w:multiLevelType w:val="hybridMultilevel"/>
    <w:tmpl w:val="A6CEB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8021D"/>
    <w:multiLevelType w:val="hybridMultilevel"/>
    <w:tmpl w:val="75B8AD74"/>
    <w:lvl w:ilvl="0" w:tplc="3672406E">
      <w:numFmt w:val="bullet"/>
      <w:lvlText w:val="•"/>
      <w:lvlJc w:val="left"/>
      <w:pPr>
        <w:ind w:left="720" w:hanging="720"/>
      </w:pPr>
      <w:rPr>
        <w:rFonts w:ascii="Arial" w:eastAsiaTheme="minorHAnsi" w:hAnsi="Arial" w:cs="Arial" w:hint="default"/>
      </w:rPr>
    </w:lvl>
    <w:lvl w:ilvl="1" w:tplc="E7EABD68">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2"/>
  </w:num>
  <w:num w:numId="4">
    <w:abstractNumId w:val="3"/>
  </w:num>
  <w:num w:numId="5">
    <w:abstractNumId w:val="16"/>
  </w:num>
  <w:num w:numId="6">
    <w:abstractNumId w:val="4"/>
  </w:num>
  <w:num w:numId="7">
    <w:abstractNumId w:val="6"/>
  </w:num>
  <w:num w:numId="8">
    <w:abstractNumId w:val="24"/>
  </w:num>
  <w:num w:numId="9">
    <w:abstractNumId w:val="25"/>
  </w:num>
  <w:num w:numId="10">
    <w:abstractNumId w:val="8"/>
  </w:num>
  <w:num w:numId="11">
    <w:abstractNumId w:val="21"/>
  </w:num>
  <w:num w:numId="12">
    <w:abstractNumId w:val="15"/>
  </w:num>
  <w:num w:numId="13">
    <w:abstractNumId w:val="1"/>
  </w:num>
  <w:num w:numId="14">
    <w:abstractNumId w:val="20"/>
  </w:num>
  <w:num w:numId="15">
    <w:abstractNumId w:val="9"/>
  </w:num>
  <w:num w:numId="16">
    <w:abstractNumId w:val="0"/>
  </w:num>
  <w:num w:numId="17">
    <w:abstractNumId w:val="26"/>
  </w:num>
  <w:num w:numId="18">
    <w:abstractNumId w:val="12"/>
  </w:num>
  <w:num w:numId="19">
    <w:abstractNumId w:val="17"/>
  </w:num>
  <w:num w:numId="20">
    <w:abstractNumId w:val="23"/>
  </w:num>
  <w:num w:numId="21">
    <w:abstractNumId w:val="13"/>
  </w:num>
  <w:num w:numId="22">
    <w:abstractNumId w:val="2"/>
  </w:num>
  <w:num w:numId="23">
    <w:abstractNumId w:val="11"/>
  </w:num>
  <w:num w:numId="24">
    <w:abstractNumId w:val="27"/>
  </w:num>
  <w:num w:numId="25">
    <w:abstractNumId w:val="30"/>
  </w:num>
  <w:num w:numId="26">
    <w:abstractNumId w:val="29"/>
  </w:num>
  <w:num w:numId="27">
    <w:abstractNumId w:val="14"/>
  </w:num>
  <w:num w:numId="28">
    <w:abstractNumId w:val="10"/>
  </w:num>
  <w:num w:numId="29">
    <w:abstractNumId w:val="28"/>
  </w:num>
  <w:num w:numId="30">
    <w:abstractNumId w:val="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hyphenationZone w:val="425"/>
  <w:drawingGridHorizontalSpacing w:val="110"/>
  <w:drawingGridVerticalSpacing w:val="120"/>
  <w:displayHorizontalDrawingGridEvery w:val="0"/>
  <w:displayVerticalDrawingGridEvery w:val="0"/>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
  <w:rsids>
    <w:rsidRoot w:val="00B96DFB"/>
    <w:rsid w:val="00005767"/>
    <w:rsid w:val="00011211"/>
    <w:rsid w:val="00011684"/>
    <w:rsid w:val="0001358D"/>
    <w:rsid w:val="0001737B"/>
    <w:rsid w:val="000177A4"/>
    <w:rsid w:val="00017B01"/>
    <w:rsid w:val="0002244C"/>
    <w:rsid w:val="00026088"/>
    <w:rsid w:val="00031366"/>
    <w:rsid w:val="00033656"/>
    <w:rsid w:val="00033995"/>
    <w:rsid w:val="00034E3B"/>
    <w:rsid w:val="00040AE1"/>
    <w:rsid w:val="00040F3C"/>
    <w:rsid w:val="0004506C"/>
    <w:rsid w:val="00047F58"/>
    <w:rsid w:val="00052C96"/>
    <w:rsid w:val="00052CB7"/>
    <w:rsid w:val="000579B1"/>
    <w:rsid w:val="000600CB"/>
    <w:rsid w:val="00062714"/>
    <w:rsid w:val="0006368E"/>
    <w:rsid w:val="00081F11"/>
    <w:rsid w:val="00085B93"/>
    <w:rsid w:val="00086409"/>
    <w:rsid w:val="000933C5"/>
    <w:rsid w:val="00094E2E"/>
    <w:rsid w:val="000A2332"/>
    <w:rsid w:val="000A41A3"/>
    <w:rsid w:val="000A7DE1"/>
    <w:rsid w:val="000B75D5"/>
    <w:rsid w:val="000B7CEA"/>
    <w:rsid w:val="000C425E"/>
    <w:rsid w:val="000C4680"/>
    <w:rsid w:val="000C7635"/>
    <w:rsid w:val="000D087E"/>
    <w:rsid w:val="000D32EC"/>
    <w:rsid w:val="000D5A4F"/>
    <w:rsid w:val="000D6792"/>
    <w:rsid w:val="000E1480"/>
    <w:rsid w:val="000F3653"/>
    <w:rsid w:val="000F39EB"/>
    <w:rsid w:val="000F45F2"/>
    <w:rsid w:val="000F6D3F"/>
    <w:rsid w:val="000F7781"/>
    <w:rsid w:val="0010519B"/>
    <w:rsid w:val="00112F94"/>
    <w:rsid w:val="0011377A"/>
    <w:rsid w:val="00113F7F"/>
    <w:rsid w:val="0011705B"/>
    <w:rsid w:val="00122A51"/>
    <w:rsid w:val="00122E0D"/>
    <w:rsid w:val="0012349D"/>
    <w:rsid w:val="00125EFE"/>
    <w:rsid w:val="001330AC"/>
    <w:rsid w:val="00133841"/>
    <w:rsid w:val="00135DC7"/>
    <w:rsid w:val="00136A38"/>
    <w:rsid w:val="00146205"/>
    <w:rsid w:val="00151879"/>
    <w:rsid w:val="00152C85"/>
    <w:rsid w:val="0015470F"/>
    <w:rsid w:val="0017029D"/>
    <w:rsid w:val="001725B7"/>
    <w:rsid w:val="00175F6D"/>
    <w:rsid w:val="0018130A"/>
    <w:rsid w:val="00184F06"/>
    <w:rsid w:val="00190EB0"/>
    <w:rsid w:val="001915B9"/>
    <w:rsid w:val="00192CAF"/>
    <w:rsid w:val="001957A1"/>
    <w:rsid w:val="0019661A"/>
    <w:rsid w:val="001978F4"/>
    <w:rsid w:val="001A4244"/>
    <w:rsid w:val="001A4271"/>
    <w:rsid w:val="001A50C0"/>
    <w:rsid w:val="001A6399"/>
    <w:rsid w:val="001A79D6"/>
    <w:rsid w:val="001B1EC3"/>
    <w:rsid w:val="001B6C56"/>
    <w:rsid w:val="001C3476"/>
    <w:rsid w:val="001C5304"/>
    <w:rsid w:val="001C7D38"/>
    <w:rsid w:val="001D3896"/>
    <w:rsid w:val="001D42E3"/>
    <w:rsid w:val="001D57F2"/>
    <w:rsid w:val="001D75FE"/>
    <w:rsid w:val="001E25E9"/>
    <w:rsid w:val="001E5B8F"/>
    <w:rsid w:val="001F0F05"/>
    <w:rsid w:val="001F67BB"/>
    <w:rsid w:val="002026EE"/>
    <w:rsid w:val="00202A3D"/>
    <w:rsid w:val="00203B0B"/>
    <w:rsid w:val="0020418C"/>
    <w:rsid w:val="00207750"/>
    <w:rsid w:val="00220B09"/>
    <w:rsid w:val="002235B7"/>
    <w:rsid w:val="00223CE3"/>
    <w:rsid w:val="0022772A"/>
    <w:rsid w:val="00230FA5"/>
    <w:rsid w:val="002313A3"/>
    <w:rsid w:val="00232541"/>
    <w:rsid w:val="002416E2"/>
    <w:rsid w:val="00242852"/>
    <w:rsid w:val="00243FC5"/>
    <w:rsid w:val="00244090"/>
    <w:rsid w:val="00245B28"/>
    <w:rsid w:val="00246C0A"/>
    <w:rsid w:val="00247A70"/>
    <w:rsid w:val="00253EBD"/>
    <w:rsid w:val="00257642"/>
    <w:rsid w:val="00263149"/>
    <w:rsid w:val="0026532E"/>
    <w:rsid w:val="00266DF9"/>
    <w:rsid w:val="00280D6A"/>
    <w:rsid w:val="00285981"/>
    <w:rsid w:val="0029181C"/>
    <w:rsid w:val="0029429B"/>
    <w:rsid w:val="00294BDC"/>
    <w:rsid w:val="002A4CDF"/>
    <w:rsid w:val="002B0ACF"/>
    <w:rsid w:val="002B0C3A"/>
    <w:rsid w:val="002B453C"/>
    <w:rsid w:val="002B610D"/>
    <w:rsid w:val="002C0971"/>
    <w:rsid w:val="002C5769"/>
    <w:rsid w:val="002C6B3F"/>
    <w:rsid w:val="002D2402"/>
    <w:rsid w:val="002D43D3"/>
    <w:rsid w:val="002D6B2F"/>
    <w:rsid w:val="002E034C"/>
    <w:rsid w:val="002E29C4"/>
    <w:rsid w:val="002E3344"/>
    <w:rsid w:val="002E36A2"/>
    <w:rsid w:val="002E4BA6"/>
    <w:rsid w:val="002E54BA"/>
    <w:rsid w:val="002E5C3E"/>
    <w:rsid w:val="002F54DB"/>
    <w:rsid w:val="00304D99"/>
    <w:rsid w:val="00306627"/>
    <w:rsid w:val="00310A9F"/>
    <w:rsid w:val="00312B5F"/>
    <w:rsid w:val="00316DE8"/>
    <w:rsid w:val="00320EDA"/>
    <w:rsid w:val="00324690"/>
    <w:rsid w:val="00324A62"/>
    <w:rsid w:val="003257C5"/>
    <w:rsid w:val="003325E8"/>
    <w:rsid w:val="00333DF3"/>
    <w:rsid w:val="003373A1"/>
    <w:rsid w:val="00337D83"/>
    <w:rsid w:val="00340831"/>
    <w:rsid w:val="0034153C"/>
    <w:rsid w:val="00341CA6"/>
    <w:rsid w:val="00345207"/>
    <w:rsid w:val="00354725"/>
    <w:rsid w:val="00363F6E"/>
    <w:rsid w:val="00372387"/>
    <w:rsid w:val="003742F6"/>
    <w:rsid w:val="003748E5"/>
    <w:rsid w:val="0038555F"/>
    <w:rsid w:val="00386FCD"/>
    <w:rsid w:val="003912AE"/>
    <w:rsid w:val="00391997"/>
    <w:rsid w:val="003A0D78"/>
    <w:rsid w:val="003A14EB"/>
    <w:rsid w:val="003A17F2"/>
    <w:rsid w:val="003A47EC"/>
    <w:rsid w:val="003A651E"/>
    <w:rsid w:val="003A6A37"/>
    <w:rsid w:val="003B076D"/>
    <w:rsid w:val="003B3097"/>
    <w:rsid w:val="003B5EBA"/>
    <w:rsid w:val="003B6359"/>
    <w:rsid w:val="003B710C"/>
    <w:rsid w:val="003C010F"/>
    <w:rsid w:val="003C274B"/>
    <w:rsid w:val="003C46E8"/>
    <w:rsid w:val="003C51DD"/>
    <w:rsid w:val="003C5936"/>
    <w:rsid w:val="003D14CB"/>
    <w:rsid w:val="003D1DAA"/>
    <w:rsid w:val="003D2658"/>
    <w:rsid w:val="003D47B0"/>
    <w:rsid w:val="003D51C7"/>
    <w:rsid w:val="003D6389"/>
    <w:rsid w:val="003D658A"/>
    <w:rsid w:val="003D69D7"/>
    <w:rsid w:val="003D7BCA"/>
    <w:rsid w:val="003E0123"/>
    <w:rsid w:val="003E0A1D"/>
    <w:rsid w:val="003E31A6"/>
    <w:rsid w:val="003E66AF"/>
    <w:rsid w:val="003F0177"/>
    <w:rsid w:val="003F0366"/>
    <w:rsid w:val="003F09E8"/>
    <w:rsid w:val="003F4239"/>
    <w:rsid w:val="0040087E"/>
    <w:rsid w:val="004009F4"/>
    <w:rsid w:val="00400B5D"/>
    <w:rsid w:val="00403CE9"/>
    <w:rsid w:val="004045A3"/>
    <w:rsid w:val="00411D04"/>
    <w:rsid w:val="00412D6A"/>
    <w:rsid w:val="0041325F"/>
    <w:rsid w:val="004267E1"/>
    <w:rsid w:val="0043096C"/>
    <w:rsid w:val="004316CE"/>
    <w:rsid w:val="00432E92"/>
    <w:rsid w:val="00433C52"/>
    <w:rsid w:val="00437187"/>
    <w:rsid w:val="004440F1"/>
    <w:rsid w:val="00445176"/>
    <w:rsid w:val="00447650"/>
    <w:rsid w:val="00450C2B"/>
    <w:rsid w:val="00461368"/>
    <w:rsid w:val="00464314"/>
    <w:rsid w:val="00467868"/>
    <w:rsid w:val="00471A24"/>
    <w:rsid w:val="00476B04"/>
    <w:rsid w:val="00481F16"/>
    <w:rsid w:val="00486298"/>
    <w:rsid w:val="004922A0"/>
    <w:rsid w:val="0049319B"/>
    <w:rsid w:val="004932D1"/>
    <w:rsid w:val="00493CFC"/>
    <w:rsid w:val="00494484"/>
    <w:rsid w:val="00496F59"/>
    <w:rsid w:val="00497D6E"/>
    <w:rsid w:val="004A1D49"/>
    <w:rsid w:val="004A2397"/>
    <w:rsid w:val="004A3520"/>
    <w:rsid w:val="004A43AB"/>
    <w:rsid w:val="004A6333"/>
    <w:rsid w:val="004A6E89"/>
    <w:rsid w:val="004B47A4"/>
    <w:rsid w:val="004B5A9B"/>
    <w:rsid w:val="004B5C68"/>
    <w:rsid w:val="004B70B2"/>
    <w:rsid w:val="004C3598"/>
    <w:rsid w:val="004C6F55"/>
    <w:rsid w:val="004D79AA"/>
    <w:rsid w:val="004F0BA8"/>
    <w:rsid w:val="005015C0"/>
    <w:rsid w:val="00502501"/>
    <w:rsid w:val="0051160F"/>
    <w:rsid w:val="005117DE"/>
    <w:rsid w:val="00516E8E"/>
    <w:rsid w:val="00525A13"/>
    <w:rsid w:val="0052681F"/>
    <w:rsid w:val="00526F2F"/>
    <w:rsid w:val="00527A44"/>
    <w:rsid w:val="00527CBE"/>
    <w:rsid w:val="0053616B"/>
    <w:rsid w:val="005378FF"/>
    <w:rsid w:val="00554307"/>
    <w:rsid w:val="00556D53"/>
    <w:rsid w:val="005635D8"/>
    <w:rsid w:val="0056454E"/>
    <w:rsid w:val="0056464D"/>
    <w:rsid w:val="00564D6E"/>
    <w:rsid w:val="00565710"/>
    <w:rsid w:val="005740B4"/>
    <w:rsid w:val="005824DC"/>
    <w:rsid w:val="00584F07"/>
    <w:rsid w:val="00585C73"/>
    <w:rsid w:val="0059026D"/>
    <w:rsid w:val="005A5794"/>
    <w:rsid w:val="005B4086"/>
    <w:rsid w:val="005B5570"/>
    <w:rsid w:val="005C1E09"/>
    <w:rsid w:val="005C3526"/>
    <w:rsid w:val="005C3790"/>
    <w:rsid w:val="005C560F"/>
    <w:rsid w:val="005D1C2E"/>
    <w:rsid w:val="005D23F0"/>
    <w:rsid w:val="005D4086"/>
    <w:rsid w:val="005D562A"/>
    <w:rsid w:val="005D663F"/>
    <w:rsid w:val="005E0A0D"/>
    <w:rsid w:val="005E207D"/>
    <w:rsid w:val="005E641C"/>
    <w:rsid w:val="005F2ECC"/>
    <w:rsid w:val="005F70EA"/>
    <w:rsid w:val="006044DA"/>
    <w:rsid w:val="00604A03"/>
    <w:rsid w:val="00611F47"/>
    <w:rsid w:val="00613246"/>
    <w:rsid w:val="00630096"/>
    <w:rsid w:val="006301EF"/>
    <w:rsid w:val="00632B55"/>
    <w:rsid w:val="00634247"/>
    <w:rsid w:val="006355D8"/>
    <w:rsid w:val="0064284C"/>
    <w:rsid w:val="00645C49"/>
    <w:rsid w:val="00652E81"/>
    <w:rsid w:val="006549BA"/>
    <w:rsid w:val="00657578"/>
    <w:rsid w:val="00664DD1"/>
    <w:rsid w:val="00665CA6"/>
    <w:rsid w:val="00670013"/>
    <w:rsid w:val="00670CE7"/>
    <w:rsid w:val="006740AD"/>
    <w:rsid w:val="0068212D"/>
    <w:rsid w:val="00685DC8"/>
    <w:rsid w:val="0068644E"/>
    <w:rsid w:val="00687F04"/>
    <w:rsid w:val="0069611C"/>
    <w:rsid w:val="00697A4A"/>
    <w:rsid w:val="006A1CB8"/>
    <w:rsid w:val="006A67A3"/>
    <w:rsid w:val="006A6908"/>
    <w:rsid w:val="006B2DF1"/>
    <w:rsid w:val="006D01E3"/>
    <w:rsid w:val="006D3708"/>
    <w:rsid w:val="006E027B"/>
    <w:rsid w:val="006E364C"/>
    <w:rsid w:val="006E716A"/>
    <w:rsid w:val="006F16F6"/>
    <w:rsid w:val="006F29AC"/>
    <w:rsid w:val="006F5138"/>
    <w:rsid w:val="006F696E"/>
    <w:rsid w:val="007019C4"/>
    <w:rsid w:val="00702D18"/>
    <w:rsid w:val="0071326D"/>
    <w:rsid w:val="00714776"/>
    <w:rsid w:val="00715900"/>
    <w:rsid w:val="007170BA"/>
    <w:rsid w:val="007176F2"/>
    <w:rsid w:val="00724FC7"/>
    <w:rsid w:val="00725BED"/>
    <w:rsid w:val="00733F37"/>
    <w:rsid w:val="0073477D"/>
    <w:rsid w:val="00742A28"/>
    <w:rsid w:val="007452F6"/>
    <w:rsid w:val="00746C9B"/>
    <w:rsid w:val="0074702F"/>
    <w:rsid w:val="00753A67"/>
    <w:rsid w:val="00757084"/>
    <w:rsid w:val="00761CAE"/>
    <w:rsid w:val="00763FAB"/>
    <w:rsid w:val="0076483F"/>
    <w:rsid w:val="00767685"/>
    <w:rsid w:val="0077366C"/>
    <w:rsid w:val="00776BE8"/>
    <w:rsid w:val="00777636"/>
    <w:rsid w:val="007822DA"/>
    <w:rsid w:val="0079184D"/>
    <w:rsid w:val="00791969"/>
    <w:rsid w:val="00796FDA"/>
    <w:rsid w:val="00797634"/>
    <w:rsid w:val="007A10AE"/>
    <w:rsid w:val="007A48B1"/>
    <w:rsid w:val="007A52B9"/>
    <w:rsid w:val="007A6564"/>
    <w:rsid w:val="007A7714"/>
    <w:rsid w:val="007A774A"/>
    <w:rsid w:val="007B00CA"/>
    <w:rsid w:val="007B11B2"/>
    <w:rsid w:val="007B71C9"/>
    <w:rsid w:val="007C0D08"/>
    <w:rsid w:val="007C1596"/>
    <w:rsid w:val="007C2BD6"/>
    <w:rsid w:val="007C308D"/>
    <w:rsid w:val="007C7C3D"/>
    <w:rsid w:val="007D0E23"/>
    <w:rsid w:val="007D33E1"/>
    <w:rsid w:val="007D496F"/>
    <w:rsid w:val="007D4C88"/>
    <w:rsid w:val="007E24A1"/>
    <w:rsid w:val="007E6B55"/>
    <w:rsid w:val="007F086E"/>
    <w:rsid w:val="007F3DA3"/>
    <w:rsid w:val="00806AB8"/>
    <w:rsid w:val="00815A72"/>
    <w:rsid w:val="0081793A"/>
    <w:rsid w:val="008207E2"/>
    <w:rsid w:val="00826227"/>
    <w:rsid w:val="00827A8B"/>
    <w:rsid w:val="008321B9"/>
    <w:rsid w:val="00853CDE"/>
    <w:rsid w:val="0086041A"/>
    <w:rsid w:val="00861F11"/>
    <w:rsid w:val="00862710"/>
    <w:rsid w:val="00865460"/>
    <w:rsid w:val="008670A2"/>
    <w:rsid w:val="00867142"/>
    <w:rsid w:val="00877B55"/>
    <w:rsid w:val="00880F92"/>
    <w:rsid w:val="008833D5"/>
    <w:rsid w:val="008918DC"/>
    <w:rsid w:val="0089479C"/>
    <w:rsid w:val="008956CE"/>
    <w:rsid w:val="00897DD1"/>
    <w:rsid w:val="008A2873"/>
    <w:rsid w:val="008A2EF7"/>
    <w:rsid w:val="008B1AF1"/>
    <w:rsid w:val="008B228A"/>
    <w:rsid w:val="008D16E8"/>
    <w:rsid w:val="008D1FE6"/>
    <w:rsid w:val="008D66C4"/>
    <w:rsid w:val="008D6B3B"/>
    <w:rsid w:val="008D784D"/>
    <w:rsid w:val="008E045F"/>
    <w:rsid w:val="008E6AF8"/>
    <w:rsid w:val="008E74B7"/>
    <w:rsid w:val="008F2855"/>
    <w:rsid w:val="008F2FA1"/>
    <w:rsid w:val="008F68B1"/>
    <w:rsid w:val="00902264"/>
    <w:rsid w:val="00911D22"/>
    <w:rsid w:val="00913FE8"/>
    <w:rsid w:val="009276F0"/>
    <w:rsid w:val="0093251D"/>
    <w:rsid w:val="00934726"/>
    <w:rsid w:val="0094381C"/>
    <w:rsid w:val="0094573A"/>
    <w:rsid w:val="00945F12"/>
    <w:rsid w:val="00951EBE"/>
    <w:rsid w:val="00952B19"/>
    <w:rsid w:val="009548DC"/>
    <w:rsid w:val="00954995"/>
    <w:rsid w:val="009704EF"/>
    <w:rsid w:val="00970E3A"/>
    <w:rsid w:val="00973180"/>
    <w:rsid w:val="009766BE"/>
    <w:rsid w:val="009770F4"/>
    <w:rsid w:val="0097770D"/>
    <w:rsid w:val="00987F2B"/>
    <w:rsid w:val="00992EA6"/>
    <w:rsid w:val="009A3546"/>
    <w:rsid w:val="009A4FC4"/>
    <w:rsid w:val="009A75F6"/>
    <w:rsid w:val="009B03C6"/>
    <w:rsid w:val="009B3CC1"/>
    <w:rsid w:val="009B619F"/>
    <w:rsid w:val="009C0FE3"/>
    <w:rsid w:val="009C113C"/>
    <w:rsid w:val="009D2F08"/>
    <w:rsid w:val="009D4AC4"/>
    <w:rsid w:val="009D563E"/>
    <w:rsid w:val="009D6C55"/>
    <w:rsid w:val="009E1ACC"/>
    <w:rsid w:val="009E3D9C"/>
    <w:rsid w:val="009E676E"/>
    <w:rsid w:val="009E6C7D"/>
    <w:rsid w:val="00A01C30"/>
    <w:rsid w:val="00A040C6"/>
    <w:rsid w:val="00A05F65"/>
    <w:rsid w:val="00A111F9"/>
    <w:rsid w:val="00A1236F"/>
    <w:rsid w:val="00A13B4D"/>
    <w:rsid w:val="00A1448C"/>
    <w:rsid w:val="00A149E6"/>
    <w:rsid w:val="00A302DB"/>
    <w:rsid w:val="00A373DE"/>
    <w:rsid w:val="00A4464B"/>
    <w:rsid w:val="00A46B25"/>
    <w:rsid w:val="00A470FF"/>
    <w:rsid w:val="00A510CB"/>
    <w:rsid w:val="00A55F39"/>
    <w:rsid w:val="00A56A4B"/>
    <w:rsid w:val="00A60C29"/>
    <w:rsid w:val="00A66714"/>
    <w:rsid w:val="00A700F6"/>
    <w:rsid w:val="00A72E28"/>
    <w:rsid w:val="00A7436F"/>
    <w:rsid w:val="00A743F7"/>
    <w:rsid w:val="00A74CFC"/>
    <w:rsid w:val="00A75096"/>
    <w:rsid w:val="00A7773B"/>
    <w:rsid w:val="00A77C7B"/>
    <w:rsid w:val="00A877D8"/>
    <w:rsid w:val="00A87F43"/>
    <w:rsid w:val="00A9025A"/>
    <w:rsid w:val="00A93E4F"/>
    <w:rsid w:val="00A97563"/>
    <w:rsid w:val="00AA261E"/>
    <w:rsid w:val="00AA2B27"/>
    <w:rsid w:val="00AB166C"/>
    <w:rsid w:val="00AB2187"/>
    <w:rsid w:val="00AB2F58"/>
    <w:rsid w:val="00AD1005"/>
    <w:rsid w:val="00AD1F41"/>
    <w:rsid w:val="00AD3953"/>
    <w:rsid w:val="00AD3AC4"/>
    <w:rsid w:val="00AD5A77"/>
    <w:rsid w:val="00AE0A5B"/>
    <w:rsid w:val="00AE667E"/>
    <w:rsid w:val="00AF1746"/>
    <w:rsid w:val="00AF4296"/>
    <w:rsid w:val="00B01E47"/>
    <w:rsid w:val="00B020BC"/>
    <w:rsid w:val="00B02368"/>
    <w:rsid w:val="00B024BB"/>
    <w:rsid w:val="00B04B5A"/>
    <w:rsid w:val="00B11056"/>
    <w:rsid w:val="00B11836"/>
    <w:rsid w:val="00B12966"/>
    <w:rsid w:val="00B22B26"/>
    <w:rsid w:val="00B24F28"/>
    <w:rsid w:val="00B26993"/>
    <w:rsid w:val="00B30EEB"/>
    <w:rsid w:val="00B31525"/>
    <w:rsid w:val="00B31C89"/>
    <w:rsid w:val="00B37FF7"/>
    <w:rsid w:val="00B40C6C"/>
    <w:rsid w:val="00B43422"/>
    <w:rsid w:val="00B46CAB"/>
    <w:rsid w:val="00B500F5"/>
    <w:rsid w:val="00B5061C"/>
    <w:rsid w:val="00B5136E"/>
    <w:rsid w:val="00B5568C"/>
    <w:rsid w:val="00B67E52"/>
    <w:rsid w:val="00B74754"/>
    <w:rsid w:val="00B86645"/>
    <w:rsid w:val="00B86986"/>
    <w:rsid w:val="00B87ACF"/>
    <w:rsid w:val="00B87B39"/>
    <w:rsid w:val="00B90989"/>
    <w:rsid w:val="00B92049"/>
    <w:rsid w:val="00B95FC9"/>
    <w:rsid w:val="00B96DFB"/>
    <w:rsid w:val="00B97808"/>
    <w:rsid w:val="00BA25C0"/>
    <w:rsid w:val="00BA454C"/>
    <w:rsid w:val="00BA5FC3"/>
    <w:rsid w:val="00BA634F"/>
    <w:rsid w:val="00BA6F82"/>
    <w:rsid w:val="00BB233C"/>
    <w:rsid w:val="00BB40B3"/>
    <w:rsid w:val="00BB72F0"/>
    <w:rsid w:val="00BC26A9"/>
    <w:rsid w:val="00BC34E4"/>
    <w:rsid w:val="00BC61B0"/>
    <w:rsid w:val="00BD54B2"/>
    <w:rsid w:val="00BD6575"/>
    <w:rsid w:val="00BE0475"/>
    <w:rsid w:val="00BE28EF"/>
    <w:rsid w:val="00BE2DA3"/>
    <w:rsid w:val="00BE6071"/>
    <w:rsid w:val="00C00A42"/>
    <w:rsid w:val="00C017CF"/>
    <w:rsid w:val="00C10294"/>
    <w:rsid w:val="00C10E0F"/>
    <w:rsid w:val="00C12217"/>
    <w:rsid w:val="00C1470E"/>
    <w:rsid w:val="00C2051E"/>
    <w:rsid w:val="00C20E06"/>
    <w:rsid w:val="00C24D50"/>
    <w:rsid w:val="00C27430"/>
    <w:rsid w:val="00C34DF1"/>
    <w:rsid w:val="00C36DA0"/>
    <w:rsid w:val="00C404C3"/>
    <w:rsid w:val="00C41013"/>
    <w:rsid w:val="00C45FA8"/>
    <w:rsid w:val="00C47109"/>
    <w:rsid w:val="00C532AF"/>
    <w:rsid w:val="00C548F1"/>
    <w:rsid w:val="00C57F83"/>
    <w:rsid w:val="00C6026E"/>
    <w:rsid w:val="00C61FB9"/>
    <w:rsid w:val="00C70FF4"/>
    <w:rsid w:val="00C7298B"/>
    <w:rsid w:val="00C777ED"/>
    <w:rsid w:val="00C809CE"/>
    <w:rsid w:val="00C8140F"/>
    <w:rsid w:val="00C81558"/>
    <w:rsid w:val="00C87E25"/>
    <w:rsid w:val="00C9237F"/>
    <w:rsid w:val="00C9555B"/>
    <w:rsid w:val="00CA3E22"/>
    <w:rsid w:val="00CA785E"/>
    <w:rsid w:val="00CB1C2A"/>
    <w:rsid w:val="00CB6C11"/>
    <w:rsid w:val="00CC3975"/>
    <w:rsid w:val="00CC441F"/>
    <w:rsid w:val="00CD01DE"/>
    <w:rsid w:val="00CD0C5D"/>
    <w:rsid w:val="00CD1CA3"/>
    <w:rsid w:val="00CD64A7"/>
    <w:rsid w:val="00CE0575"/>
    <w:rsid w:val="00CF2211"/>
    <w:rsid w:val="00CF40FC"/>
    <w:rsid w:val="00D0032E"/>
    <w:rsid w:val="00D0198B"/>
    <w:rsid w:val="00D02C41"/>
    <w:rsid w:val="00D03F78"/>
    <w:rsid w:val="00D04FD7"/>
    <w:rsid w:val="00D05FD9"/>
    <w:rsid w:val="00D0655A"/>
    <w:rsid w:val="00D10C74"/>
    <w:rsid w:val="00D11CF8"/>
    <w:rsid w:val="00D11D5C"/>
    <w:rsid w:val="00D121A0"/>
    <w:rsid w:val="00D141ED"/>
    <w:rsid w:val="00D149D5"/>
    <w:rsid w:val="00D16B1A"/>
    <w:rsid w:val="00D2038D"/>
    <w:rsid w:val="00D20892"/>
    <w:rsid w:val="00D23085"/>
    <w:rsid w:val="00D25ED2"/>
    <w:rsid w:val="00D27561"/>
    <w:rsid w:val="00D27F9C"/>
    <w:rsid w:val="00D30EDA"/>
    <w:rsid w:val="00D43E7D"/>
    <w:rsid w:val="00D4465A"/>
    <w:rsid w:val="00D54D8A"/>
    <w:rsid w:val="00D63834"/>
    <w:rsid w:val="00D63F49"/>
    <w:rsid w:val="00D65ED3"/>
    <w:rsid w:val="00D66CD2"/>
    <w:rsid w:val="00D670D4"/>
    <w:rsid w:val="00D6778B"/>
    <w:rsid w:val="00D679BC"/>
    <w:rsid w:val="00D679DF"/>
    <w:rsid w:val="00D71072"/>
    <w:rsid w:val="00D77ECC"/>
    <w:rsid w:val="00D8259B"/>
    <w:rsid w:val="00D85E78"/>
    <w:rsid w:val="00D9098E"/>
    <w:rsid w:val="00D915C9"/>
    <w:rsid w:val="00D93173"/>
    <w:rsid w:val="00D93E5C"/>
    <w:rsid w:val="00D966D1"/>
    <w:rsid w:val="00DA25A6"/>
    <w:rsid w:val="00DB7987"/>
    <w:rsid w:val="00DC126B"/>
    <w:rsid w:val="00DC4729"/>
    <w:rsid w:val="00DC6EAC"/>
    <w:rsid w:val="00DD334A"/>
    <w:rsid w:val="00DD39ED"/>
    <w:rsid w:val="00DE432A"/>
    <w:rsid w:val="00DE5E10"/>
    <w:rsid w:val="00DE62BD"/>
    <w:rsid w:val="00DF1BC6"/>
    <w:rsid w:val="00DF4B83"/>
    <w:rsid w:val="00E018E6"/>
    <w:rsid w:val="00E07FF8"/>
    <w:rsid w:val="00E1195D"/>
    <w:rsid w:val="00E121F0"/>
    <w:rsid w:val="00E152AE"/>
    <w:rsid w:val="00E16542"/>
    <w:rsid w:val="00E17009"/>
    <w:rsid w:val="00E24EBE"/>
    <w:rsid w:val="00E31377"/>
    <w:rsid w:val="00E313A7"/>
    <w:rsid w:val="00E3379D"/>
    <w:rsid w:val="00E37115"/>
    <w:rsid w:val="00E37AA3"/>
    <w:rsid w:val="00E37BBC"/>
    <w:rsid w:val="00E422FC"/>
    <w:rsid w:val="00E5046E"/>
    <w:rsid w:val="00E54404"/>
    <w:rsid w:val="00E552CD"/>
    <w:rsid w:val="00E60B17"/>
    <w:rsid w:val="00E60FC5"/>
    <w:rsid w:val="00E62C89"/>
    <w:rsid w:val="00E62E44"/>
    <w:rsid w:val="00E63EC5"/>
    <w:rsid w:val="00E645EA"/>
    <w:rsid w:val="00E65D5F"/>
    <w:rsid w:val="00E82AEB"/>
    <w:rsid w:val="00E9059F"/>
    <w:rsid w:val="00EA3D54"/>
    <w:rsid w:val="00EC3E69"/>
    <w:rsid w:val="00EC4CDA"/>
    <w:rsid w:val="00ED1C32"/>
    <w:rsid w:val="00ED34B9"/>
    <w:rsid w:val="00EE19F3"/>
    <w:rsid w:val="00EF3FD3"/>
    <w:rsid w:val="00EF573B"/>
    <w:rsid w:val="00F02551"/>
    <w:rsid w:val="00F06686"/>
    <w:rsid w:val="00F1134E"/>
    <w:rsid w:val="00F1194C"/>
    <w:rsid w:val="00F13B70"/>
    <w:rsid w:val="00F25213"/>
    <w:rsid w:val="00F26331"/>
    <w:rsid w:val="00F26488"/>
    <w:rsid w:val="00F27A61"/>
    <w:rsid w:val="00F30638"/>
    <w:rsid w:val="00F30F55"/>
    <w:rsid w:val="00F33DDD"/>
    <w:rsid w:val="00F35BAE"/>
    <w:rsid w:val="00F43307"/>
    <w:rsid w:val="00F4352E"/>
    <w:rsid w:val="00F5696E"/>
    <w:rsid w:val="00F66FB8"/>
    <w:rsid w:val="00F733DE"/>
    <w:rsid w:val="00F7574D"/>
    <w:rsid w:val="00F76EA9"/>
    <w:rsid w:val="00F81571"/>
    <w:rsid w:val="00F824C5"/>
    <w:rsid w:val="00F85427"/>
    <w:rsid w:val="00F92E5E"/>
    <w:rsid w:val="00F96040"/>
    <w:rsid w:val="00FA57D2"/>
    <w:rsid w:val="00FB15E0"/>
    <w:rsid w:val="00FB2330"/>
    <w:rsid w:val="00FB3FBF"/>
    <w:rsid w:val="00FB5D22"/>
    <w:rsid w:val="00FC1E9E"/>
    <w:rsid w:val="00FC3648"/>
    <w:rsid w:val="00FC4BE6"/>
    <w:rsid w:val="00FC6D08"/>
    <w:rsid w:val="00FC7D29"/>
    <w:rsid w:val="00FD5914"/>
    <w:rsid w:val="00FE06D6"/>
    <w:rsid w:val="00FE0C84"/>
    <w:rsid w:val="00FE4539"/>
    <w:rsid w:val="00FE4C6E"/>
    <w:rsid w:val="00FE6EDA"/>
    <w:rsid w:val="00FF13EB"/>
    <w:rsid w:val="00FF39E9"/>
    <w:rsid w:val="00FF4E15"/>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A7"/>
  </w:style>
  <w:style w:type="paragraph" w:styleId="Heading1">
    <w:name w:val="heading 1"/>
    <w:basedOn w:val="Normal"/>
    <w:next w:val="Normal"/>
    <w:link w:val="Heading1Char"/>
    <w:uiPriority w:val="9"/>
    <w:qFormat/>
    <w:rsid w:val="00E313A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313A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313A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313A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313A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313A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313A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313A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313A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F49"/>
    <w:rPr>
      <w:color w:val="0000FF" w:themeColor="hyperlink"/>
      <w:u w:val="single"/>
    </w:rPr>
  </w:style>
  <w:style w:type="paragraph" w:styleId="ListParagraph">
    <w:name w:val="List Paragraph"/>
    <w:basedOn w:val="Normal"/>
    <w:uiPriority w:val="34"/>
    <w:qFormat/>
    <w:rsid w:val="00E313A7"/>
    <w:pPr>
      <w:ind w:left="720"/>
      <w:contextualSpacing/>
    </w:pPr>
  </w:style>
  <w:style w:type="paragraph" w:styleId="BalloonText">
    <w:name w:val="Balloon Text"/>
    <w:basedOn w:val="Normal"/>
    <w:link w:val="BalloonTextChar"/>
    <w:uiPriority w:val="99"/>
    <w:semiHidden/>
    <w:unhideWhenUsed/>
    <w:rsid w:val="00945F12"/>
    <w:rPr>
      <w:rFonts w:ascii="Tahoma" w:hAnsi="Tahoma" w:cs="Tahoma"/>
      <w:sz w:val="16"/>
      <w:szCs w:val="16"/>
    </w:rPr>
  </w:style>
  <w:style w:type="character" w:customStyle="1" w:styleId="BalloonTextChar">
    <w:name w:val="Balloon Text Char"/>
    <w:basedOn w:val="DefaultParagraphFont"/>
    <w:link w:val="BalloonText"/>
    <w:uiPriority w:val="99"/>
    <w:semiHidden/>
    <w:rsid w:val="00945F12"/>
    <w:rPr>
      <w:rFonts w:ascii="Tahoma" w:hAnsi="Tahoma" w:cs="Tahoma"/>
      <w:sz w:val="16"/>
      <w:szCs w:val="16"/>
    </w:rPr>
  </w:style>
  <w:style w:type="paragraph" w:customStyle="1" w:styleId="Default">
    <w:name w:val="Default"/>
    <w:rsid w:val="009B619F"/>
    <w:pPr>
      <w:autoSpaceDE w:val="0"/>
      <w:autoSpaceDN w:val="0"/>
      <w:adjustRightInd w:val="0"/>
    </w:pPr>
    <w:rPr>
      <w:rFonts w:ascii="Arial" w:hAnsi="Arial" w:cs="Arial"/>
      <w:color w:val="000000"/>
      <w:sz w:val="24"/>
      <w:szCs w:val="24"/>
    </w:rPr>
  </w:style>
  <w:style w:type="paragraph" w:customStyle="1" w:styleId="wordsection1">
    <w:name w:val="wordsection1"/>
    <w:basedOn w:val="Normal"/>
    <w:rsid w:val="00496F59"/>
    <w:pPr>
      <w:spacing w:after="150" w:line="336" w:lineRule="auto"/>
    </w:pPr>
    <w:rPr>
      <w:rFonts w:ascii="Times New Roman" w:eastAsia="Times New Roman" w:hAnsi="Times New Roman" w:cs="Times New Roman"/>
      <w:szCs w:val="24"/>
    </w:rPr>
  </w:style>
  <w:style w:type="character" w:styleId="Strong">
    <w:name w:val="Strong"/>
    <w:uiPriority w:val="22"/>
    <w:qFormat/>
    <w:rsid w:val="00E313A7"/>
    <w:rPr>
      <w:b/>
      <w:bCs/>
    </w:rPr>
  </w:style>
  <w:style w:type="character" w:styleId="Emphasis">
    <w:name w:val="Emphasis"/>
    <w:uiPriority w:val="20"/>
    <w:qFormat/>
    <w:rsid w:val="00E313A7"/>
    <w:rPr>
      <w:b/>
      <w:bCs/>
      <w:i/>
      <w:iCs/>
      <w:spacing w:val="10"/>
    </w:rPr>
  </w:style>
  <w:style w:type="character" w:styleId="CommentReference">
    <w:name w:val="annotation reference"/>
    <w:basedOn w:val="DefaultParagraphFont"/>
    <w:uiPriority w:val="99"/>
    <w:semiHidden/>
    <w:unhideWhenUsed/>
    <w:rsid w:val="003F0366"/>
    <w:rPr>
      <w:sz w:val="16"/>
      <w:szCs w:val="16"/>
    </w:rPr>
  </w:style>
  <w:style w:type="paragraph" w:styleId="CommentText">
    <w:name w:val="annotation text"/>
    <w:basedOn w:val="Normal"/>
    <w:link w:val="CommentTextChar"/>
    <w:uiPriority w:val="99"/>
    <w:semiHidden/>
    <w:unhideWhenUsed/>
    <w:rsid w:val="003F0366"/>
    <w:rPr>
      <w:sz w:val="20"/>
    </w:rPr>
  </w:style>
  <w:style w:type="character" w:customStyle="1" w:styleId="CommentTextChar">
    <w:name w:val="Comment Text Char"/>
    <w:basedOn w:val="DefaultParagraphFont"/>
    <w:link w:val="CommentText"/>
    <w:uiPriority w:val="99"/>
    <w:semiHidden/>
    <w:rsid w:val="003F0366"/>
    <w:rPr>
      <w:rFonts w:ascii="Optima" w:hAnsi="Optima"/>
    </w:rPr>
  </w:style>
  <w:style w:type="paragraph" w:styleId="CommentSubject">
    <w:name w:val="annotation subject"/>
    <w:basedOn w:val="CommentText"/>
    <w:next w:val="CommentText"/>
    <w:link w:val="CommentSubjectChar"/>
    <w:uiPriority w:val="99"/>
    <w:semiHidden/>
    <w:unhideWhenUsed/>
    <w:rsid w:val="003F0366"/>
    <w:rPr>
      <w:b/>
      <w:bCs/>
    </w:rPr>
  </w:style>
  <w:style w:type="character" w:customStyle="1" w:styleId="CommentSubjectChar">
    <w:name w:val="Comment Subject Char"/>
    <w:basedOn w:val="CommentTextChar"/>
    <w:link w:val="CommentSubject"/>
    <w:uiPriority w:val="99"/>
    <w:semiHidden/>
    <w:rsid w:val="003F0366"/>
    <w:rPr>
      <w:rFonts w:ascii="Optima" w:hAnsi="Optima"/>
      <w:b/>
      <w:bCs/>
    </w:rPr>
  </w:style>
  <w:style w:type="paragraph" w:styleId="NormalWeb">
    <w:name w:val="Normal (Web)"/>
    <w:basedOn w:val="Normal"/>
    <w:uiPriority w:val="99"/>
    <w:unhideWhenUsed/>
    <w:rsid w:val="00D11D5C"/>
    <w:pPr>
      <w:spacing w:after="188" w:line="336"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F3653"/>
    <w:rPr>
      <w:color w:val="800080" w:themeColor="followedHyperlink"/>
      <w:u w:val="single"/>
    </w:rPr>
  </w:style>
  <w:style w:type="paragraph" w:styleId="Header">
    <w:name w:val="header"/>
    <w:basedOn w:val="Normal"/>
    <w:link w:val="HeaderChar"/>
    <w:uiPriority w:val="99"/>
    <w:unhideWhenUsed/>
    <w:rsid w:val="00471A24"/>
    <w:pPr>
      <w:tabs>
        <w:tab w:val="center" w:pos="4680"/>
        <w:tab w:val="right" w:pos="9360"/>
      </w:tabs>
    </w:pPr>
  </w:style>
  <w:style w:type="character" w:customStyle="1" w:styleId="HeaderChar">
    <w:name w:val="Header Char"/>
    <w:basedOn w:val="DefaultParagraphFont"/>
    <w:link w:val="Header"/>
    <w:uiPriority w:val="99"/>
    <w:rsid w:val="00471A24"/>
    <w:rPr>
      <w:rFonts w:ascii="Optima" w:hAnsi="Optima"/>
      <w:sz w:val="24"/>
    </w:rPr>
  </w:style>
  <w:style w:type="paragraph" w:styleId="Footer">
    <w:name w:val="footer"/>
    <w:basedOn w:val="Normal"/>
    <w:link w:val="FooterChar"/>
    <w:uiPriority w:val="99"/>
    <w:unhideWhenUsed/>
    <w:rsid w:val="00471A24"/>
    <w:pPr>
      <w:tabs>
        <w:tab w:val="center" w:pos="4680"/>
        <w:tab w:val="right" w:pos="9360"/>
      </w:tabs>
    </w:pPr>
  </w:style>
  <w:style w:type="character" w:customStyle="1" w:styleId="FooterChar">
    <w:name w:val="Footer Char"/>
    <w:basedOn w:val="DefaultParagraphFont"/>
    <w:link w:val="Footer"/>
    <w:uiPriority w:val="99"/>
    <w:rsid w:val="00471A24"/>
    <w:rPr>
      <w:rFonts w:ascii="Optima" w:hAnsi="Optima"/>
      <w:sz w:val="24"/>
    </w:rPr>
  </w:style>
  <w:style w:type="table" w:styleId="TableGrid">
    <w:name w:val="Table Grid"/>
    <w:basedOn w:val="TableNormal"/>
    <w:uiPriority w:val="59"/>
    <w:rsid w:val="00B01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A7"/>
    <w:rPr>
      <w:smallCaps/>
      <w:spacing w:val="5"/>
      <w:sz w:val="36"/>
      <w:szCs w:val="36"/>
    </w:rPr>
  </w:style>
  <w:style w:type="character" w:customStyle="1" w:styleId="Heading2Char">
    <w:name w:val="Heading 2 Char"/>
    <w:basedOn w:val="DefaultParagraphFont"/>
    <w:link w:val="Heading2"/>
    <w:uiPriority w:val="9"/>
    <w:semiHidden/>
    <w:rsid w:val="00E313A7"/>
    <w:rPr>
      <w:smallCaps/>
      <w:sz w:val="28"/>
      <w:szCs w:val="28"/>
    </w:rPr>
  </w:style>
  <w:style w:type="character" w:customStyle="1" w:styleId="Heading3Char">
    <w:name w:val="Heading 3 Char"/>
    <w:basedOn w:val="DefaultParagraphFont"/>
    <w:link w:val="Heading3"/>
    <w:uiPriority w:val="9"/>
    <w:semiHidden/>
    <w:rsid w:val="00E313A7"/>
    <w:rPr>
      <w:i/>
      <w:iCs/>
      <w:smallCaps/>
      <w:spacing w:val="5"/>
      <w:sz w:val="26"/>
      <w:szCs w:val="26"/>
    </w:rPr>
  </w:style>
  <w:style w:type="character" w:customStyle="1" w:styleId="Heading4Char">
    <w:name w:val="Heading 4 Char"/>
    <w:basedOn w:val="DefaultParagraphFont"/>
    <w:link w:val="Heading4"/>
    <w:uiPriority w:val="9"/>
    <w:semiHidden/>
    <w:rsid w:val="00E313A7"/>
    <w:rPr>
      <w:b/>
      <w:bCs/>
      <w:spacing w:val="5"/>
      <w:sz w:val="24"/>
      <w:szCs w:val="24"/>
    </w:rPr>
  </w:style>
  <w:style w:type="character" w:customStyle="1" w:styleId="Heading5Char">
    <w:name w:val="Heading 5 Char"/>
    <w:basedOn w:val="DefaultParagraphFont"/>
    <w:link w:val="Heading5"/>
    <w:uiPriority w:val="9"/>
    <w:semiHidden/>
    <w:rsid w:val="00E313A7"/>
    <w:rPr>
      <w:i/>
      <w:iCs/>
      <w:sz w:val="24"/>
      <w:szCs w:val="24"/>
    </w:rPr>
  </w:style>
  <w:style w:type="character" w:customStyle="1" w:styleId="Heading6Char">
    <w:name w:val="Heading 6 Char"/>
    <w:basedOn w:val="DefaultParagraphFont"/>
    <w:link w:val="Heading6"/>
    <w:uiPriority w:val="9"/>
    <w:semiHidden/>
    <w:rsid w:val="00E313A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313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313A7"/>
    <w:rPr>
      <w:b/>
      <w:bCs/>
      <w:color w:val="7F7F7F" w:themeColor="text1" w:themeTint="80"/>
      <w:sz w:val="20"/>
      <w:szCs w:val="20"/>
    </w:rPr>
  </w:style>
  <w:style w:type="character" w:customStyle="1" w:styleId="Heading9Char">
    <w:name w:val="Heading 9 Char"/>
    <w:basedOn w:val="DefaultParagraphFont"/>
    <w:link w:val="Heading9"/>
    <w:uiPriority w:val="9"/>
    <w:semiHidden/>
    <w:rsid w:val="00E313A7"/>
    <w:rPr>
      <w:b/>
      <w:bCs/>
      <w:i/>
      <w:iCs/>
      <w:color w:val="7F7F7F" w:themeColor="text1" w:themeTint="80"/>
      <w:sz w:val="18"/>
      <w:szCs w:val="18"/>
    </w:rPr>
  </w:style>
  <w:style w:type="paragraph" w:styleId="Caption">
    <w:name w:val="caption"/>
    <w:basedOn w:val="Normal"/>
    <w:next w:val="Normal"/>
    <w:uiPriority w:val="35"/>
    <w:semiHidden/>
    <w:unhideWhenUsed/>
    <w:rsid w:val="00E313A7"/>
    <w:rPr>
      <w:b/>
      <w:bCs/>
      <w:caps/>
      <w:sz w:val="16"/>
      <w:szCs w:val="18"/>
    </w:rPr>
  </w:style>
  <w:style w:type="paragraph" w:styleId="Title">
    <w:name w:val="Title"/>
    <w:basedOn w:val="Normal"/>
    <w:next w:val="Normal"/>
    <w:link w:val="TitleChar"/>
    <w:uiPriority w:val="10"/>
    <w:qFormat/>
    <w:rsid w:val="00E313A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313A7"/>
    <w:rPr>
      <w:smallCaps/>
      <w:sz w:val="52"/>
      <w:szCs w:val="52"/>
    </w:rPr>
  </w:style>
  <w:style w:type="paragraph" w:styleId="Subtitle">
    <w:name w:val="Subtitle"/>
    <w:basedOn w:val="Normal"/>
    <w:next w:val="Normal"/>
    <w:link w:val="SubtitleChar"/>
    <w:uiPriority w:val="11"/>
    <w:qFormat/>
    <w:rsid w:val="00E313A7"/>
    <w:rPr>
      <w:i/>
      <w:iCs/>
      <w:smallCaps/>
      <w:spacing w:val="10"/>
      <w:sz w:val="28"/>
      <w:szCs w:val="28"/>
    </w:rPr>
  </w:style>
  <w:style w:type="character" w:customStyle="1" w:styleId="SubtitleChar">
    <w:name w:val="Subtitle Char"/>
    <w:basedOn w:val="DefaultParagraphFont"/>
    <w:link w:val="Subtitle"/>
    <w:uiPriority w:val="11"/>
    <w:rsid w:val="00E313A7"/>
    <w:rPr>
      <w:i/>
      <w:iCs/>
      <w:smallCaps/>
      <w:spacing w:val="10"/>
      <w:sz w:val="28"/>
      <w:szCs w:val="28"/>
    </w:rPr>
  </w:style>
  <w:style w:type="paragraph" w:styleId="NoSpacing">
    <w:name w:val="No Spacing"/>
    <w:basedOn w:val="Normal"/>
    <w:link w:val="NoSpacingChar"/>
    <w:uiPriority w:val="1"/>
    <w:qFormat/>
    <w:rsid w:val="00E313A7"/>
    <w:pPr>
      <w:spacing w:after="0" w:line="240" w:lineRule="auto"/>
    </w:pPr>
  </w:style>
  <w:style w:type="character" w:customStyle="1" w:styleId="NoSpacingChar">
    <w:name w:val="No Spacing Char"/>
    <w:basedOn w:val="DefaultParagraphFont"/>
    <w:link w:val="NoSpacing"/>
    <w:uiPriority w:val="1"/>
    <w:rsid w:val="00E313A7"/>
  </w:style>
  <w:style w:type="paragraph" w:styleId="Quote">
    <w:name w:val="Quote"/>
    <w:basedOn w:val="Normal"/>
    <w:next w:val="Normal"/>
    <w:link w:val="QuoteChar"/>
    <w:uiPriority w:val="29"/>
    <w:qFormat/>
    <w:rsid w:val="00E313A7"/>
    <w:rPr>
      <w:i/>
      <w:iCs/>
    </w:rPr>
  </w:style>
  <w:style w:type="character" w:customStyle="1" w:styleId="QuoteChar">
    <w:name w:val="Quote Char"/>
    <w:basedOn w:val="DefaultParagraphFont"/>
    <w:link w:val="Quote"/>
    <w:uiPriority w:val="29"/>
    <w:rsid w:val="00E313A7"/>
    <w:rPr>
      <w:i/>
      <w:iCs/>
    </w:rPr>
  </w:style>
  <w:style w:type="paragraph" w:styleId="IntenseQuote">
    <w:name w:val="Intense Quote"/>
    <w:basedOn w:val="Normal"/>
    <w:next w:val="Normal"/>
    <w:link w:val="IntenseQuoteChar"/>
    <w:uiPriority w:val="30"/>
    <w:qFormat/>
    <w:rsid w:val="00E313A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313A7"/>
    <w:rPr>
      <w:i/>
      <w:iCs/>
    </w:rPr>
  </w:style>
  <w:style w:type="character" w:styleId="SubtleEmphasis">
    <w:name w:val="Subtle Emphasis"/>
    <w:uiPriority w:val="19"/>
    <w:qFormat/>
    <w:rsid w:val="00E313A7"/>
    <w:rPr>
      <w:i/>
      <w:iCs/>
    </w:rPr>
  </w:style>
  <w:style w:type="character" w:styleId="IntenseEmphasis">
    <w:name w:val="Intense Emphasis"/>
    <w:uiPriority w:val="21"/>
    <w:qFormat/>
    <w:rsid w:val="00E313A7"/>
    <w:rPr>
      <w:b/>
      <w:bCs/>
      <w:i/>
      <w:iCs/>
    </w:rPr>
  </w:style>
  <w:style w:type="character" w:styleId="SubtleReference">
    <w:name w:val="Subtle Reference"/>
    <w:basedOn w:val="DefaultParagraphFont"/>
    <w:uiPriority w:val="31"/>
    <w:qFormat/>
    <w:rsid w:val="00E313A7"/>
    <w:rPr>
      <w:smallCaps/>
    </w:rPr>
  </w:style>
  <w:style w:type="character" w:styleId="IntenseReference">
    <w:name w:val="Intense Reference"/>
    <w:uiPriority w:val="32"/>
    <w:qFormat/>
    <w:rsid w:val="00E313A7"/>
    <w:rPr>
      <w:b/>
      <w:bCs/>
      <w:smallCaps/>
    </w:rPr>
  </w:style>
  <w:style w:type="character" w:styleId="BookTitle">
    <w:name w:val="Book Title"/>
    <w:basedOn w:val="DefaultParagraphFont"/>
    <w:uiPriority w:val="33"/>
    <w:qFormat/>
    <w:rsid w:val="00E313A7"/>
    <w:rPr>
      <w:i/>
      <w:iCs/>
      <w:smallCaps/>
      <w:spacing w:val="5"/>
    </w:rPr>
  </w:style>
  <w:style w:type="paragraph" w:styleId="TOCHeading">
    <w:name w:val="TOC Heading"/>
    <w:basedOn w:val="Heading1"/>
    <w:next w:val="Normal"/>
    <w:uiPriority w:val="39"/>
    <w:semiHidden/>
    <w:unhideWhenUsed/>
    <w:qFormat/>
    <w:rsid w:val="00E313A7"/>
    <w:pPr>
      <w:outlineLvl w:val="9"/>
    </w:pPr>
  </w:style>
  <w:style w:type="paragraph" w:styleId="Revision">
    <w:name w:val="Revision"/>
    <w:hidden/>
    <w:uiPriority w:val="99"/>
    <w:semiHidden/>
    <w:rsid w:val="00815A72"/>
    <w:pPr>
      <w:spacing w:after="0" w:line="240" w:lineRule="auto"/>
    </w:pPr>
  </w:style>
  <w:style w:type="character" w:customStyle="1" w:styleId="st">
    <w:name w:val="st"/>
    <w:basedOn w:val="DefaultParagraphFont"/>
    <w:rsid w:val="00911D22"/>
  </w:style>
  <w:style w:type="paragraph" w:customStyle="1" w:styleId="Text">
    <w:name w:val="Text"/>
    <w:link w:val="TextZchn"/>
    <w:qFormat/>
    <w:rsid w:val="00113F7F"/>
    <w:pPr>
      <w:spacing w:after="160" w:line="260" w:lineRule="exact"/>
    </w:pPr>
    <w:rPr>
      <w:rFonts w:ascii="Arial" w:eastAsia="Times New Roman" w:hAnsi="Arial" w:cs="Times New Roman"/>
      <w:lang w:val="de-CH" w:eastAsia="en-US" w:bidi="ar-SA"/>
    </w:rPr>
  </w:style>
  <w:style w:type="character" w:customStyle="1" w:styleId="TextZchn">
    <w:name w:val="Text Zchn"/>
    <w:link w:val="Text"/>
    <w:rsid w:val="00113F7F"/>
    <w:rPr>
      <w:rFonts w:ascii="Arial" w:eastAsia="Times New Roman" w:hAnsi="Arial" w:cs="Times New Roman"/>
      <w:lang w:val="de-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3A7"/>
  </w:style>
  <w:style w:type="paragraph" w:styleId="berschrift1">
    <w:name w:val="heading 1"/>
    <w:basedOn w:val="Standard"/>
    <w:next w:val="Standard"/>
    <w:link w:val="berschrift1Zchn"/>
    <w:uiPriority w:val="9"/>
    <w:qFormat/>
    <w:rsid w:val="00E313A7"/>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313A7"/>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313A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313A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313A7"/>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313A7"/>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313A7"/>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313A7"/>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313A7"/>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3F49"/>
    <w:rPr>
      <w:color w:val="0000FF" w:themeColor="hyperlink"/>
      <w:u w:val="single"/>
    </w:rPr>
  </w:style>
  <w:style w:type="paragraph" w:styleId="Listenabsatz">
    <w:name w:val="List Paragraph"/>
    <w:basedOn w:val="Standard"/>
    <w:uiPriority w:val="34"/>
    <w:qFormat/>
    <w:rsid w:val="00E313A7"/>
    <w:pPr>
      <w:ind w:left="720"/>
      <w:contextualSpacing/>
    </w:pPr>
  </w:style>
  <w:style w:type="paragraph" w:styleId="Sprechblasentext">
    <w:name w:val="Balloon Text"/>
    <w:basedOn w:val="Standard"/>
    <w:link w:val="SprechblasentextZchn"/>
    <w:uiPriority w:val="99"/>
    <w:semiHidden/>
    <w:unhideWhenUsed/>
    <w:rsid w:val="00945F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F12"/>
    <w:rPr>
      <w:rFonts w:ascii="Tahoma" w:hAnsi="Tahoma" w:cs="Tahoma"/>
      <w:sz w:val="16"/>
      <w:szCs w:val="16"/>
    </w:rPr>
  </w:style>
  <w:style w:type="paragraph" w:customStyle="1" w:styleId="Default">
    <w:name w:val="Default"/>
    <w:rsid w:val="009B619F"/>
    <w:pPr>
      <w:autoSpaceDE w:val="0"/>
      <w:autoSpaceDN w:val="0"/>
      <w:adjustRightInd w:val="0"/>
    </w:pPr>
    <w:rPr>
      <w:rFonts w:ascii="Arial" w:hAnsi="Arial" w:cs="Arial"/>
      <w:color w:val="000000"/>
      <w:sz w:val="24"/>
      <w:szCs w:val="24"/>
    </w:rPr>
  </w:style>
  <w:style w:type="paragraph" w:customStyle="1" w:styleId="wordsection1">
    <w:name w:val="wordsection1"/>
    <w:basedOn w:val="Standard"/>
    <w:rsid w:val="00496F59"/>
    <w:pPr>
      <w:spacing w:after="150" w:line="336" w:lineRule="auto"/>
    </w:pPr>
    <w:rPr>
      <w:rFonts w:ascii="Times New Roman" w:eastAsia="Times New Roman" w:hAnsi="Times New Roman" w:cs="Times New Roman"/>
      <w:szCs w:val="24"/>
    </w:rPr>
  </w:style>
  <w:style w:type="character" w:styleId="Fett">
    <w:name w:val="Strong"/>
    <w:uiPriority w:val="22"/>
    <w:qFormat/>
    <w:rsid w:val="00E313A7"/>
    <w:rPr>
      <w:b/>
      <w:bCs/>
    </w:rPr>
  </w:style>
  <w:style w:type="character" w:styleId="Hervorhebung">
    <w:name w:val="Emphasis"/>
    <w:uiPriority w:val="20"/>
    <w:qFormat/>
    <w:rsid w:val="00E313A7"/>
    <w:rPr>
      <w:b/>
      <w:bCs/>
      <w:i/>
      <w:iCs/>
      <w:spacing w:val="10"/>
    </w:rPr>
  </w:style>
  <w:style w:type="character" w:styleId="Kommentarzeichen">
    <w:name w:val="annotation reference"/>
    <w:basedOn w:val="Absatz-Standardschriftart"/>
    <w:uiPriority w:val="99"/>
    <w:semiHidden/>
    <w:unhideWhenUsed/>
    <w:rsid w:val="003F0366"/>
    <w:rPr>
      <w:sz w:val="16"/>
      <w:szCs w:val="16"/>
    </w:rPr>
  </w:style>
  <w:style w:type="paragraph" w:styleId="Kommentartext">
    <w:name w:val="annotation text"/>
    <w:basedOn w:val="Standard"/>
    <w:link w:val="KommentartextZchn"/>
    <w:uiPriority w:val="99"/>
    <w:semiHidden/>
    <w:unhideWhenUsed/>
    <w:rsid w:val="003F0366"/>
    <w:rPr>
      <w:sz w:val="20"/>
    </w:rPr>
  </w:style>
  <w:style w:type="character" w:customStyle="1" w:styleId="KommentartextZchn">
    <w:name w:val="Kommentartext Zchn"/>
    <w:basedOn w:val="Absatz-Standardschriftart"/>
    <w:link w:val="Kommentartext"/>
    <w:uiPriority w:val="99"/>
    <w:semiHidden/>
    <w:rsid w:val="003F0366"/>
    <w:rPr>
      <w:rFonts w:ascii="Optima" w:hAnsi="Optima"/>
    </w:rPr>
  </w:style>
  <w:style w:type="paragraph" w:styleId="Kommentarthema">
    <w:name w:val="annotation subject"/>
    <w:basedOn w:val="Kommentartext"/>
    <w:next w:val="Kommentartext"/>
    <w:link w:val="KommentarthemaZchn"/>
    <w:uiPriority w:val="99"/>
    <w:semiHidden/>
    <w:unhideWhenUsed/>
    <w:rsid w:val="003F0366"/>
    <w:rPr>
      <w:b/>
      <w:bCs/>
    </w:rPr>
  </w:style>
  <w:style w:type="character" w:customStyle="1" w:styleId="KommentarthemaZchn">
    <w:name w:val="Kommentarthema Zchn"/>
    <w:basedOn w:val="KommentartextZchn"/>
    <w:link w:val="Kommentarthema"/>
    <w:uiPriority w:val="99"/>
    <w:semiHidden/>
    <w:rsid w:val="003F0366"/>
    <w:rPr>
      <w:rFonts w:ascii="Optima" w:hAnsi="Optima"/>
      <w:b/>
      <w:bCs/>
    </w:rPr>
  </w:style>
  <w:style w:type="paragraph" w:styleId="StandardWeb">
    <w:name w:val="Normal (Web)"/>
    <w:basedOn w:val="Standard"/>
    <w:uiPriority w:val="99"/>
    <w:unhideWhenUsed/>
    <w:rsid w:val="00D11D5C"/>
    <w:pPr>
      <w:spacing w:after="188" w:line="336" w:lineRule="auto"/>
    </w:pPr>
    <w:rPr>
      <w:rFonts w:ascii="Times New Roman" w:eastAsia="Times New Roman" w:hAnsi="Times New Roman" w:cs="Times New Roman"/>
      <w:szCs w:val="24"/>
    </w:rPr>
  </w:style>
  <w:style w:type="character" w:styleId="BesuchterHyperlink">
    <w:name w:val="FollowedHyperlink"/>
    <w:basedOn w:val="Absatz-Standardschriftart"/>
    <w:uiPriority w:val="99"/>
    <w:semiHidden/>
    <w:unhideWhenUsed/>
    <w:rsid w:val="000F3653"/>
    <w:rPr>
      <w:color w:val="800080" w:themeColor="followedHyperlink"/>
      <w:u w:val="single"/>
    </w:rPr>
  </w:style>
  <w:style w:type="paragraph" w:styleId="Kopfzeile">
    <w:name w:val="header"/>
    <w:basedOn w:val="Standard"/>
    <w:link w:val="KopfzeileZchn"/>
    <w:uiPriority w:val="99"/>
    <w:unhideWhenUsed/>
    <w:rsid w:val="00471A24"/>
    <w:pPr>
      <w:tabs>
        <w:tab w:val="center" w:pos="4680"/>
        <w:tab w:val="right" w:pos="9360"/>
      </w:tabs>
    </w:pPr>
  </w:style>
  <w:style w:type="character" w:customStyle="1" w:styleId="KopfzeileZchn">
    <w:name w:val="Kopfzeile Zchn"/>
    <w:basedOn w:val="Absatz-Standardschriftart"/>
    <w:link w:val="Kopfzeile"/>
    <w:uiPriority w:val="99"/>
    <w:rsid w:val="00471A24"/>
    <w:rPr>
      <w:rFonts w:ascii="Optima" w:hAnsi="Optima"/>
      <w:sz w:val="24"/>
    </w:rPr>
  </w:style>
  <w:style w:type="paragraph" w:styleId="Fuzeile">
    <w:name w:val="footer"/>
    <w:basedOn w:val="Standard"/>
    <w:link w:val="FuzeileZchn"/>
    <w:uiPriority w:val="99"/>
    <w:unhideWhenUsed/>
    <w:rsid w:val="00471A24"/>
    <w:pPr>
      <w:tabs>
        <w:tab w:val="center" w:pos="4680"/>
        <w:tab w:val="right" w:pos="9360"/>
      </w:tabs>
    </w:pPr>
  </w:style>
  <w:style w:type="character" w:customStyle="1" w:styleId="FuzeileZchn">
    <w:name w:val="Fußzeile Zchn"/>
    <w:basedOn w:val="Absatz-Standardschriftart"/>
    <w:link w:val="Fuzeile"/>
    <w:uiPriority w:val="99"/>
    <w:rsid w:val="00471A24"/>
    <w:rPr>
      <w:rFonts w:ascii="Optima" w:hAnsi="Optima"/>
      <w:sz w:val="24"/>
    </w:rPr>
  </w:style>
  <w:style w:type="table" w:styleId="Tabellenraster">
    <w:name w:val="Table Grid"/>
    <w:basedOn w:val="NormaleTabelle"/>
    <w:uiPriority w:val="59"/>
    <w:rsid w:val="00B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313A7"/>
    <w:rPr>
      <w:smallCaps/>
      <w:spacing w:val="5"/>
      <w:sz w:val="36"/>
      <w:szCs w:val="36"/>
    </w:rPr>
  </w:style>
  <w:style w:type="character" w:customStyle="1" w:styleId="berschrift2Zchn">
    <w:name w:val="Überschrift 2 Zchn"/>
    <w:basedOn w:val="Absatz-Standardschriftart"/>
    <w:link w:val="berschrift2"/>
    <w:uiPriority w:val="9"/>
    <w:semiHidden/>
    <w:rsid w:val="00E313A7"/>
    <w:rPr>
      <w:smallCaps/>
      <w:sz w:val="28"/>
      <w:szCs w:val="28"/>
    </w:rPr>
  </w:style>
  <w:style w:type="character" w:customStyle="1" w:styleId="berschrift3Zchn">
    <w:name w:val="Überschrift 3 Zchn"/>
    <w:basedOn w:val="Absatz-Standardschriftart"/>
    <w:link w:val="berschrift3"/>
    <w:uiPriority w:val="9"/>
    <w:semiHidden/>
    <w:rsid w:val="00E313A7"/>
    <w:rPr>
      <w:i/>
      <w:iCs/>
      <w:smallCaps/>
      <w:spacing w:val="5"/>
      <w:sz w:val="26"/>
      <w:szCs w:val="26"/>
    </w:rPr>
  </w:style>
  <w:style w:type="character" w:customStyle="1" w:styleId="berschrift4Zchn">
    <w:name w:val="Überschrift 4 Zchn"/>
    <w:basedOn w:val="Absatz-Standardschriftart"/>
    <w:link w:val="berschrift4"/>
    <w:uiPriority w:val="9"/>
    <w:semiHidden/>
    <w:rsid w:val="00E313A7"/>
    <w:rPr>
      <w:b/>
      <w:bCs/>
      <w:spacing w:val="5"/>
      <w:sz w:val="24"/>
      <w:szCs w:val="24"/>
    </w:rPr>
  </w:style>
  <w:style w:type="character" w:customStyle="1" w:styleId="berschrift5Zchn">
    <w:name w:val="Überschrift 5 Zchn"/>
    <w:basedOn w:val="Absatz-Standardschriftart"/>
    <w:link w:val="berschrift5"/>
    <w:uiPriority w:val="9"/>
    <w:semiHidden/>
    <w:rsid w:val="00E313A7"/>
    <w:rPr>
      <w:i/>
      <w:iCs/>
      <w:sz w:val="24"/>
      <w:szCs w:val="24"/>
    </w:rPr>
  </w:style>
  <w:style w:type="character" w:customStyle="1" w:styleId="berschrift6Zchn">
    <w:name w:val="Überschrift 6 Zchn"/>
    <w:basedOn w:val="Absatz-Standardschriftart"/>
    <w:link w:val="berschrift6"/>
    <w:uiPriority w:val="9"/>
    <w:semiHidden/>
    <w:rsid w:val="00E313A7"/>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313A7"/>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313A7"/>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313A7"/>
    <w:rPr>
      <w:b/>
      <w:bCs/>
      <w:i/>
      <w:iCs/>
      <w:color w:val="7F7F7F" w:themeColor="text1" w:themeTint="80"/>
      <w:sz w:val="18"/>
      <w:szCs w:val="18"/>
    </w:rPr>
  </w:style>
  <w:style w:type="paragraph" w:styleId="Beschriftung">
    <w:name w:val="caption"/>
    <w:basedOn w:val="Standard"/>
    <w:next w:val="Standard"/>
    <w:uiPriority w:val="35"/>
    <w:semiHidden/>
    <w:unhideWhenUsed/>
    <w:rsid w:val="00E313A7"/>
    <w:rPr>
      <w:b/>
      <w:bCs/>
      <w:caps/>
      <w:sz w:val="16"/>
      <w:szCs w:val="18"/>
    </w:rPr>
  </w:style>
  <w:style w:type="paragraph" w:styleId="Titel">
    <w:name w:val="Title"/>
    <w:basedOn w:val="Standard"/>
    <w:next w:val="Standard"/>
    <w:link w:val="TitelZchn"/>
    <w:uiPriority w:val="10"/>
    <w:qFormat/>
    <w:rsid w:val="00E313A7"/>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313A7"/>
    <w:rPr>
      <w:smallCaps/>
      <w:sz w:val="52"/>
      <w:szCs w:val="52"/>
    </w:rPr>
  </w:style>
  <w:style w:type="paragraph" w:styleId="Untertitel">
    <w:name w:val="Subtitle"/>
    <w:basedOn w:val="Standard"/>
    <w:next w:val="Standard"/>
    <w:link w:val="UntertitelZchn"/>
    <w:uiPriority w:val="11"/>
    <w:qFormat/>
    <w:rsid w:val="00E313A7"/>
    <w:rPr>
      <w:i/>
      <w:iCs/>
      <w:smallCaps/>
      <w:spacing w:val="10"/>
      <w:sz w:val="28"/>
      <w:szCs w:val="28"/>
    </w:rPr>
  </w:style>
  <w:style w:type="character" w:customStyle="1" w:styleId="UntertitelZchn">
    <w:name w:val="Untertitel Zchn"/>
    <w:basedOn w:val="Absatz-Standardschriftart"/>
    <w:link w:val="Untertitel"/>
    <w:uiPriority w:val="11"/>
    <w:rsid w:val="00E313A7"/>
    <w:rPr>
      <w:i/>
      <w:iCs/>
      <w:smallCaps/>
      <w:spacing w:val="10"/>
      <w:sz w:val="28"/>
      <w:szCs w:val="28"/>
    </w:rPr>
  </w:style>
  <w:style w:type="paragraph" w:styleId="KeinLeerraum">
    <w:name w:val="No Spacing"/>
    <w:basedOn w:val="Standard"/>
    <w:link w:val="KeinLeerraumZchn"/>
    <w:uiPriority w:val="1"/>
    <w:qFormat/>
    <w:rsid w:val="00E313A7"/>
    <w:pPr>
      <w:spacing w:after="0" w:line="240" w:lineRule="auto"/>
    </w:pPr>
  </w:style>
  <w:style w:type="character" w:customStyle="1" w:styleId="KeinLeerraumZchn">
    <w:name w:val="Kein Leerraum Zchn"/>
    <w:basedOn w:val="Absatz-Standardschriftart"/>
    <w:link w:val="KeinLeerraum"/>
    <w:uiPriority w:val="1"/>
    <w:rsid w:val="00E313A7"/>
  </w:style>
  <w:style w:type="paragraph" w:styleId="Zitat">
    <w:name w:val="Quote"/>
    <w:basedOn w:val="Standard"/>
    <w:next w:val="Standard"/>
    <w:link w:val="ZitatZchn"/>
    <w:uiPriority w:val="29"/>
    <w:qFormat/>
    <w:rsid w:val="00E313A7"/>
    <w:rPr>
      <w:i/>
      <w:iCs/>
    </w:rPr>
  </w:style>
  <w:style w:type="character" w:customStyle="1" w:styleId="ZitatZchn">
    <w:name w:val="Zitat Zchn"/>
    <w:basedOn w:val="Absatz-Standardschriftart"/>
    <w:link w:val="Zitat"/>
    <w:uiPriority w:val="29"/>
    <w:rsid w:val="00E313A7"/>
    <w:rPr>
      <w:i/>
      <w:iCs/>
    </w:rPr>
  </w:style>
  <w:style w:type="paragraph" w:styleId="IntensivesZitat">
    <w:name w:val="Intense Quote"/>
    <w:basedOn w:val="Standard"/>
    <w:next w:val="Standard"/>
    <w:link w:val="IntensivesZitatZchn"/>
    <w:uiPriority w:val="30"/>
    <w:qFormat/>
    <w:rsid w:val="00E313A7"/>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313A7"/>
    <w:rPr>
      <w:i/>
      <w:iCs/>
    </w:rPr>
  </w:style>
  <w:style w:type="character" w:styleId="SchwacheHervorhebung">
    <w:name w:val="Subtle Emphasis"/>
    <w:uiPriority w:val="19"/>
    <w:qFormat/>
    <w:rsid w:val="00E313A7"/>
    <w:rPr>
      <w:i/>
      <w:iCs/>
    </w:rPr>
  </w:style>
  <w:style w:type="character" w:styleId="IntensiveHervorhebung">
    <w:name w:val="Intense Emphasis"/>
    <w:uiPriority w:val="21"/>
    <w:qFormat/>
    <w:rsid w:val="00E313A7"/>
    <w:rPr>
      <w:b/>
      <w:bCs/>
      <w:i/>
      <w:iCs/>
    </w:rPr>
  </w:style>
  <w:style w:type="character" w:styleId="SchwacherVerweis">
    <w:name w:val="Subtle Reference"/>
    <w:basedOn w:val="Absatz-Standardschriftart"/>
    <w:uiPriority w:val="31"/>
    <w:qFormat/>
    <w:rsid w:val="00E313A7"/>
    <w:rPr>
      <w:smallCaps/>
    </w:rPr>
  </w:style>
  <w:style w:type="character" w:styleId="IntensiverVerweis">
    <w:name w:val="Intense Reference"/>
    <w:uiPriority w:val="32"/>
    <w:qFormat/>
    <w:rsid w:val="00E313A7"/>
    <w:rPr>
      <w:b/>
      <w:bCs/>
      <w:smallCaps/>
    </w:rPr>
  </w:style>
  <w:style w:type="character" w:styleId="Buchtitel">
    <w:name w:val="Book Title"/>
    <w:basedOn w:val="Absatz-Standardschriftart"/>
    <w:uiPriority w:val="33"/>
    <w:qFormat/>
    <w:rsid w:val="00E313A7"/>
    <w:rPr>
      <w:i/>
      <w:iCs/>
      <w:smallCaps/>
      <w:spacing w:val="5"/>
    </w:rPr>
  </w:style>
  <w:style w:type="paragraph" w:styleId="Inhaltsverzeichnisberschrift">
    <w:name w:val="TOC Heading"/>
    <w:basedOn w:val="berschrift1"/>
    <w:next w:val="Standard"/>
    <w:uiPriority w:val="39"/>
    <w:semiHidden/>
    <w:unhideWhenUsed/>
    <w:qFormat/>
    <w:rsid w:val="00E313A7"/>
    <w:pPr>
      <w:outlineLvl w:val="9"/>
    </w:pPr>
  </w:style>
  <w:style w:type="paragraph" w:styleId="berarbeitung">
    <w:name w:val="Revision"/>
    <w:hidden/>
    <w:uiPriority w:val="99"/>
    <w:semiHidden/>
    <w:rsid w:val="00815A7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97211">
      <w:bodyDiv w:val="1"/>
      <w:marLeft w:val="0"/>
      <w:marRight w:val="0"/>
      <w:marTop w:val="0"/>
      <w:marBottom w:val="0"/>
      <w:divBdr>
        <w:top w:val="none" w:sz="0" w:space="0" w:color="auto"/>
        <w:left w:val="none" w:sz="0" w:space="0" w:color="auto"/>
        <w:bottom w:val="none" w:sz="0" w:space="0" w:color="auto"/>
        <w:right w:val="none" w:sz="0" w:space="0" w:color="auto"/>
      </w:divBdr>
      <w:divsChild>
        <w:div w:id="1555584113">
          <w:marLeft w:val="360"/>
          <w:marRight w:val="0"/>
          <w:marTop w:val="0"/>
          <w:marBottom w:val="0"/>
          <w:divBdr>
            <w:top w:val="none" w:sz="0" w:space="0" w:color="auto"/>
            <w:left w:val="none" w:sz="0" w:space="0" w:color="auto"/>
            <w:bottom w:val="none" w:sz="0" w:space="0" w:color="auto"/>
            <w:right w:val="none" w:sz="0" w:space="0" w:color="auto"/>
          </w:divBdr>
        </w:div>
        <w:div w:id="338970250">
          <w:marLeft w:val="360"/>
          <w:marRight w:val="0"/>
          <w:marTop w:val="0"/>
          <w:marBottom w:val="0"/>
          <w:divBdr>
            <w:top w:val="none" w:sz="0" w:space="0" w:color="auto"/>
            <w:left w:val="none" w:sz="0" w:space="0" w:color="auto"/>
            <w:bottom w:val="none" w:sz="0" w:space="0" w:color="auto"/>
            <w:right w:val="none" w:sz="0" w:space="0" w:color="auto"/>
          </w:divBdr>
        </w:div>
        <w:div w:id="971863260">
          <w:marLeft w:val="360"/>
          <w:marRight w:val="0"/>
          <w:marTop w:val="0"/>
          <w:marBottom w:val="0"/>
          <w:divBdr>
            <w:top w:val="none" w:sz="0" w:space="0" w:color="auto"/>
            <w:left w:val="none" w:sz="0" w:space="0" w:color="auto"/>
            <w:bottom w:val="none" w:sz="0" w:space="0" w:color="auto"/>
            <w:right w:val="none" w:sz="0" w:space="0" w:color="auto"/>
          </w:divBdr>
        </w:div>
        <w:div w:id="917404885">
          <w:marLeft w:val="360"/>
          <w:marRight w:val="0"/>
          <w:marTop w:val="0"/>
          <w:marBottom w:val="0"/>
          <w:divBdr>
            <w:top w:val="none" w:sz="0" w:space="0" w:color="auto"/>
            <w:left w:val="none" w:sz="0" w:space="0" w:color="auto"/>
            <w:bottom w:val="none" w:sz="0" w:space="0" w:color="auto"/>
            <w:right w:val="none" w:sz="0" w:space="0" w:color="auto"/>
          </w:divBdr>
        </w:div>
        <w:div w:id="1300452249">
          <w:marLeft w:val="360"/>
          <w:marRight w:val="0"/>
          <w:marTop w:val="0"/>
          <w:marBottom w:val="0"/>
          <w:divBdr>
            <w:top w:val="none" w:sz="0" w:space="0" w:color="auto"/>
            <w:left w:val="none" w:sz="0" w:space="0" w:color="auto"/>
            <w:bottom w:val="none" w:sz="0" w:space="0" w:color="auto"/>
            <w:right w:val="none" w:sz="0" w:space="0" w:color="auto"/>
          </w:divBdr>
        </w:div>
        <w:div w:id="744765646">
          <w:marLeft w:val="360"/>
          <w:marRight w:val="0"/>
          <w:marTop w:val="0"/>
          <w:marBottom w:val="0"/>
          <w:divBdr>
            <w:top w:val="none" w:sz="0" w:space="0" w:color="auto"/>
            <w:left w:val="none" w:sz="0" w:space="0" w:color="auto"/>
            <w:bottom w:val="none" w:sz="0" w:space="0" w:color="auto"/>
            <w:right w:val="none" w:sz="0" w:space="0" w:color="auto"/>
          </w:divBdr>
        </w:div>
        <w:div w:id="1055355396">
          <w:marLeft w:val="360"/>
          <w:marRight w:val="0"/>
          <w:marTop w:val="0"/>
          <w:marBottom w:val="0"/>
          <w:divBdr>
            <w:top w:val="none" w:sz="0" w:space="0" w:color="auto"/>
            <w:left w:val="none" w:sz="0" w:space="0" w:color="auto"/>
            <w:bottom w:val="none" w:sz="0" w:space="0" w:color="auto"/>
            <w:right w:val="none" w:sz="0" w:space="0" w:color="auto"/>
          </w:divBdr>
        </w:div>
        <w:div w:id="771362983">
          <w:marLeft w:val="360"/>
          <w:marRight w:val="0"/>
          <w:marTop w:val="0"/>
          <w:marBottom w:val="0"/>
          <w:divBdr>
            <w:top w:val="none" w:sz="0" w:space="0" w:color="auto"/>
            <w:left w:val="none" w:sz="0" w:space="0" w:color="auto"/>
            <w:bottom w:val="none" w:sz="0" w:space="0" w:color="auto"/>
            <w:right w:val="none" w:sz="0" w:space="0" w:color="auto"/>
          </w:divBdr>
        </w:div>
        <w:div w:id="294525604">
          <w:marLeft w:val="360"/>
          <w:marRight w:val="0"/>
          <w:marTop w:val="0"/>
          <w:marBottom w:val="0"/>
          <w:divBdr>
            <w:top w:val="none" w:sz="0" w:space="0" w:color="auto"/>
            <w:left w:val="none" w:sz="0" w:space="0" w:color="auto"/>
            <w:bottom w:val="none" w:sz="0" w:space="0" w:color="auto"/>
            <w:right w:val="none" w:sz="0" w:space="0" w:color="auto"/>
          </w:divBdr>
        </w:div>
        <w:div w:id="155845078">
          <w:marLeft w:val="360"/>
          <w:marRight w:val="0"/>
          <w:marTop w:val="0"/>
          <w:marBottom w:val="0"/>
          <w:divBdr>
            <w:top w:val="none" w:sz="0" w:space="0" w:color="auto"/>
            <w:left w:val="none" w:sz="0" w:space="0" w:color="auto"/>
            <w:bottom w:val="none" w:sz="0" w:space="0" w:color="auto"/>
            <w:right w:val="none" w:sz="0" w:space="0" w:color="auto"/>
          </w:divBdr>
        </w:div>
        <w:div w:id="1271087567">
          <w:marLeft w:val="360"/>
          <w:marRight w:val="0"/>
          <w:marTop w:val="0"/>
          <w:marBottom w:val="0"/>
          <w:divBdr>
            <w:top w:val="none" w:sz="0" w:space="0" w:color="auto"/>
            <w:left w:val="none" w:sz="0" w:space="0" w:color="auto"/>
            <w:bottom w:val="none" w:sz="0" w:space="0" w:color="auto"/>
            <w:right w:val="none" w:sz="0" w:space="0" w:color="auto"/>
          </w:divBdr>
        </w:div>
        <w:div w:id="745150680">
          <w:marLeft w:val="360"/>
          <w:marRight w:val="0"/>
          <w:marTop w:val="0"/>
          <w:marBottom w:val="0"/>
          <w:divBdr>
            <w:top w:val="none" w:sz="0" w:space="0" w:color="auto"/>
            <w:left w:val="none" w:sz="0" w:space="0" w:color="auto"/>
            <w:bottom w:val="none" w:sz="0" w:space="0" w:color="auto"/>
            <w:right w:val="none" w:sz="0" w:space="0" w:color="auto"/>
          </w:divBdr>
        </w:div>
        <w:div w:id="666786101">
          <w:marLeft w:val="360"/>
          <w:marRight w:val="0"/>
          <w:marTop w:val="0"/>
          <w:marBottom w:val="0"/>
          <w:divBdr>
            <w:top w:val="none" w:sz="0" w:space="0" w:color="auto"/>
            <w:left w:val="none" w:sz="0" w:space="0" w:color="auto"/>
            <w:bottom w:val="none" w:sz="0" w:space="0" w:color="auto"/>
            <w:right w:val="none" w:sz="0" w:space="0" w:color="auto"/>
          </w:divBdr>
        </w:div>
        <w:div w:id="1538153775">
          <w:marLeft w:val="360"/>
          <w:marRight w:val="0"/>
          <w:marTop w:val="0"/>
          <w:marBottom w:val="0"/>
          <w:divBdr>
            <w:top w:val="none" w:sz="0" w:space="0" w:color="auto"/>
            <w:left w:val="none" w:sz="0" w:space="0" w:color="auto"/>
            <w:bottom w:val="none" w:sz="0" w:space="0" w:color="auto"/>
            <w:right w:val="none" w:sz="0" w:space="0" w:color="auto"/>
          </w:divBdr>
        </w:div>
      </w:divsChild>
    </w:div>
    <w:div w:id="240331346">
      <w:bodyDiv w:val="1"/>
      <w:marLeft w:val="0"/>
      <w:marRight w:val="0"/>
      <w:marTop w:val="0"/>
      <w:marBottom w:val="0"/>
      <w:divBdr>
        <w:top w:val="none" w:sz="0" w:space="0" w:color="auto"/>
        <w:left w:val="none" w:sz="0" w:space="0" w:color="auto"/>
        <w:bottom w:val="none" w:sz="0" w:space="0" w:color="auto"/>
        <w:right w:val="none" w:sz="0" w:space="0" w:color="auto"/>
      </w:divBdr>
    </w:div>
    <w:div w:id="431121771">
      <w:bodyDiv w:val="1"/>
      <w:marLeft w:val="0"/>
      <w:marRight w:val="0"/>
      <w:marTop w:val="0"/>
      <w:marBottom w:val="0"/>
      <w:divBdr>
        <w:top w:val="none" w:sz="0" w:space="0" w:color="auto"/>
        <w:left w:val="none" w:sz="0" w:space="0" w:color="auto"/>
        <w:bottom w:val="none" w:sz="0" w:space="0" w:color="auto"/>
        <w:right w:val="none" w:sz="0" w:space="0" w:color="auto"/>
      </w:divBdr>
      <w:divsChild>
        <w:div w:id="831141452">
          <w:marLeft w:val="461"/>
          <w:marRight w:val="0"/>
          <w:marTop w:val="96"/>
          <w:marBottom w:val="0"/>
          <w:divBdr>
            <w:top w:val="none" w:sz="0" w:space="0" w:color="auto"/>
            <w:left w:val="none" w:sz="0" w:space="0" w:color="auto"/>
            <w:bottom w:val="none" w:sz="0" w:space="0" w:color="auto"/>
            <w:right w:val="none" w:sz="0" w:space="0" w:color="auto"/>
          </w:divBdr>
        </w:div>
        <w:div w:id="548684730">
          <w:marLeft w:val="1022"/>
          <w:marRight w:val="0"/>
          <w:marTop w:val="86"/>
          <w:marBottom w:val="0"/>
          <w:divBdr>
            <w:top w:val="none" w:sz="0" w:space="0" w:color="auto"/>
            <w:left w:val="none" w:sz="0" w:space="0" w:color="auto"/>
            <w:bottom w:val="none" w:sz="0" w:space="0" w:color="auto"/>
            <w:right w:val="none" w:sz="0" w:space="0" w:color="auto"/>
          </w:divBdr>
        </w:div>
        <w:div w:id="1382243562">
          <w:marLeft w:val="1022"/>
          <w:marRight w:val="0"/>
          <w:marTop w:val="86"/>
          <w:marBottom w:val="0"/>
          <w:divBdr>
            <w:top w:val="none" w:sz="0" w:space="0" w:color="auto"/>
            <w:left w:val="none" w:sz="0" w:space="0" w:color="auto"/>
            <w:bottom w:val="none" w:sz="0" w:space="0" w:color="auto"/>
            <w:right w:val="none" w:sz="0" w:space="0" w:color="auto"/>
          </w:divBdr>
        </w:div>
      </w:divsChild>
    </w:div>
    <w:div w:id="720636898">
      <w:bodyDiv w:val="1"/>
      <w:marLeft w:val="0"/>
      <w:marRight w:val="0"/>
      <w:marTop w:val="0"/>
      <w:marBottom w:val="0"/>
      <w:divBdr>
        <w:top w:val="none" w:sz="0" w:space="0" w:color="auto"/>
        <w:left w:val="none" w:sz="0" w:space="0" w:color="auto"/>
        <w:bottom w:val="none" w:sz="0" w:space="0" w:color="auto"/>
        <w:right w:val="none" w:sz="0" w:space="0" w:color="auto"/>
      </w:divBdr>
    </w:div>
    <w:div w:id="874543376">
      <w:bodyDiv w:val="1"/>
      <w:marLeft w:val="0"/>
      <w:marRight w:val="0"/>
      <w:marTop w:val="0"/>
      <w:marBottom w:val="0"/>
      <w:divBdr>
        <w:top w:val="none" w:sz="0" w:space="0" w:color="auto"/>
        <w:left w:val="none" w:sz="0" w:space="0" w:color="auto"/>
        <w:bottom w:val="none" w:sz="0" w:space="0" w:color="auto"/>
        <w:right w:val="none" w:sz="0" w:space="0" w:color="auto"/>
      </w:divBdr>
      <w:divsChild>
        <w:div w:id="52437519">
          <w:marLeft w:val="461"/>
          <w:marRight w:val="0"/>
          <w:marTop w:val="77"/>
          <w:marBottom w:val="0"/>
          <w:divBdr>
            <w:top w:val="none" w:sz="0" w:space="0" w:color="auto"/>
            <w:left w:val="none" w:sz="0" w:space="0" w:color="auto"/>
            <w:bottom w:val="none" w:sz="0" w:space="0" w:color="auto"/>
            <w:right w:val="none" w:sz="0" w:space="0" w:color="auto"/>
          </w:divBdr>
        </w:div>
      </w:divsChild>
    </w:div>
    <w:div w:id="986085946">
      <w:bodyDiv w:val="1"/>
      <w:marLeft w:val="0"/>
      <w:marRight w:val="0"/>
      <w:marTop w:val="0"/>
      <w:marBottom w:val="0"/>
      <w:divBdr>
        <w:top w:val="none" w:sz="0" w:space="0" w:color="auto"/>
        <w:left w:val="none" w:sz="0" w:space="0" w:color="auto"/>
        <w:bottom w:val="none" w:sz="0" w:space="0" w:color="auto"/>
        <w:right w:val="none" w:sz="0" w:space="0" w:color="auto"/>
      </w:divBdr>
    </w:div>
    <w:div w:id="996305623">
      <w:bodyDiv w:val="1"/>
      <w:marLeft w:val="0"/>
      <w:marRight w:val="0"/>
      <w:marTop w:val="0"/>
      <w:marBottom w:val="0"/>
      <w:divBdr>
        <w:top w:val="none" w:sz="0" w:space="0" w:color="auto"/>
        <w:left w:val="none" w:sz="0" w:space="0" w:color="auto"/>
        <w:bottom w:val="none" w:sz="0" w:space="0" w:color="auto"/>
        <w:right w:val="none" w:sz="0" w:space="0" w:color="auto"/>
      </w:divBdr>
    </w:div>
    <w:div w:id="1010836649">
      <w:bodyDiv w:val="1"/>
      <w:marLeft w:val="0"/>
      <w:marRight w:val="0"/>
      <w:marTop w:val="0"/>
      <w:marBottom w:val="0"/>
      <w:divBdr>
        <w:top w:val="none" w:sz="0" w:space="0" w:color="auto"/>
        <w:left w:val="none" w:sz="0" w:space="0" w:color="auto"/>
        <w:bottom w:val="none" w:sz="0" w:space="0" w:color="auto"/>
        <w:right w:val="none" w:sz="0" w:space="0" w:color="auto"/>
      </w:divBdr>
      <w:divsChild>
        <w:div w:id="346179000">
          <w:marLeft w:val="461"/>
          <w:marRight w:val="0"/>
          <w:marTop w:val="77"/>
          <w:marBottom w:val="0"/>
          <w:divBdr>
            <w:top w:val="none" w:sz="0" w:space="0" w:color="auto"/>
            <w:left w:val="none" w:sz="0" w:space="0" w:color="auto"/>
            <w:bottom w:val="none" w:sz="0" w:space="0" w:color="auto"/>
            <w:right w:val="none" w:sz="0" w:space="0" w:color="auto"/>
          </w:divBdr>
        </w:div>
      </w:divsChild>
    </w:div>
    <w:div w:id="1126660203">
      <w:bodyDiv w:val="1"/>
      <w:marLeft w:val="0"/>
      <w:marRight w:val="0"/>
      <w:marTop w:val="0"/>
      <w:marBottom w:val="0"/>
      <w:divBdr>
        <w:top w:val="none" w:sz="0" w:space="0" w:color="auto"/>
        <w:left w:val="none" w:sz="0" w:space="0" w:color="auto"/>
        <w:bottom w:val="none" w:sz="0" w:space="0" w:color="auto"/>
        <w:right w:val="none" w:sz="0" w:space="0" w:color="auto"/>
      </w:divBdr>
    </w:div>
    <w:div w:id="1160998824">
      <w:bodyDiv w:val="1"/>
      <w:marLeft w:val="0"/>
      <w:marRight w:val="0"/>
      <w:marTop w:val="0"/>
      <w:marBottom w:val="0"/>
      <w:divBdr>
        <w:top w:val="none" w:sz="0" w:space="0" w:color="auto"/>
        <w:left w:val="none" w:sz="0" w:space="0" w:color="auto"/>
        <w:bottom w:val="none" w:sz="0" w:space="0" w:color="auto"/>
        <w:right w:val="none" w:sz="0" w:space="0" w:color="auto"/>
      </w:divBdr>
      <w:divsChild>
        <w:div w:id="165872772">
          <w:marLeft w:val="1022"/>
          <w:marRight w:val="0"/>
          <w:marTop w:val="77"/>
          <w:marBottom w:val="0"/>
          <w:divBdr>
            <w:top w:val="none" w:sz="0" w:space="0" w:color="auto"/>
            <w:left w:val="none" w:sz="0" w:space="0" w:color="auto"/>
            <w:bottom w:val="none" w:sz="0" w:space="0" w:color="auto"/>
            <w:right w:val="none" w:sz="0" w:space="0" w:color="auto"/>
          </w:divBdr>
        </w:div>
      </w:divsChild>
    </w:div>
    <w:div w:id="1228614509">
      <w:bodyDiv w:val="1"/>
      <w:marLeft w:val="0"/>
      <w:marRight w:val="0"/>
      <w:marTop w:val="0"/>
      <w:marBottom w:val="0"/>
      <w:divBdr>
        <w:top w:val="none" w:sz="0" w:space="0" w:color="auto"/>
        <w:left w:val="none" w:sz="0" w:space="0" w:color="auto"/>
        <w:bottom w:val="none" w:sz="0" w:space="0" w:color="auto"/>
        <w:right w:val="none" w:sz="0" w:space="0" w:color="auto"/>
      </w:divBdr>
      <w:divsChild>
        <w:div w:id="322241108">
          <w:marLeft w:val="461"/>
          <w:marRight w:val="0"/>
          <w:marTop w:val="77"/>
          <w:marBottom w:val="0"/>
          <w:divBdr>
            <w:top w:val="none" w:sz="0" w:space="0" w:color="auto"/>
            <w:left w:val="none" w:sz="0" w:space="0" w:color="auto"/>
            <w:bottom w:val="none" w:sz="0" w:space="0" w:color="auto"/>
            <w:right w:val="none" w:sz="0" w:space="0" w:color="auto"/>
          </w:divBdr>
        </w:div>
        <w:div w:id="1231500480">
          <w:marLeft w:val="864"/>
          <w:marRight w:val="0"/>
          <w:marTop w:val="168"/>
          <w:marBottom w:val="0"/>
          <w:divBdr>
            <w:top w:val="none" w:sz="0" w:space="0" w:color="auto"/>
            <w:left w:val="none" w:sz="0" w:space="0" w:color="auto"/>
            <w:bottom w:val="none" w:sz="0" w:space="0" w:color="auto"/>
            <w:right w:val="none" w:sz="0" w:space="0" w:color="auto"/>
          </w:divBdr>
        </w:div>
      </w:divsChild>
    </w:div>
    <w:div w:id="1252468112">
      <w:bodyDiv w:val="1"/>
      <w:marLeft w:val="0"/>
      <w:marRight w:val="0"/>
      <w:marTop w:val="0"/>
      <w:marBottom w:val="0"/>
      <w:divBdr>
        <w:top w:val="none" w:sz="0" w:space="0" w:color="auto"/>
        <w:left w:val="none" w:sz="0" w:space="0" w:color="auto"/>
        <w:bottom w:val="none" w:sz="0" w:space="0" w:color="auto"/>
        <w:right w:val="none" w:sz="0" w:space="0" w:color="auto"/>
      </w:divBdr>
      <w:divsChild>
        <w:div w:id="744231952">
          <w:marLeft w:val="461"/>
          <w:marRight w:val="0"/>
          <w:marTop w:val="96"/>
          <w:marBottom w:val="0"/>
          <w:divBdr>
            <w:top w:val="none" w:sz="0" w:space="0" w:color="auto"/>
            <w:left w:val="none" w:sz="0" w:space="0" w:color="auto"/>
            <w:bottom w:val="none" w:sz="0" w:space="0" w:color="auto"/>
            <w:right w:val="none" w:sz="0" w:space="0" w:color="auto"/>
          </w:divBdr>
        </w:div>
      </w:divsChild>
    </w:div>
    <w:div w:id="1318416536">
      <w:bodyDiv w:val="1"/>
      <w:marLeft w:val="0"/>
      <w:marRight w:val="0"/>
      <w:marTop w:val="0"/>
      <w:marBottom w:val="0"/>
      <w:divBdr>
        <w:top w:val="none" w:sz="0" w:space="0" w:color="auto"/>
        <w:left w:val="none" w:sz="0" w:space="0" w:color="auto"/>
        <w:bottom w:val="none" w:sz="0" w:space="0" w:color="auto"/>
        <w:right w:val="none" w:sz="0" w:space="0" w:color="auto"/>
      </w:divBdr>
    </w:div>
    <w:div w:id="1482649650">
      <w:bodyDiv w:val="1"/>
      <w:marLeft w:val="0"/>
      <w:marRight w:val="0"/>
      <w:marTop w:val="0"/>
      <w:marBottom w:val="0"/>
      <w:divBdr>
        <w:top w:val="none" w:sz="0" w:space="0" w:color="auto"/>
        <w:left w:val="none" w:sz="0" w:space="0" w:color="auto"/>
        <w:bottom w:val="none" w:sz="0" w:space="0" w:color="auto"/>
        <w:right w:val="none" w:sz="0" w:space="0" w:color="auto"/>
      </w:divBdr>
      <w:divsChild>
        <w:div w:id="560865655">
          <w:marLeft w:val="461"/>
          <w:marRight w:val="0"/>
          <w:marTop w:val="96"/>
          <w:marBottom w:val="0"/>
          <w:divBdr>
            <w:top w:val="none" w:sz="0" w:space="0" w:color="auto"/>
            <w:left w:val="none" w:sz="0" w:space="0" w:color="auto"/>
            <w:bottom w:val="none" w:sz="0" w:space="0" w:color="auto"/>
            <w:right w:val="none" w:sz="0" w:space="0" w:color="auto"/>
          </w:divBdr>
        </w:div>
      </w:divsChild>
    </w:div>
    <w:div w:id="1514220990">
      <w:bodyDiv w:val="1"/>
      <w:marLeft w:val="0"/>
      <w:marRight w:val="0"/>
      <w:marTop w:val="0"/>
      <w:marBottom w:val="0"/>
      <w:divBdr>
        <w:top w:val="none" w:sz="0" w:space="0" w:color="auto"/>
        <w:left w:val="none" w:sz="0" w:space="0" w:color="auto"/>
        <w:bottom w:val="none" w:sz="0" w:space="0" w:color="auto"/>
        <w:right w:val="none" w:sz="0" w:space="0" w:color="auto"/>
      </w:divBdr>
      <w:divsChild>
        <w:div w:id="794327311">
          <w:marLeft w:val="461"/>
          <w:marRight w:val="0"/>
          <w:marTop w:val="77"/>
          <w:marBottom w:val="0"/>
          <w:divBdr>
            <w:top w:val="none" w:sz="0" w:space="0" w:color="auto"/>
            <w:left w:val="none" w:sz="0" w:space="0" w:color="auto"/>
            <w:bottom w:val="none" w:sz="0" w:space="0" w:color="auto"/>
            <w:right w:val="none" w:sz="0" w:space="0" w:color="auto"/>
          </w:divBdr>
        </w:div>
      </w:divsChild>
    </w:div>
    <w:div w:id="1806659691">
      <w:bodyDiv w:val="1"/>
      <w:marLeft w:val="0"/>
      <w:marRight w:val="0"/>
      <w:marTop w:val="0"/>
      <w:marBottom w:val="0"/>
      <w:divBdr>
        <w:top w:val="none" w:sz="0" w:space="0" w:color="auto"/>
        <w:left w:val="none" w:sz="0" w:space="0" w:color="auto"/>
        <w:bottom w:val="none" w:sz="0" w:space="0" w:color="auto"/>
        <w:right w:val="none" w:sz="0" w:space="0" w:color="auto"/>
      </w:divBdr>
      <w:divsChild>
        <w:div w:id="988753216">
          <w:marLeft w:val="360"/>
          <w:marRight w:val="0"/>
          <w:marTop w:val="0"/>
          <w:marBottom w:val="0"/>
          <w:divBdr>
            <w:top w:val="none" w:sz="0" w:space="0" w:color="auto"/>
            <w:left w:val="none" w:sz="0" w:space="0" w:color="auto"/>
            <w:bottom w:val="none" w:sz="0" w:space="0" w:color="auto"/>
            <w:right w:val="none" w:sz="0" w:space="0" w:color="auto"/>
          </w:divBdr>
        </w:div>
        <w:div w:id="1963922623">
          <w:marLeft w:val="360"/>
          <w:marRight w:val="0"/>
          <w:marTop w:val="0"/>
          <w:marBottom w:val="0"/>
          <w:divBdr>
            <w:top w:val="none" w:sz="0" w:space="0" w:color="auto"/>
            <w:left w:val="none" w:sz="0" w:space="0" w:color="auto"/>
            <w:bottom w:val="none" w:sz="0" w:space="0" w:color="auto"/>
            <w:right w:val="none" w:sz="0" w:space="0" w:color="auto"/>
          </w:divBdr>
        </w:div>
        <w:div w:id="1625498920">
          <w:marLeft w:val="360"/>
          <w:marRight w:val="0"/>
          <w:marTop w:val="0"/>
          <w:marBottom w:val="0"/>
          <w:divBdr>
            <w:top w:val="none" w:sz="0" w:space="0" w:color="auto"/>
            <w:left w:val="none" w:sz="0" w:space="0" w:color="auto"/>
            <w:bottom w:val="none" w:sz="0" w:space="0" w:color="auto"/>
            <w:right w:val="none" w:sz="0" w:space="0" w:color="auto"/>
          </w:divBdr>
        </w:div>
        <w:div w:id="225144066">
          <w:marLeft w:val="360"/>
          <w:marRight w:val="0"/>
          <w:marTop w:val="0"/>
          <w:marBottom w:val="0"/>
          <w:divBdr>
            <w:top w:val="none" w:sz="0" w:space="0" w:color="auto"/>
            <w:left w:val="none" w:sz="0" w:space="0" w:color="auto"/>
            <w:bottom w:val="none" w:sz="0" w:space="0" w:color="auto"/>
            <w:right w:val="none" w:sz="0" w:space="0" w:color="auto"/>
          </w:divBdr>
        </w:div>
        <w:div w:id="559367381">
          <w:marLeft w:val="360"/>
          <w:marRight w:val="0"/>
          <w:marTop w:val="0"/>
          <w:marBottom w:val="0"/>
          <w:divBdr>
            <w:top w:val="none" w:sz="0" w:space="0" w:color="auto"/>
            <w:left w:val="none" w:sz="0" w:space="0" w:color="auto"/>
            <w:bottom w:val="none" w:sz="0" w:space="0" w:color="auto"/>
            <w:right w:val="none" w:sz="0" w:space="0" w:color="auto"/>
          </w:divBdr>
        </w:div>
        <w:div w:id="1091855959">
          <w:marLeft w:val="360"/>
          <w:marRight w:val="0"/>
          <w:marTop w:val="0"/>
          <w:marBottom w:val="0"/>
          <w:divBdr>
            <w:top w:val="none" w:sz="0" w:space="0" w:color="auto"/>
            <w:left w:val="none" w:sz="0" w:space="0" w:color="auto"/>
            <w:bottom w:val="none" w:sz="0" w:space="0" w:color="auto"/>
            <w:right w:val="none" w:sz="0" w:space="0" w:color="auto"/>
          </w:divBdr>
        </w:div>
        <w:div w:id="835808893">
          <w:marLeft w:val="360"/>
          <w:marRight w:val="0"/>
          <w:marTop w:val="0"/>
          <w:marBottom w:val="0"/>
          <w:divBdr>
            <w:top w:val="none" w:sz="0" w:space="0" w:color="auto"/>
            <w:left w:val="none" w:sz="0" w:space="0" w:color="auto"/>
            <w:bottom w:val="none" w:sz="0" w:space="0" w:color="auto"/>
            <w:right w:val="none" w:sz="0" w:space="0" w:color="auto"/>
          </w:divBdr>
        </w:div>
        <w:div w:id="1420709031">
          <w:marLeft w:val="360"/>
          <w:marRight w:val="0"/>
          <w:marTop w:val="0"/>
          <w:marBottom w:val="0"/>
          <w:divBdr>
            <w:top w:val="none" w:sz="0" w:space="0" w:color="auto"/>
            <w:left w:val="none" w:sz="0" w:space="0" w:color="auto"/>
            <w:bottom w:val="none" w:sz="0" w:space="0" w:color="auto"/>
            <w:right w:val="none" w:sz="0" w:space="0" w:color="auto"/>
          </w:divBdr>
        </w:div>
        <w:div w:id="352338709">
          <w:marLeft w:val="360"/>
          <w:marRight w:val="0"/>
          <w:marTop w:val="0"/>
          <w:marBottom w:val="0"/>
          <w:divBdr>
            <w:top w:val="none" w:sz="0" w:space="0" w:color="auto"/>
            <w:left w:val="none" w:sz="0" w:space="0" w:color="auto"/>
            <w:bottom w:val="none" w:sz="0" w:space="0" w:color="auto"/>
            <w:right w:val="none" w:sz="0" w:space="0" w:color="auto"/>
          </w:divBdr>
        </w:div>
        <w:div w:id="217712608">
          <w:marLeft w:val="360"/>
          <w:marRight w:val="0"/>
          <w:marTop w:val="0"/>
          <w:marBottom w:val="0"/>
          <w:divBdr>
            <w:top w:val="none" w:sz="0" w:space="0" w:color="auto"/>
            <w:left w:val="none" w:sz="0" w:space="0" w:color="auto"/>
            <w:bottom w:val="none" w:sz="0" w:space="0" w:color="auto"/>
            <w:right w:val="none" w:sz="0" w:space="0" w:color="auto"/>
          </w:divBdr>
        </w:div>
        <w:div w:id="931209585">
          <w:marLeft w:val="360"/>
          <w:marRight w:val="0"/>
          <w:marTop w:val="0"/>
          <w:marBottom w:val="0"/>
          <w:divBdr>
            <w:top w:val="none" w:sz="0" w:space="0" w:color="auto"/>
            <w:left w:val="none" w:sz="0" w:space="0" w:color="auto"/>
            <w:bottom w:val="none" w:sz="0" w:space="0" w:color="auto"/>
            <w:right w:val="none" w:sz="0" w:space="0" w:color="auto"/>
          </w:divBdr>
        </w:div>
        <w:div w:id="2136637316">
          <w:marLeft w:val="360"/>
          <w:marRight w:val="0"/>
          <w:marTop w:val="0"/>
          <w:marBottom w:val="0"/>
          <w:divBdr>
            <w:top w:val="none" w:sz="0" w:space="0" w:color="auto"/>
            <w:left w:val="none" w:sz="0" w:space="0" w:color="auto"/>
            <w:bottom w:val="none" w:sz="0" w:space="0" w:color="auto"/>
            <w:right w:val="none" w:sz="0" w:space="0" w:color="auto"/>
          </w:divBdr>
        </w:div>
        <w:div w:id="434441612">
          <w:marLeft w:val="360"/>
          <w:marRight w:val="0"/>
          <w:marTop w:val="0"/>
          <w:marBottom w:val="0"/>
          <w:divBdr>
            <w:top w:val="none" w:sz="0" w:space="0" w:color="auto"/>
            <w:left w:val="none" w:sz="0" w:space="0" w:color="auto"/>
            <w:bottom w:val="none" w:sz="0" w:space="0" w:color="auto"/>
            <w:right w:val="none" w:sz="0" w:space="0" w:color="auto"/>
          </w:divBdr>
        </w:div>
        <w:div w:id="1028724777">
          <w:marLeft w:val="360"/>
          <w:marRight w:val="0"/>
          <w:marTop w:val="0"/>
          <w:marBottom w:val="0"/>
          <w:divBdr>
            <w:top w:val="none" w:sz="0" w:space="0" w:color="auto"/>
            <w:left w:val="none" w:sz="0" w:space="0" w:color="auto"/>
            <w:bottom w:val="none" w:sz="0" w:space="0" w:color="auto"/>
            <w:right w:val="none" w:sz="0" w:space="0" w:color="auto"/>
          </w:divBdr>
        </w:div>
      </w:divsChild>
    </w:div>
    <w:div w:id="1807967809">
      <w:bodyDiv w:val="1"/>
      <w:marLeft w:val="0"/>
      <w:marRight w:val="0"/>
      <w:marTop w:val="0"/>
      <w:marBottom w:val="0"/>
      <w:divBdr>
        <w:top w:val="none" w:sz="0" w:space="0" w:color="auto"/>
        <w:left w:val="none" w:sz="0" w:space="0" w:color="auto"/>
        <w:bottom w:val="none" w:sz="0" w:space="0" w:color="auto"/>
        <w:right w:val="none" w:sz="0" w:space="0" w:color="auto"/>
      </w:divBdr>
      <w:divsChild>
        <w:div w:id="1718511252">
          <w:marLeft w:val="1022"/>
          <w:marRight w:val="0"/>
          <w:marTop w:val="77"/>
          <w:marBottom w:val="0"/>
          <w:divBdr>
            <w:top w:val="none" w:sz="0" w:space="0" w:color="auto"/>
            <w:left w:val="none" w:sz="0" w:space="0" w:color="auto"/>
            <w:bottom w:val="none" w:sz="0" w:space="0" w:color="auto"/>
            <w:right w:val="none" w:sz="0" w:space="0" w:color="auto"/>
          </w:divBdr>
        </w:div>
      </w:divsChild>
    </w:div>
    <w:div w:id="1857881829">
      <w:bodyDiv w:val="1"/>
      <w:marLeft w:val="0"/>
      <w:marRight w:val="0"/>
      <w:marTop w:val="0"/>
      <w:marBottom w:val="0"/>
      <w:divBdr>
        <w:top w:val="none" w:sz="0" w:space="0" w:color="auto"/>
        <w:left w:val="none" w:sz="0" w:space="0" w:color="auto"/>
        <w:bottom w:val="none" w:sz="0" w:space="0" w:color="auto"/>
        <w:right w:val="none" w:sz="0" w:space="0" w:color="auto"/>
      </w:divBdr>
    </w:div>
    <w:div w:id="2011365396">
      <w:bodyDiv w:val="1"/>
      <w:marLeft w:val="0"/>
      <w:marRight w:val="0"/>
      <w:marTop w:val="0"/>
      <w:marBottom w:val="0"/>
      <w:divBdr>
        <w:top w:val="none" w:sz="0" w:space="0" w:color="auto"/>
        <w:left w:val="none" w:sz="0" w:space="0" w:color="auto"/>
        <w:bottom w:val="none" w:sz="0" w:space="0" w:color="auto"/>
        <w:right w:val="none" w:sz="0" w:space="0" w:color="auto"/>
      </w:divBdr>
    </w:div>
    <w:div w:id="2055419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embedded-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ah@embedded-pr.de" TargetMode="External"/><Relationship Id="rId2" Type="http://schemas.openxmlformats.org/officeDocument/2006/relationships/numbering" Target="numbering.xml"/><Relationship Id="rId16" Type="http://schemas.openxmlformats.org/officeDocument/2006/relationships/hyperlink" Target="mailto:david.stucki@ch.bigkais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gkaiser.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bigkaiser.com/en/" TargetMode="External"/><Relationship Id="rId14" Type="http://schemas.openxmlformats.org/officeDocument/2006/relationships/hyperlink" Target="http://ch.bigkaiser.com/en/am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D2E1-2751-4BF0-B7FA-2CC3669F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Kaiser Press Release</vt:lpstr>
      <vt:lpstr>Kaiser Press Release</vt:lpstr>
      <vt:lpstr>Enpirion Press Release</vt:lpstr>
    </vt:vector>
  </TitlesOfParts>
  <Company>Digi-Key Corporation</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Press Release</dc:title>
  <dc:creator>embedded PR</dc:creator>
  <cp:lastModifiedBy>Anja.Hastenrath</cp:lastModifiedBy>
  <cp:revision>3</cp:revision>
  <cp:lastPrinted>2014-07-18T06:58:00Z</cp:lastPrinted>
  <dcterms:created xsi:type="dcterms:W3CDTF">2016-08-24T15:19:00Z</dcterms:created>
  <dcterms:modified xsi:type="dcterms:W3CDTF">2016-08-24T15:29:00Z</dcterms:modified>
</cp:coreProperties>
</file>