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4A0" w:firstRow="1" w:lastRow="0" w:firstColumn="1" w:lastColumn="0" w:noHBand="0" w:noVBand="1"/>
      </w:tblPr>
      <w:tblGrid>
        <w:gridCol w:w="1134"/>
        <w:gridCol w:w="6521"/>
        <w:gridCol w:w="2693"/>
      </w:tblGrid>
      <w:tr w:rsidR="004325D3" w:rsidRPr="008F3162" w:rsidTr="004325D3">
        <w:trPr>
          <w:cantSplit/>
          <w:trHeight w:hRule="exact" w:val="480"/>
        </w:trPr>
        <w:tc>
          <w:tcPr>
            <w:tcW w:w="7655" w:type="dxa"/>
            <w:gridSpan w:val="2"/>
            <w:hideMark/>
          </w:tcPr>
          <w:p w:rsidR="004325D3" w:rsidRPr="008F3162" w:rsidRDefault="004325D3">
            <w:pPr>
              <w:spacing w:line="260" w:lineRule="atLeast"/>
              <w:rPr>
                <w:b/>
                <w:bCs/>
                <w:lang w:val="en-GB"/>
              </w:rPr>
            </w:pPr>
            <w:bookmarkStart w:id="0" w:name="_GoBack"/>
            <w:bookmarkEnd w:id="0"/>
            <w:r w:rsidRPr="008F3162">
              <w:rPr>
                <w:b/>
                <w:bCs/>
                <w:lang w:val="en-GB"/>
              </w:rPr>
              <w:t>PRESS</w:t>
            </w:r>
            <w:r w:rsidR="00810F14" w:rsidRPr="008F3162">
              <w:rPr>
                <w:b/>
                <w:bCs/>
                <w:lang w:val="en-GB"/>
              </w:rPr>
              <w:t xml:space="preserve"> RELEASE</w:t>
            </w:r>
          </w:p>
        </w:tc>
        <w:tc>
          <w:tcPr>
            <w:tcW w:w="2693" w:type="dxa"/>
            <w:vMerge w:val="restart"/>
          </w:tcPr>
          <w:p w:rsidR="004325D3" w:rsidRPr="00FB17AD" w:rsidRDefault="00810F14">
            <w:pPr>
              <w:pStyle w:val="Address"/>
              <w:rPr>
                <w:sz w:val="17"/>
              </w:rPr>
            </w:pPr>
            <w:proofErr w:type="spellStart"/>
            <w:r w:rsidRPr="00FB17AD">
              <w:t>Corneliusstrass</w:t>
            </w:r>
            <w:r w:rsidR="004325D3" w:rsidRPr="00FB17AD">
              <w:t>e</w:t>
            </w:r>
            <w:proofErr w:type="spellEnd"/>
            <w:r w:rsidR="004325D3" w:rsidRPr="00FB17AD">
              <w:t xml:space="preserve"> 4</w:t>
            </w:r>
          </w:p>
          <w:p w:rsidR="004325D3" w:rsidRPr="00FB17AD" w:rsidRDefault="004325D3">
            <w:pPr>
              <w:pStyle w:val="Address"/>
            </w:pPr>
            <w:r w:rsidRPr="00FB17AD">
              <w:t>60325 Frankfurt am Main</w:t>
            </w:r>
          </w:p>
          <w:p w:rsidR="004325D3" w:rsidRPr="00FB17AD" w:rsidRDefault="004325D3">
            <w:pPr>
              <w:pStyle w:val="Address"/>
            </w:pPr>
            <w:r w:rsidRPr="00FB17AD">
              <w:t>GERMANY</w:t>
            </w:r>
          </w:p>
          <w:p w:rsidR="004325D3" w:rsidRPr="00FB17AD" w:rsidRDefault="004325D3">
            <w:pPr>
              <w:pStyle w:val="Address"/>
            </w:pPr>
            <w:r w:rsidRPr="00FB17AD">
              <w:t>Tel</w:t>
            </w:r>
            <w:r w:rsidR="00810F14" w:rsidRPr="00FB17AD">
              <w:t>.</w:t>
            </w:r>
            <w:r w:rsidRPr="00FB17AD">
              <w:tab/>
              <w:t>+49 69 756081-33</w:t>
            </w:r>
          </w:p>
          <w:p w:rsidR="004325D3" w:rsidRPr="008F3162" w:rsidRDefault="004325D3">
            <w:pPr>
              <w:pStyle w:val="Address"/>
              <w:rPr>
                <w:lang w:val="en-GB"/>
              </w:rPr>
            </w:pPr>
            <w:r w:rsidRPr="008F3162">
              <w:rPr>
                <w:lang w:val="en-GB"/>
              </w:rPr>
              <w:t>Telefax</w:t>
            </w:r>
            <w:r w:rsidRPr="008F3162">
              <w:rPr>
                <w:lang w:val="en-GB"/>
              </w:rPr>
              <w:tab/>
              <w:t>+49 69 756081-11</w:t>
            </w:r>
          </w:p>
          <w:p w:rsidR="004325D3" w:rsidRPr="008F3162" w:rsidRDefault="00810F14">
            <w:pPr>
              <w:pStyle w:val="Address"/>
              <w:rPr>
                <w:lang w:val="en-GB"/>
              </w:rPr>
            </w:pPr>
            <w:r w:rsidRPr="008F3162">
              <w:rPr>
                <w:lang w:val="en-GB"/>
              </w:rPr>
              <w:t>Em</w:t>
            </w:r>
            <w:r w:rsidR="004325D3" w:rsidRPr="008F3162">
              <w:rPr>
                <w:lang w:val="en-GB"/>
              </w:rPr>
              <w:t>ail</w:t>
            </w:r>
            <w:r w:rsidR="004325D3" w:rsidRPr="008F3162">
              <w:rPr>
                <w:lang w:val="en-GB"/>
              </w:rPr>
              <w:tab/>
              <w:t>s.becker@vdw.de</w:t>
            </w:r>
          </w:p>
          <w:p w:rsidR="004325D3" w:rsidRPr="008F3162" w:rsidRDefault="004325D3">
            <w:pPr>
              <w:pStyle w:val="Address"/>
              <w:rPr>
                <w:lang w:val="en-GB"/>
              </w:rPr>
            </w:pPr>
            <w:r w:rsidRPr="008F3162">
              <w:rPr>
                <w:lang w:val="en-GB"/>
              </w:rPr>
              <w:t>Internet</w:t>
            </w:r>
            <w:r w:rsidRPr="008F3162">
              <w:rPr>
                <w:lang w:val="en-GB"/>
              </w:rPr>
              <w:tab/>
              <w:t>www.vdw.de</w:t>
            </w:r>
          </w:p>
          <w:p w:rsidR="004325D3" w:rsidRPr="008F3162" w:rsidRDefault="004325D3">
            <w:pPr>
              <w:pStyle w:val="Address"/>
              <w:rPr>
                <w:lang w:val="en-GB"/>
              </w:rPr>
            </w:pPr>
          </w:p>
          <w:p w:rsidR="004325D3" w:rsidRPr="008F3162" w:rsidRDefault="004325D3">
            <w:pPr>
              <w:rPr>
                <w:lang w:val="en-GB"/>
              </w:rPr>
            </w:pPr>
          </w:p>
          <w:p w:rsidR="004325D3" w:rsidRPr="008F3162" w:rsidRDefault="004325D3">
            <w:pPr>
              <w:pStyle w:val="Initials"/>
              <w:rPr>
                <w:lang w:val="en-GB"/>
              </w:rPr>
            </w:pPr>
          </w:p>
        </w:tc>
      </w:tr>
      <w:tr w:rsidR="004325D3" w:rsidRPr="008F3162" w:rsidTr="004325D3">
        <w:trPr>
          <w:cantSplit/>
          <w:trHeight w:val="260"/>
        </w:trPr>
        <w:tc>
          <w:tcPr>
            <w:tcW w:w="1134" w:type="dxa"/>
          </w:tcPr>
          <w:p w:rsidR="004325D3" w:rsidRPr="008F3162" w:rsidRDefault="004325D3">
            <w:pPr>
              <w:spacing w:line="260" w:lineRule="atLeast"/>
              <w:rPr>
                <w:lang w:val="en-GB"/>
              </w:rPr>
            </w:pPr>
          </w:p>
        </w:tc>
        <w:tc>
          <w:tcPr>
            <w:tcW w:w="6521" w:type="dxa"/>
          </w:tcPr>
          <w:p w:rsidR="004325D3" w:rsidRPr="008F3162" w:rsidRDefault="004325D3">
            <w:pPr>
              <w:pStyle w:val="Name"/>
              <w:rPr>
                <w:lang w:val="en-GB"/>
              </w:rPr>
            </w:pP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tcPr>
          <w:p w:rsidR="004325D3" w:rsidRPr="008F3162" w:rsidRDefault="004325D3">
            <w:pPr>
              <w:spacing w:line="260" w:lineRule="atLeast"/>
              <w:rPr>
                <w:lang w:val="en-GB"/>
              </w:rPr>
            </w:pPr>
          </w:p>
        </w:tc>
        <w:tc>
          <w:tcPr>
            <w:tcW w:w="6521" w:type="dxa"/>
          </w:tcPr>
          <w:p w:rsidR="004325D3" w:rsidRPr="008F3162" w:rsidRDefault="004325D3">
            <w:pPr>
              <w:pStyle w:val="Firma"/>
              <w:rPr>
                <w:lang w:val="en-GB"/>
              </w:rPr>
            </w:pP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tcPr>
          <w:p w:rsidR="004325D3" w:rsidRPr="008F3162" w:rsidRDefault="004325D3">
            <w:pPr>
              <w:spacing w:line="260" w:lineRule="atLeast"/>
              <w:rPr>
                <w:lang w:val="en-GB"/>
              </w:rPr>
            </w:pPr>
          </w:p>
        </w:tc>
        <w:tc>
          <w:tcPr>
            <w:tcW w:w="6521" w:type="dxa"/>
          </w:tcPr>
          <w:p w:rsidR="004325D3" w:rsidRPr="008F3162" w:rsidRDefault="004325D3">
            <w:pPr>
              <w:pStyle w:val="Fax1"/>
              <w:spacing w:line="240" w:lineRule="atLeast"/>
              <w:rPr>
                <w:lang w:val="en-GB"/>
              </w:rPr>
            </w:pP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tcPr>
          <w:p w:rsidR="004325D3" w:rsidRPr="008F3162" w:rsidRDefault="004325D3">
            <w:pPr>
              <w:spacing w:line="260" w:lineRule="atLeast"/>
              <w:rPr>
                <w:lang w:val="en-GB"/>
              </w:rPr>
            </w:pPr>
          </w:p>
        </w:tc>
        <w:tc>
          <w:tcPr>
            <w:tcW w:w="6521" w:type="dxa"/>
          </w:tcPr>
          <w:p w:rsidR="004325D3" w:rsidRPr="008F3162" w:rsidRDefault="004325D3">
            <w:pPr>
              <w:spacing w:line="260" w:lineRule="atLeast"/>
              <w:rPr>
                <w:lang w:val="en-GB"/>
              </w:rPr>
            </w:pP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hideMark/>
          </w:tcPr>
          <w:p w:rsidR="004325D3" w:rsidRPr="008F3162" w:rsidRDefault="00810F14">
            <w:pPr>
              <w:spacing w:line="260" w:lineRule="atLeast"/>
              <w:rPr>
                <w:lang w:val="en-GB"/>
              </w:rPr>
            </w:pPr>
            <w:r w:rsidRPr="008F3162">
              <w:rPr>
                <w:lang w:val="en-GB"/>
              </w:rPr>
              <w:t>From</w:t>
            </w:r>
          </w:p>
        </w:tc>
        <w:tc>
          <w:tcPr>
            <w:tcW w:w="6521" w:type="dxa"/>
            <w:hideMark/>
          </w:tcPr>
          <w:p w:rsidR="004325D3" w:rsidRPr="008F3162" w:rsidRDefault="004325D3">
            <w:pPr>
              <w:pStyle w:val="Von"/>
              <w:spacing w:line="240" w:lineRule="atLeast"/>
              <w:rPr>
                <w:lang w:val="en-GB"/>
              </w:rPr>
            </w:pPr>
            <w:r w:rsidRPr="008F3162">
              <w:rPr>
                <w:lang w:val="en-GB"/>
              </w:rPr>
              <w:t>Sylke Becker</w:t>
            </w: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hideMark/>
          </w:tcPr>
          <w:p w:rsidR="004325D3" w:rsidRPr="008F3162" w:rsidRDefault="00810F14">
            <w:pPr>
              <w:spacing w:line="260" w:lineRule="atLeast"/>
              <w:rPr>
                <w:lang w:val="en-GB"/>
              </w:rPr>
            </w:pPr>
            <w:r w:rsidRPr="008F3162">
              <w:rPr>
                <w:lang w:val="en-GB"/>
              </w:rPr>
              <w:t>Teleph</w:t>
            </w:r>
            <w:r w:rsidR="004325D3" w:rsidRPr="008F3162">
              <w:rPr>
                <w:lang w:val="en-GB"/>
              </w:rPr>
              <w:t>on</w:t>
            </w:r>
            <w:r w:rsidRPr="008F3162">
              <w:rPr>
                <w:lang w:val="en-GB"/>
              </w:rPr>
              <w:t>e</w:t>
            </w:r>
          </w:p>
        </w:tc>
        <w:tc>
          <w:tcPr>
            <w:tcW w:w="6521" w:type="dxa"/>
            <w:hideMark/>
          </w:tcPr>
          <w:p w:rsidR="004325D3" w:rsidRPr="008F3162" w:rsidRDefault="004325D3">
            <w:pPr>
              <w:pStyle w:val="Telefon"/>
              <w:rPr>
                <w:lang w:val="en-GB"/>
              </w:rPr>
            </w:pPr>
            <w:r w:rsidRPr="008F3162">
              <w:rPr>
                <w:lang w:val="en-GB"/>
              </w:rPr>
              <w:t>+49 69 756081-33</w:t>
            </w: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hideMark/>
          </w:tcPr>
          <w:p w:rsidR="004325D3" w:rsidRPr="008F3162" w:rsidRDefault="004325D3">
            <w:pPr>
              <w:spacing w:line="260" w:lineRule="atLeast"/>
              <w:rPr>
                <w:lang w:val="en-GB"/>
              </w:rPr>
            </w:pPr>
            <w:r w:rsidRPr="008F3162">
              <w:rPr>
                <w:lang w:val="en-GB"/>
              </w:rPr>
              <w:t>Telefax</w:t>
            </w:r>
          </w:p>
        </w:tc>
        <w:tc>
          <w:tcPr>
            <w:tcW w:w="6521" w:type="dxa"/>
            <w:hideMark/>
          </w:tcPr>
          <w:p w:rsidR="004325D3" w:rsidRPr="008F3162" w:rsidRDefault="004325D3">
            <w:pPr>
              <w:pStyle w:val="Fax2"/>
              <w:spacing w:line="240" w:lineRule="atLeast"/>
              <w:rPr>
                <w:lang w:val="en-GB"/>
              </w:rPr>
            </w:pPr>
            <w:r w:rsidRPr="008F3162">
              <w:rPr>
                <w:lang w:val="en-GB"/>
              </w:rPr>
              <w:t>+49 69 756081-11</w:t>
            </w:r>
          </w:p>
        </w:tc>
        <w:tc>
          <w:tcPr>
            <w:tcW w:w="2693" w:type="dxa"/>
            <w:vMerge/>
            <w:vAlign w:val="center"/>
            <w:hideMark/>
          </w:tcPr>
          <w:p w:rsidR="004325D3" w:rsidRPr="008F3162" w:rsidRDefault="004325D3">
            <w:pPr>
              <w:spacing w:line="240" w:lineRule="auto"/>
              <w:rPr>
                <w:lang w:val="en-GB"/>
              </w:rPr>
            </w:pPr>
          </w:p>
        </w:tc>
      </w:tr>
      <w:tr w:rsidR="004325D3" w:rsidRPr="008F3162" w:rsidTr="004325D3">
        <w:trPr>
          <w:cantSplit/>
          <w:trHeight w:val="260"/>
        </w:trPr>
        <w:tc>
          <w:tcPr>
            <w:tcW w:w="1134" w:type="dxa"/>
            <w:hideMark/>
          </w:tcPr>
          <w:p w:rsidR="004325D3" w:rsidRPr="008F3162" w:rsidRDefault="00810F14">
            <w:pPr>
              <w:spacing w:line="260" w:lineRule="atLeast"/>
              <w:rPr>
                <w:lang w:val="en-GB"/>
              </w:rPr>
            </w:pPr>
            <w:r w:rsidRPr="008F3162">
              <w:rPr>
                <w:lang w:val="en-GB"/>
              </w:rPr>
              <w:t>Em</w:t>
            </w:r>
            <w:r w:rsidR="004325D3" w:rsidRPr="008F3162">
              <w:rPr>
                <w:lang w:val="en-GB"/>
              </w:rPr>
              <w:t>ail</w:t>
            </w:r>
          </w:p>
        </w:tc>
        <w:tc>
          <w:tcPr>
            <w:tcW w:w="6521" w:type="dxa"/>
            <w:hideMark/>
          </w:tcPr>
          <w:p w:rsidR="004325D3" w:rsidRPr="008F3162" w:rsidRDefault="004325D3">
            <w:pPr>
              <w:pStyle w:val="Page"/>
              <w:rPr>
                <w:lang w:val="en-GB"/>
              </w:rPr>
            </w:pPr>
            <w:r w:rsidRPr="008F3162">
              <w:rPr>
                <w:lang w:val="en-GB"/>
              </w:rPr>
              <w:t>s.becker@vdw.de</w:t>
            </w:r>
          </w:p>
        </w:tc>
        <w:tc>
          <w:tcPr>
            <w:tcW w:w="2693" w:type="dxa"/>
            <w:vMerge/>
            <w:vAlign w:val="center"/>
            <w:hideMark/>
          </w:tcPr>
          <w:p w:rsidR="004325D3" w:rsidRPr="008F3162" w:rsidRDefault="004325D3">
            <w:pPr>
              <w:spacing w:line="240" w:lineRule="auto"/>
              <w:rPr>
                <w:lang w:val="en-GB"/>
              </w:rPr>
            </w:pPr>
          </w:p>
        </w:tc>
      </w:tr>
    </w:tbl>
    <w:p w:rsidR="004325D3" w:rsidRPr="008F3162" w:rsidRDefault="004325D3" w:rsidP="0042173B">
      <w:pPr>
        <w:tabs>
          <w:tab w:val="left" w:pos="3828"/>
        </w:tabs>
        <w:spacing w:line="360" w:lineRule="auto"/>
        <w:rPr>
          <w:b/>
          <w:sz w:val="28"/>
          <w:szCs w:val="28"/>
          <w:lang w:val="en-GB"/>
        </w:rPr>
      </w:pPr>
    </w:p>
    <w:p w:rsidR="009E7F76" w:rsidRPr="008F3162" w:rsidRDefault="009E7F76" w:rsidP="004325D3">
      <w:pPr>
        <w:spacing w:line="360" w:lineRule="auto"/>
        <w:rPr>
          <w:b/>
          <w:sz w:val="28"/>
          <w:szCs w:val="28"/>
          <w:lang w:val="en-GB"/>
        </w:rPr>
      </w:pPr>
    </w:p>
    <w:p w:rsidR="004325D3" w:rsidRPr="008F3162" w:rsidRDefault="001F26E7" w:rsidP="00EC7E02">
      <w:pPr>
        <w:spacing w:line="360" w:lineRule="auto"/>
        <w:ind w:right="1133"/>
        <w:rPr>
          <w:b/>
          <w:sz w:val="28"/>
          <w:szCs w:val="28"/>
          <w:lang w:val="en-GB"/>
        </w:rPr>
      </w:pPr>
      <w:r w:rsidRPr="008F3162">
        <w:rPr>
          <w:b/>
          <w:sz w:val="28"/>
          <w:szCs w:val="28"/>
          <w:lang w:val="en-GB"/>
        </w:rPr>
        <w:t>German m</w:t>
      </w:r>
      <w:r w:rsidR="00810F14" w:rsidRPr="008F3162">
        <w:rPr>
          <w:b/>
          <w:sz w:val="28"/>
          <w:szCs w:val="28"/>
          <w:lang w:val="en-GB"/>
        </w:rPr>
        <w:t>a</w:t>
      </w:r>
      <w:r w:rsidRPr="008F3162">
        <w:rPr>
          <w:b/>
          <w:sz w:val="28"/>
          <w:szCs w:val="28"/>
          <w:lang w:val="en-GB"/>
        </w:rPr>
        <w:t>chine tool indu</w:t>
      </w:r>
      <w:r w:rsidR="00810F14" w:rsidRPr="008F3162">
        <w:rPr>
          <w:b/>
          <w:sz w:val="28"/>
          <w:szCs w:val="28"/>
          <w:lang w:val="en-GB"/>
        </w:rPr>
        <w:t>stry continu</w:t>
      </w:r>
      <w:r w:rsidR="00770E04" w:rsidRPr="008F3162">
        <w:rPr>
          <w:b/>
          <w:sz w:val="28"/>
          <w:szCs w:val="28"/>
          <w:lang w:val="en-GB"/>
        </w:rPr>
        <w:t>es on course for further growth</w:t>
      </w:r>
    </w:p>
    <w:p w:rsidR="004325D3" w:rsidRPr="008F3162" w:rsidRDefault="00EB5CBF" w:rsidP="004325D3">
      <w:pPr>
        <w:pStyle w:val="Opening"/>
        <w:spacing w:line="360" w:lineRule="auto"/>
        <w:rPr>
          <w:b/>
          <w:lang w:val="en-GB"/>
        </w:rPr>
      </w:pPr>
      <w:r w:rsidRPr="008F3162">
        <w:rPr>
          <w:b/>
          <w:lang w:val="en-GB"/>
        </w:rPr>
        <w:t>H</w:t>
      </w:r>
      <w:r w:rsidR="00810F14" w:rsidRPr="008F3162">
        <w:rPr>
          <w:b/>
          <w:lang w:val="en-GB"/>
        </w:rPr>
        <w:t>igh capacity utilisation reflects encouraging b</w:t>
      </w:r>
      <w:r w:rsidR="00770E04" w:rsidRPr="008F3162">
        <w:rPr>
          <w:b/>
          <w:lang w:val="en-GB"/>
        </w:rPr>
        <w:t>usiness</w:t>
      </w:r>
    </w:p>
    <w:p w:rsidR="005602A4" w:rsidRPr="008F3162" w:rsidRDefault="005602A4" w:rsidP="004325D3">
      <w:pPr>
        <w:pStyle w:val="Opening"/>
        <w:spacing w:line="360" w:lineRule="auto"/>
        <w:rPr>
          <w:lang w:val="en-GB"/>
        </w:rPr>
      </w:pPr>
    </w:p>
    <w:p w:rsidR="00B31529" w:rsidRPr="008F3162" w:rsidRDefault="00810F14" w:rsidP="00CB4E27">
      <w:pPr>
        <w:spacing w:line="360" w:lineRule="auto"/>
        <w:ind w:right="1275"/>
        <w:rPr>
          <w:lang w:val="en-GB"/>
        </w:rPr>
      </w:pPr>
      <w:r w:rsidRPr="008F3162">
        <w:rPr>
          <w:b/>
          <w:lang w:val="en-GB"/>
        </w:rPr>
        <w:t xml:space="preserve">Frankfurt </w:t>
      </w:r>
      <w:proofErr w:type="gramStart"/>
      <w:r w:rsidRPr="008F3162">
        <w:rPr>
          <w:b/>
          <w:lang w:val="en-GB"/>
        </w:rPr>
        <w:t>am</w:t>
      </w:r>
      <w:proofErr w:type="gramEnd"/>
      <w:r w:rsidRPr="008F3162">
        <w:rPr>
          <w:b/>
          <w:lang w:val="en-GB"/>
        </w:rPr>
        <w:t xml:space="preserve"> Main, </w:t>
      </w:r>
      <w:r w:rsidR="00770E04" w:rsidRPr="008F3162">
        <w:rPr>
          <w:b/>
          <w:lang w:val="en-GB"/>
        </w:rPr>
        <w:t>2</w:t>
      </w:r>
      <w:r w:rsidR="00B31529" w:rsidRPr="008F3162">
        <w:rPr>
          <w:b/>
          <w:lang w:val="en-GB"/>
        </w:rPr>
        <w:t xml:space="preserve"> November</w:t>
      </w:r>
      <w:r w:rsidR="004325D3" w:rsidRPr="008F3162">
        <w:rPr>
          <w:b/>
          <w:lang w:val="en-GB"/>
        </w:rPr>
        <w:t xml:space="preserve"> 2016. </w:t>
      </w:r>
      <w:r w:rsidR="004325D3" w:rsidRPr="008F3162">
        <w:rPr>
          <w:lang w:val="en-GB"/>
        </w:rPr>
        <w:t>–</w:t>
      </w:r>
      <w:r w:rsidR="00A42BCD" w:rsidRPr="008F3162">
        <w:rPr>
          <w:lang w:val="en-GB"/>
        </w:rPr>
        <w:t xml:space="preserve"> </w:t>
      </w:r>
      <w:r w:rsidR="00B31529" w:rsidRPr="008F3162">
        <w:rPr>
          <w:lang w:val="en-GB"/>
        </w:rPr>
        <w:t>I</w:t>
      </w:r>
      <w:r w:rsidRPr="008F3162">
        <w:rPr>
          <w:lang w:val="en-GB"/>
        </w:rPr>
        <w:t xml:space="preserve">n the third quarter of </w:t>
      </w:r>
      <w:r w:rsidR="00646568" w:rsidRPr="008F3162">
        <w:rPr>
          <w:lang w:val="en-GB"/>
        </w:rPr>
        <w:t>2016</w:t>
      </w:r>
      <w:r w:rsidRPr="008F3162">
        <w:rPr>
          <w:lang w:val="en-GB"/>
        </w:rPr>
        <w:t>, the G</w:t>
      </w:r>
      <w:r w:rsidR="00EB2120" w:rsidRPr="008F3162">
        <w:rPr>
          <w:lang w:val="en-GB"/>
        </w:rPr>
        <w:t>e</w:t>
      </w:r>
      <w:r w:rsidRPr="008F3162">
        <w:rPr>
          <w:lang w:val="en-GB"/>
        </w:rPr>
        <w:t xml:space="preserve">rman </w:t>
      </w:r>
      <w:r w:rsidR="00EB2120" w:rsidRPr="008F3162">
        <w:rPr>
          <w:lang w:val="en-GB"/>
        </w:rPr>
        <w:t>machine tool ind</w:t>
      </w:r>
      <w:r w:rsidR="00770E04" w:rsidRPr="008F3162">
        <w:rPr>
          <w:lang w:val="en-GB"/>
        </w:rPr>
        <w:t xml:space="preserve">ustry’s order bookings rose by </w:t>
      </w:r>
      <w:r w:rsidR="00010DD9" w:rsidRPr="008F3162">
        <w:rPr>
          <w:lang w:val="en-GB"/>
        </w:rPr>
        <w:t>8</w:t>
      </w:r>
      <w:r w:rsidR="00EB2120" w:rsidRPr="008F3162">
        <w:rPr>
          <w:lang w:val="en-GB"/>
        </w:rPr>
        <w:t xml:space="preserve"> per cent compared to the preceding year’s equivalent period.</w:t>
      </w:r>
      <w:r w:rsidR="00B31529" w:rsidRPr="008F3162">
        <w:rPr>
          <w:lang w:val="en-GB"/>
        </w:rPr>
        <w:t xml:space="preserve"> D</w:t>
      </w:r>
      <w:r w:rsidR="00EB2120" w:rsidRPr="008F3162">
        <w:rPr>
          <w:lang w:val="en-GB"/>
        </w:rPr>
        <w:t xml:space="preserve">omestic orders were down by </w:t>
      </w:r>
      <w:r w:rsidR="008F221B" w:rsidRPr="008F3162">
        <w:rPr>
          <w:lang w:val="en-GB"/>
        </w:rPr>
        <w:t>14</w:t>
      </w:r>
      <w:r w:rsidR="00B31529" w:rsidRPr="008F3162">
        <w:rPr>
          <w:lang w:val="en-GB"/>
        </w:rPr>
        <w:t xml:space="preserve"> </w:t>
      </w:r>
      <w:r w:rsidR="00EB2120" w:rsidRPr="008F3162">
        <w:rPr>
          <w:lang w:val="en-GB"/>
        </w:rPr>
        <w:t>per c</w:t>
      </w:r>
      <w:r w:rsidR="00B31529" w:rsidRPr="008F3162">
        <w:rPr>
          <w:lang w:val="en-GB"/>
        </w:rPr>
        <w:t xml:space="preserve">ent, </w:t>
      </w:r>
      <w:r w:rsidR="0065764E" w:rsidRPr="008F3162">
        <w:rPr>
          <w:lang w:val="en-GB"/>
        </w:rPr>
        <w:t>w</w:t>
      </w:r>
      <w:r w:rsidR="00EB2120" w:rsidRPr="008F3162">
        <w:rPr>
          <w:lang w:val="en-GB"/>
        </w:rPr>
        <w:t xml:space="preserve">hile demand from abroad increased by </w:t>
      </w:r>
      <w:r w:rsidR="00274A85" w:rsidRPr="008F3162">
        <w:rPr>
          <w:lang w:val="en-GB"/>
        </w:rPr>
        <w:t>22</w:t>
      </w:r>
      <w:r w:rsidR="00B31529" w:rsidRPr="008F3162">
        <w:rPr>
          <w:lang w:val="en-GB"/>
        </w:rPr>
        <w:t xml:space="preserve"> </w:t>
      </w:r>
      <w:r w:rsidR="00EB2120" w:rsidRPr="008F3162">
        <w:rPr>
          <w:lang w:val="en-GB"/>
        </w:rPr>
        <w:t>per c</w:t>
      </w:r>
      <w:r w:rsidR="00B31529" w:rsidRPr="008F3162">
        <w:rPr>
          <w:lang w:val="en-GB"/>
        </w:rPr>
        <w:t xml:space="preserve">ent. In </w:t>
      </w:r>
      <w:r w:rsidR="00EB2120" w:rsidRPr="008F3162">
        <w:rPr>
          <w:lang w:val="en-GB"/>
        </w:rPr>
        <w:t xml:space="preserve">the first nine months of </w:t>
      </w:r>
      <w:r w:rsidR="00274A85" w:rsidRPr="008F3162">
        <w:rPr>
          <w:lang w:val="en-GB"/>
        </w:rPr>
        <w:t>2016</w:t>
      </w:r>
      <w:r w:rsidR="006C3001" w:rsidRPr="008F3162">
        <w:rPr>
          <w:lang w:val="en-GB"/>
        </w:rPr>
        <w:t xml:space="preserve">, order bookings were up by </w:t>
      </w:r>
      <w:r w:rsidR="00010DD9" w:rsidRPr="008F3162">
        <w:rPr>
          <w:lang w:val="en-GB"/>
        </w:rPr>
        <w:t>11</w:t>
      </w:r>
      <w:r w:rsidR="00EB2120" w:rsidRPr="008F3162">
        <w:rPr>
          <w:lang w:val="en-GB"/>
        </w:rPr>
        <w:t xml:space="preserve"> per cent compared to the preceding year. Domestic orders showed a </w:t>
      </w:r>
      <w:r w:rsidR="00010DD9" w:rsidRPr="008F3162">
        <w:rPr>
          <w:lang w:val="en-GB"/>
        </w:rPr>
        <w:t>slight rise of 2</w:t>
      </w:r>
      <w:r w:rsidR="00EB2120" w:rsidRPr="008F3162">
        <w:rPr>
          <w:lang w:val="en-GB"/>
        </w:rPr>
        <w:t xml:space="preserve"> per cent. Demand from abroad is meanwhile up by 16 per cent</w:t>
      </w:r>
      <w:r w:rsidR="00B31529" w:rsidRPr="008F3162">
        <w:rPr>
          <w:lang w:val="en-GB"/>
        </w:rPr>
        <w:t>.</w:t>
      </w:r>
    </w:p>
    <w:p w:rsidR="00136F9D" w:rsidRPr="008F3162" w:rsidRDefault="00136F9D" w:rsidP="00620DAB">
      <w:pPr>
        <w:spacing w:line="360" w:lineRule="auto"/>
        <w:ind w:right="991"/>
        <w:rPr>
          <w:lang w:val="en-GB"/>
        </w:rPr>
      </w:pPr>
    </w:p>
    <w:p w:rsidR="00A35C0F" w:rsidRPr="008F3162" w:rsidRDefault="005945A0" w:rsidP="00E668CA">
      <w:pPr>
        <w:spacing w:line="360" w:lineRule="auto"/>
        <w:ind w:right="991"/>
        <w:rPr>
          <w:lang w:val="en-GB"/>
        </w:rPr>
      </w:pPr>
      <w:r w:rsidRPr="008F3162">
        <w:rPr>
          <w:lang w:val="en-GB"/>
        </w:rPr>
        <w:t>“In the ye</w:t>
      </w:r>
      <w:r w:rsidR="00EB2120" w:rsidRPr="008F3162">
        <w:rPr>
          <w:lang w:val="en-GB"/>
        </w:rPr>
        <w:t>ar’s third quarter, our sector ha</w:t>
      </w:r>
      <w:r w:rsidRPr="008F3162">
        <w:rPr>
          <w:lang w:val="en-GB"/>
        </w:rPr>
        <w:t xml:space="preserve">s </w:t>
      </w:r>
      <w:r w:rsidR="00EB2120" w:rsidRPr="008F3162">
        <w:rPr>
          <w:lang w:val="en-GB"/>
        </w:rPr>
        <w:t xml:space="preserve">been able to </w:t>
      </w:r>
      <w:r w:rsidRPr="008F3162">
        <w:rPr>
          <w:lang w:val="en-GB"/>
        </w:rPr>
        <w:t>bu</w:t>
      </w:r>
      <w:r w:rsidR="00EB2120" w:rsidRPr="008F3162">
        <w:rPr>
          <w:lang w:val="en-GB"/>
        </w:rPr>
        <w:t>ild</w:t>
      </w:r>
      <w:r w:rsidRPr="008F3162">
        <w:rPr>
          <w:lang w:val="en-GB"/>
        </w:rPr>
        <w:t xml:space="preserve"> on the </w:t>
      </w:r>
      <w:r w:rsidR="00EB2120" w:rsidRPr="008F3162">
        <w:rPr>
          <w:lang w:val="en-GB"/>
        </w:rPr>
        <w:t>encouraging business trends of 2016’s first half</w:t>
      </w:r>
      <w:r w:rsidR="00C658BB" w:rsidRPr="008F3162">
        <w:rPr>
          <w:lang w:val="en-GB"/>
        </w:rPr>
        <w:t xml:space="preserve">. </w:t>
      </w:r>
      <w:r w:rsidR="00EB2120" w:rsidRPr="008F3162">
        <w:rPr>
          <w:lang w:val="en-GB"/>
        </w:rPr>
        <w:t>The good order situation is here being crucially boosted by demand from abroad. This applies for the Eurozone and to an even greater extent for the non-</w:t>
      </w:r>
      <w:proofErr w:type="spellStart"/>
      <w:r w:rsidR="00EB2120" w:rsidRPr="008F3162">
        <w:rPr>
          <w:lang w:val="en-GB"/>
        </w:rPr>
        <w:t>eurozone</w:t>
      </w:r>
      <w:proofErr w:type="spellEnd"/>
      <w:r w:rsidR="00EB2120" w:rsidRPr="008F3162">
        <w:rPr>
          <w:lang w:val="en-GB"/>
        </w:rPr>
        <w:t xml:space="preserve">,” </w:t>
      </w:r>
      <w:r w:rsidR="007625AB" w:rsidRPr="008F3162">
        <w:rPr>
          <w:lang w:val="en-GB"/>
        </w:rPr>
        <w:t>e</w:t>
      </w:r>
      <w:r w:rsidR="00EB2120" w:rsidRPr="008F3162">
        <w:rPr>
          <w:lang w:val="en-GB"/>
        </w:rPr>
        <w:t>xpla</w:t>
      </w:r>
      <w:r w:rsidR="001F26E7" w:rsidRPr="008F3162">
        <w:rPr>
          <w:lang w:val="en-GB"/>
        </w:rPr>
        <w:t xml:space="preserve">ins </w:t>
      </w:r>
      <w:proofErr w:type="spellStart"/>
      <w:r w:rsidR="00C658BB" w:rsidRPr="008F3162">
        <w:rPr>
          <w:lang w:val="en-GB"/>
        </w:rPr>
        <w:t>Dr.</w:t>
      </w:r>
      <w:proofErr w:type="spellEnd"/>
      <w:r w:rsidR="00C658BB" w:rsidRPr="008F3162">
        <w:rPr>
          <w:lang w:val="en-GB"/>
        </w:rPr>
        <w:t xml:space="preserve"> </w:t>
      </w:r>
      <w:proofErr w:type="spellStart"/>
      <w:r w:rsidR="00C658BB" w:rsidRPr="008F3162">
        <w:rPr>
          <w:lang w:val="en-GB"/>
        </w:rPr>
        <w:t>Wilfried</w:t>
      </w:r>
      <w:proofErr w:type="spellEnd"/>
      <w:r w:rsidR="00C658BB" w:rsidRPr="008F3162">
        <w:rPr>
          <w:lang w:val="en-GB"/>
        </w:rPr>
        <w:t xml:space="preserve"> </w:t>
      </w:r>
      <w:proofErr w:type="spellStart"/>
      <w:r w:rsidR="00C658BB" w:rsidRPr="008F3162">
        <w:rPr>
          <w:lang w:val="en-GB"/>
        </w:rPr>
        <w:t>Schäfer</w:t>
      </w:r>
      <w:proofErr w:type="spellEnd"/>
      <w:r w:rsidR="00C658BB" w:rsidRPr="008F3162">
        <w:rPr>
          <w:lang w:val="en-GB"/>
        </w:rPr>
        <w:t xml:space="preserve">, </w:t>
      </w:r>
      <w:r w:rsidR="002B3C5D" w:rsidRPr="008F3162">
        <w:rPr>
          <w:lang w:val="en-GB"/>
        </w:rPr>
        <w:t xml:space="preserve">Executive Director of the sectoral </w:t>
      </w:r>
      <w:r w:rsidR="00E507DC">
        <w:rPr>
          <w:lang w:val="en-GB"/>
        </w:rPr>
        <w:t xml:space="preserve">organisation </w:t>
      </w:r>
      <w:r w:rsidR="00C658BB" w:rsidRPr="008F3162">
        <w:rPr>
          <w:lang w:val="en-GB"/>
        </w:rPr>
        <w:t>VDW (</w:t>
      </w:r>
      <w:r w:rsidR="002B3C5D" w:rsidRPr="008F3162">
        <w:rPr>
          <w:lang w:val="en-GB"/>
        </w:rPr>
        <w:t xml:space="preserve">German Machine Tool Builders’ Association) </w:t>
      </w:r>
      <w:r w:rsidR="00C658BB" w:rsidRPr="008F3162">
        <w:rPr>
          <w:lang w:val="en-GB"/>
        </w:rPr>
        <w:t>in</w:t>
      </w:r>
      <w:r w:rsidR="002B3C5D" w:rsidRPr="008F3162">
        <w:rPr>
          <w:lang w:val="en-GB"/>
        </w:rPr>
        <w:t xml:space="preserve"> Frankfurt am Main</w:t>
      </w:r>
      <w:r w:rsidR="00C658BB" w:rsidRPr="008F3162">
        <w:rPr>
          <w:lang w:val="en-GB"/>
        </w:rPr>
        <w:t>.</w:t>
      </w:r>
      <w:r w:rsidR="00A05BD8" w:rsidRPr="008F3162">
        <w:rPr>
          <w:lang w:val="en-GB"/>
        </w:rPr>
        <w:t xml:space="preserve"> </w:t>
      </w:r>
      <w:r w:rsidR="00236201" w:rsidRPr="008F3162">
        <w:rPr>
          <w:lang w:val="en-GB"/>
        </w:rPr>
        <w:t>I</w:t>
      </w:r>
      <w:r w:rsidR="002B3C5D" w:rsidRPr="008F3162">
        <w:rPr>
          <w:lang w:val="en-GB"/>
        </w:rPr>
        <w:t xml:space="preserve">n </w:t>
      </w:r>
      <w:r w:rsidR="006C3001" w:rsidRPr="008F3162">
        <w:rPr>
          <w:lang w:val="en-GB"/>
        </w:rPr>
        <w:t>t</w:t>
      </w:r>
      <w:r w:rsidR="002B3C5D" w:rsidRPr="008F3162">
        <w:rPr>
          <w:lang w:val="en-GB"/>
        </w:rPr>
        <w:t xml:space="preserve">he Eurozone, the Southern European markets of </w:t>
      </w:r>
      <w:r w:rsidR="00236201" w:rsidRPr="008F3162">
        <w:rPr>
          <w:lang w:val="en-GB"/>
        </w:rPr>
        <w:t>Ital</w:t>
      </w:r>
      <w:r w:rsidR="002B3C5D" w:rsidRPr="008F3162">
        <w:rPr>
          <w:lang w:val="en-GB"/>
        </w:rPr>
        <w:t>y, Spain and Fran</w:t>
      </w:r>
      <w:r w:rsidR="001F26E7" w:rsidRPr="008F3162">
        <w:rPr>
          <w:lang w:val="en-GB"/>
        </w:rPr>
        <w:t xml:space="preserve">ce </w:t>
      </w:r>
      <w:r w:rsidR="002B3C5D" w:rsidRPr="008F3162">
        <w:rPr>
          <w:lang w:val="en-GB"/>
        </w:rPr>
        <w:t>are helping to drive the order upturn</w:t>
      </w:r>
      <w:r w:rsidR="00E507DC">
        <w:rPr>
          <w:lang w:val="en-GB"/>
        </w:rPr>
        <w:t xml:space="preserve"> forward</w:t>
      </w:r>
      <w:r w:rsidR="00236201" w:rsidRPr="008F3162">
        <w:rPr>
          <w:lang w:val="en-GB"/>
        </w:rPr>
        <w:t xml:space="preserve">. </w:t>
      </w:r>
      <w:r w:rsidR="001F26E7" w:rsidRPr="008F3162">
        <w:rPr>
          <w:lang w:val="en-GB"/>
        </w:rPr>
        <w:t xml:space="preserve">Outside Europe, </w:t>
      </w:r>
      <w:r w:rsidR="00810F14" w:rsidRPr="008F3162">
        <w:rPr>
          <w:lang w:val="en-GB"/>
        </w:rPr>
        <w:t>orders from the</w:t>
      </w:r>
      <w:r w:rsidR="00DF0281" w:rsidRPr="008F3162">
        <w:rPr>
          <w:lang w:val="en-GB"/>
        </w:rPr>
        <w:t xml:space="preserve"> USA </w:t>
      </w:r>
      <w:r w:rsidR="002B3C5D" w:rsidRPr="008F3162">
        <w:rPr>
          <w:lang w:val="en-GB"/>
        </w:rPr>
        <w:t>have been particu</w:t>
      </w:r>
      <w:r w:rsidR="00810F14" w:rsidRPr="008F3162">
        <w:rPr>
          <w:lang w:val="en-GB"/>
        </w:rPr>
        <w:t>l</w:t>
      </w:r>
      <w:r w:rsidR="002B3C5D" w:rsidRPr="008F3162">
        <w:rPr>
          <w:lang w:val="en-GB"/>
        </w:rPr>
        <w:t>a</w:t>
      </w:r>
      <w:r w:rsidR="00810F14" w:rsidRPr="008F3162">
        <w:rPr>
          <w:lang w:val="en-GB"/>
        </w:rPr>
        <w:t>rly buoyant</w:t>
      </w:r>
      <w:r w:rsidR="002B3C5D" w:rsidRPr="008F3162">
        <w:rPr>
          <w:lang w:val="en-GB"/>
        </w:rPr>
        <w:t>, thanks especially to the rising level of orders from the nation’s automotive industry</w:t>
      </w:r>
      <w:r w:rsidR="009A44AC" w:rsidRPr="008F3162">
        <w:rPr>
          <w:lang w:val="en-GB"/>
        </w:rPr>
        <w:t>.</w:t>
      </w:r>
    </w:p>
    <w:p w:rsidR="00A35C0F" w:rsidRPr="008F3162" w:rsidRDefault="00A35C0F" w:rsidP="00E668CA">
      <w:pPr>
        <w:spacing w:line="360" w:lineRule="auto"/>
        <w:ind w:right="991"/>
        <w:rPr>
          <w:lang w:val="en-GB"/>
        </w:rPr>
      </w:pPr>
    </w:p>
    <w:p w:rsidR="001262CA" w:rsidRPr="008F3162" w:rsidRDefault="002B3C5D" w:rsidP="00E668CA">
      <w:pPr>
        <w:spacing w:line="360" w:lineRule="auto"/>
        <w:ind w:right="991"/>
        <w:rPr>
          <w:lang w:val="en-GB"/>
        </w:rPr>
      </w:pPr>
      <w:r w:rsidRPr="008F3162">
        <w:rPr>
          <w:lang w:val="en-GB"/>
        </w:rPr>
        <w:lastRenderedPageBreak/>
        <w:t>Looked at more closely, the third quarter exhibits a plus of 7 per cent for metal</w:t>
      </w:r>
      <w:r w:rsidR="006E6E13" w:rsidRPr="008F3162">
        <w:rPr>
          <w:lang w:val="en-GB"/>
        </w:rPr>
        <w:t>-</w:t>
      </w:r>
      <w:r w:rsidRPr="008F3162">
        <w:rPr>
          <w:lang w:val="en-GB"/>
        </w:rPr>
        <w:t>cutting equipment, and a rise of 10 per cent for forming machinery</w:t>
      </w:r>
      <w:r w:rsidR="006E6E13" w:rsidRPr="008F3162">
        <w:rPr>
          <w:lang w:val="en-GB"/>
        </w:rPr>
        <w:t>.</w:t>
      </w:r>
      <w:r w:rsidRPr="008F3162">
        <w:rPr>
          <w:lang w:val="en-GB"/>
        </w:rPr>
        <w:t xml:space="preserve"> While </w:t>
      </w:r>
      <w:r w:rsidR="006E6E13" w:rsidRPr="008F3162">
        <w:rPr>
          <w:lang w:val="en-GB"/>
        </w:rPr>
        <w:t>in both these technologi</w:t>
      </w:r>
      <w:r w:rsidRPr="008F3162">
        <w:rPr>
          <w:lang w:val="en-GB"/>
        </w:rPr>
        <w:t xml:space="preserve">es </w:t>
      </w:r>
      <w:r w:rsidR="006E6E13" w:rsidRPr="008F3162">
        <w:rPr>
          <w:lang w:val="en-GB"/>
        </w:rPr>
        <w:t>orders from abroad showed a pretty uniform double-figure rise, metal-cutting machines recorded a minus of 23 per cent in domestic orders during the July-to-September period</w:t>
      </w:r>
      <w:r w:rsidR="00D62864" w:rsidRPr="008F3162">
        <w:rPr>
          <w:lang w:val="en-GB"/>
        </w:rPr>
        <w:t xml:space="preserve">. </w:t>
      </w:r>
      <w:r w:rsidR="00D0542E" w:rsidRPr="008F3162">
        <w:rPr>
          <w:lang w:val="en-GB"/>
        </w:rPr>
        <w:t>F</w:t>
      </w:r>
      <w:r w:rsidRPr="008F3162">
        <w:rPr>
          <w:lang w:val="en-GB"/>
        </w:rPr>
        <w:t xml:space="preserve">or the year’s first nine months, </w:t>
      </w:r>
      <w:r w:rsidR="00485502" w:rsidRPr="008F3162">
        <w:rPr>
          <w:lang w:val="en-GB"/>
        </w:rPr>
        <w:t xml:space="preserve">order bookings displayed a similar picture: a plus of 12 per cent overall, while domestic business shrank by 7 per cent. Export orders, by contrast, were up by </w:t>
      </w:r>
      <w:r w:rsidR="00173998" w:rsidRPr="008F3162">
        <w:rPr>
          <w:lang w:val="en-GB"/>
        </w:rPr>
        <w:t>22</w:t>
      </w:r>
      <w:r w:rsidR="001262CA" w:rsidRPr="008F3162">
        <w:rPr>
          <w:lang w:val="en-GB"/>
        </w:rPr>
        <w:t xml:space="preserve"> </w:t>
      </w:r>
      <w:r w:rsidR="00485502" w:rsidRPr="008F3162">
        <w:rPr>
          <w:lang w:val="en-GB"/>
        </w:rPr>
        <w:t>per cent</w:t>
      </w:r>
      <w:r w:rsidR="001262CA" w:rsidRPr="008F3162">
        <w:rPr>
          <w:lang w:val="en-GB"/>
        </w:rPr>
        <w:t>.</w:t>
      </w:r>
    </w:p>
    <w:p w:rsidR="00E60A7E" w:rsidRPr="008F3162" w:rsidRDefault="00E60A7E" w:rsidP="00E63FCC">
      <w:pPr>
        <w:spacing w:line="360" w:lineRule="auto"/>
        <w:ind w:right="1133"/>
        <w:rPr>
          <w:lang w:val="en-GB"/>
        </w:rPr>
      </w:pPr>
    </w:p>
    <w:p w:rsidR="00E60A7E" w:rsidRPr="008F3162" w:rsidRDefault="00A1466C" w:rsidP="00E63FCC">
      <w:pPr>
        <w:spacing w:line="360" w:lineRule="auto"/>
        <w:ind w:right="1133"/>
        <w:rPr>
          <w:lang w:val="en-GB"/>
        </w:rPr>
      </w:pPr>
      <w:r w:rsidRPr="008F3162">
        <w:rPr>
          <w:lang w:val="en-GB"/>
        </w:rPr>
        <w:t xml:space="preserve">In </w:t>
      </w:r>
      <w:r w:rsidR="00485502" w:rsidRPr="008F3162">
        <w:rPr>
          <w:lang w:val="en-GB"/>
        </w:rPr>
        <w:t xml:space="preserve">terms of forming technology, </w:t>
      </w:r>
      <w:r w:rsidR="00A6356A" w:rsidRPr="008F3162">
        <w:rPr>
          <w:lang w:val="en-GB"/>
        </w:rPr>
        <w:t>orders from both Germany and abroad showed a balanced picture</w:t>
      </w:r>
      <w:r w:rsidR="001D1583">
        <w:rPr>
          <w:lang w:val="en-GB"/>
        </w:rPr>
        <w:t>,</w:t>
      </w:r>
      <w:r w:rsidR="00A6356A" w:rsidRPr="008F3162">
        <w:rPr>
          <w:lang w:val="en-GB"/>
        </w:rPr>
        <w:t xml:space="preserve"> with export orders (plus 11 per cent) on almost level pegging with domestic orders </w:t>
      </w:r>
      <w:r w:rsidR="002A5686" w:rsidRPr="008F3162">
        <w:rPr>
          <w:lang w:val="en-GB"/>
        </w:rPr>
        <w:t>(</w:t>
      </w:r>
      <w:r w:rsidR="00265603" w:rsidRPr="008F3162">
        <w:rPr>
          <w:lang w:val="en-GB"/>
        </w:rPr>
        <w:t>p</w:t>
      </w:r>
      <w:r w:rsidR="007465C5" w:rsidRPr="008F3162">
        <w:rPr>
          <w:lang w:val="en-GB"/>
        </w:rPr>
        <w:t xml:space="preserve">lus 10 </w:t>
      </w:r>
      <w:r w:rsidR="00A6356A" w:rsidRPr="008F3162">
        <w:rPr>
          <w:lang w:val="en-GB"/>
        </w:rPr>
        <w:t>per c</w:t>
      </w:r>
      <w:r w:rsidR="007465C5" w:rsidRPr="008F3162">
        <w:rPr>
          <w:lang w:val="en-GB"/>
        </w:rPr>
        <w:t>ent)</w:t>
      </w:r>
      <w:r w:rsidR="002F60BC" w:rsidRPr="008F3162">
        <w:rPr>
          <w:lang w:val="en-GB"/>
        </w:rPr>
        <w:t xml:space="preserve">. </w:t>
      </w:r>
      <w:r w:rsidR="00B42953" w:rsidRPr="008F3162">
        <w:rPr>
          <w:lang w:val="en-GB"/>
        </w:rPr>
        <w:t xml:space="preserve">In </w:t>
      </w:r>
      <w:r w:rsidR="00A6356A" w:rsidRPr="008F3162">
        <w:rPr>
          <w:lang w:val="en-GB"/>
        </w:rPr>
        <w:t>the</w:t>
      </w:r>
      <w:r w:rsidR="00B42953" w:rsidRPr="008F3162">
        <w:rPr>
          <w:lang w:val="en-GB"/>
        </w:rPr>
        <w:t xml:space="preserve"> </w:t>
      </w:r>
      <w:r w:rsidR="001F26E7" w:rsidRPr="008F3162">
        <w:rPr>
          <w:lang w:val="en-GB"/>
        </w:rPr>
        <w:t>fir</w:t>
      </w:r>
      <w:r w:rsidR="00A6356A" w:rsidRPr="008F3162">
        <w:rPr>
          <w:lang w:val="en-GB"/>
        </w:rPr>
        <w:t>s</w:t>
      </w:r>
      <w:r w:rsidR="001F26E7" w:rsidRPr="008F3162">
        <w:rPr>
          <w:lang w:val="en-GB"/>
        </w:rPr>
        <w:t>t nine m</w:t>
      </w:r>
      <w:r w:rsidR="00A6356A" w:rsidRPr="008F3162">
        <w:rPr>
          <w:lang w:val="en-GB"/>
        </w:rPr>
        <w:t>onths o</w:t>
      </w:r>
      <w:r w:rsidR="001F26E7" w:rsidRPr="008F3162">
        <w:rPr>
          <w:lang w:val="en-GB"/>
        </w:rPr>
        <w:t xml:space="preserve">f </w:t>
      </w:r>
      <w:r w:rsidR="00B42953" w:rsidRPr="008F3162">
        <w:rPr>
          <w:lang w:val="en-GB"/>
        </w:rPr>
        <w:t>2016</w:t>
      </w:r>
      <w:r w:rsidR="00A6356A" w:rsidRPr="008F3162">
        <w:rPr>
          <w:lang w:val="en-GB"/>
        </w:rPr>
        <w:t xml:space="preserve">, the overall growth of </w:t>
      </w:r>
      <w:r w:rsidR="00A039E9" w:rsidRPr="008F3162">
        <w:rPr>
          <w:lang w:val="en-GB"/>
        </w:rPr>
        <w:t xml:space="preserve">9 </w:t>
      </w:r>
      <w:r w:rsidR="00A6356A" w:rsidRPr="008F3162">
        <w:rPr>
          <w:lang w:val="en-GB"/>
        </w:rPr>
        <w:t xml:space="preserve">per cent in forming technology was strongly supported by domestic orders, up by </w:t>
      </w:r>
      <w:r w:rsidR="00AA3D5D" w:rsidRPr="008F3162">
        <w:rPr>
          <w:lang w:val="en-GB"/>
        </w:rPr>
        <w:t xml:space="preserve">24 </w:t>
      </w:r>
      <w:r w:rsidR="001F26E7" w:rsidRPr="008F3162">
        <w:rPr>
          <w:lang w:val="en-GB"/>
        </w:rPr>
        <w:t>per c</w:t>
      </w:r>
      <w:r w:rsidR="00AA3D5D" w:rsidRPr="008F3162">
        <w:rPr>
          <w:lang w:val="en-GB"/>
        </w:rPr>
        <w:t>ent</w:t>
      </w:r>
      <w:r w:rsidR="00686613" w:rsidRPr="008F3162">
        <w:rPr>
          <w:lang w:val="en-GB"/>
        </w:rPr>
        <w:t xml:space="preserve">. </w:t>
      </w:r>
      <w:r w:rsidR="00A6356A" w:rsidRPr="008F3162">
        <w:rPr>
          <w:lang w:val="en-GB"/>
        </w:rPr>
        <w:t>This massive rise is crucially attributable to large-scale project business involving presses for the German automotive industry</w:t>
      </w:r>
      <w:r w:rsidR="00150BAB" w:rsidRPr="008F3162">
        <w:rPr>
          <w:lang w:val="en-GB"/>
        </w:rPr>
        <w:t>. I</w:t>
      </w:r>
      <w:r w:rsidR="001F26E7" w:rsidRPr="008F3162">
        <w:rPr>
          <w:lang w:val="en-GB"/>
        </w:rPr>
        <w:t xml:space="preserve">n </w:t>
      </w:r>
      <w:r w:rsidR="00A6356A" w:rsidRPr="008F3162">
        <w:rPr>
          <w:lang w:val="en-GB"/>
        </w:rPr>
        <w:t>t</w:t>
      </w:r>
      <w:r w:rsidR="001F26E7" w:rsidRPr="008F3162">
        <w:rPr>
          <w:lang w:val="en-GB"/>
        </w:rPr>
        <w:t>he s</w:t>
      </w:r>
      <w:r w:rsidR="00A6356A" w:rsidRPr="008F3162">
        <w:rPr>
          <w:lang w:val="en-GB"/>
        </w:rPr>
        <w:t>a</w:t>
      </w:r>
      <w:r w:rsidR="001F26E7" w:rsidRPr="008F3162">
        <w:rPr>
          <w:lang w:val="en-GB"/>
        </w:rPr>
        <w:t xml:space="preserve">me time period, </w:t>
      </w:r>
      <w:r w:rsidR="00010DD9" w:rsidRPr="008F3162">
        <w:rPr>
          <w:lang w:val="en-GB"/>
        </w:rPr>
        <w:t>export orders showe</w:t>
      </w:r>
      <w:r w:rsidR="00A6356A" w:rsidRPr="008F3162">
        <w:rPr>
          <w:lang w:val="en-GB"/>
        </w:rPr>
        <w:t>d only a modest increase of 1 per cent</w:t>
      </w:r>
      <w:r w:rsidR="005D3728" w:rsidRPr="008F3162">
        <w:rPr>
          <w:lang w:val="en-GB"/>
        </w:rPr>
        <w:t>.</w:t>
      </w:r>
    </w:p>
    <w:p w:rsidR="00150BAB" w:rsidRPr="008F3162" w:rsidRDefault="00150BAB" w:rsidP="00E63FCC">
      <w:pPr>
        <w:spacing w:line="360" w:lineRule="auto"/>
        <w:ind w:right="1133"/>
        <w:rPr>
          <w:lang w:val="en-GB"/>
        </w:rPr>
      </w:pPr>
    </w:p>
    <w:p w:rsidR="00804259" w:rsidRPr="008F3162" w:rsidRDefault="00A6356A" w:rsidP="00E63FCC">
      <w:pPr>
        <w:spacing w:line="360" w:lineRule="auto"/>
        <w:ind w:right="1133"/>
        <w:rPr>
          <w:lang w:val="en-GB"/>
        </w:rPr>
      </w:pPr>
      <w:r w:rsidRPr="008F3162">
        <w:rPr>
          <w:lang w:val="en-GB"/>
        </w:rPr>
        <w:t xml:space="preserve">To quote </w:t>
      </w:r>
      <w:proofErr w:type="spellStart"/>
      <w:r w:rsidRPr="008F3162">
        <w:rPr>
          <w:lang w:val="en-GB"/>
        </w:rPr>
        <w:t>Wilfried</w:t>
      </w:r>
      <w:proofErr w:type="spellEnd"/>
      <w:r w:rsidRPr="008F3162">
        <w:rPr>
          <w:lang w:val="en-GB"/>
        </w:rPr>
        <w:t xml:space="preserve"> </w:t>
      </w:r>
      <w:proofErr w:type="spellStart"/>
      <w:r w:rsidRPr="008F3162">
        <w:rPr>
          <w:lang w:val="en-GB"/>
        </w:rPr>
        <w:t>Schäfer</w:t>
      </w:r>
      <w:proofErr w:type="spellEnd"/>
      <w:r w:rsidRPr="008F3162">
        <w:rPr>
          <w:lang w:val="en-GB"/>
        </w:rPr>
        <w:t xml:space="preserve">: “In contrast to the preceding months, developments in the third quarter of </w:t>
      </w:r>
      <w:r w:rsidR="00634A4D" w:rsidRPr="008F3162">
        <w:rPr>
          <w:lang w:val="en-GB"/>
        </w:rPr>
        <w:t xml:space="preserve">2016 </w:t>
      </w:r>
      <w:r w:rsidR="00FF7AE5" w:rsidRPr="008F3162">
        <w:rPr>
          <w:lang w:val="en-GB"/>
        </w:rPr>
        <w:t>were not dominated by large orders</w:t>
      </w:r>
      <w:r w:rsidR="00D177A3" w:rsidRPr="008F3162">
        <w:rPr>
          <w:lang w:val="en-GB"/>
        </w:rPr>
        <w:t xml:space="preserve">. </w:t>
      </w:r>
      <w:r w:rsidR="00FF7AE5" w:rsidRPr="008F3162">
        <w:rPr>
          <w:lang w:val="en-GB"/>
        </w:rPr>
        <w:t>Rather, we’re seeing a balanced picture over the various product categories involved, which are proving very successful on the global market.”</w:t>
      </w:r>
    </w:p>
    <w:p w:rsidR="00804259" w:rsidRPr="008F3162" w:rsidRDefault="00804259" w:rsidP="00E63FCC">
      <w:pPr>
        <w:spacing w:line="360" w:lineRule="auto"/>
        <w:ind w:right="1133"/>
        <w:rPr>
          <w:lang w:val="en-GB"/>
        </w:rPr>
      </w:pPr>
    </w:p>
    <w:p w:rsidR="00452046" w:rsidRPr="008F3162" w:rsidRDefault="001F26E7" w:rsidP="00E63FCC">
      <w:pPr>
        <w:spacing w:line="360" w:lineRule="auto"/>
        <w:ind w:right="1133"/>
        <w:rPr>
          <w:lang w:val="en-GB"/>
        </w:rPr>
      </w:pPr>
      <w:r w:rsidRPr="008F3162">
        <w:rPr>
          <w:lang w:val="en-GB"/>
        </w:rPr>
        <w:t xml:space="preserve">Capacity utilisation </w:t>
      </w:r>
      <w:r w:rsidR="006D45B4" w:rsidRPr="008F3162">
        <w:rPr>
          <w:lang w:val="en-GB"/>
        </w:rPr>
        <w:t>i</w:t>
      </w:r>
      <w:r w:rsidRPr="008F3162">
        <w:rPr>
          <w:lang w:val="en-GB"/>
        </w:rPr>
        <w:t>n the German machine</w:t>
      </w:r>
      <w:r w:rsidR="005945A0" w:rsidRPr="008F3162">
        <w:rPr>
          <w:lang w:val="en-GB"/>
        </w:rPr>
        <w:t xml:space="preserve"> tool in</w:t>
      </w:r>
      <w:r w:rsidRPr="008F3162">
        <w:rPr>
          <w:lang w:val="en-GB"/>
        </w:rPr>
        <w:t>d</w:t>
      </w:r>
      <w:r w:rsidR="00A6356A" w:rsidRPr="008F3162">
        <w:rPr>
          <w:lang w:val="en-GB"/>
        </w:rPr>
        <w:t>ustr</w:t>
      </w:r>
      <w:r w:rsidR="00FF7AE5" w:rsidRPr="008F3162">
        <w:rPr>
          <w:lang w:val="en-GB"/>
        </w:rPr>
        <w:t xml:space="preserve">y had risen from </w:t>
      </w:r>
      <w:r w:rsidR="00A6356A" w:rsidRPr="008F3162">
        <w:rPr>
          <w:lang w:val="en-GB"/>
        </w:rPr>
        <w:t>86.</w:t>
      </w:r>
      <w:r w:rsidR="00E10AAA" w:rsidRPr="008F3162">
        <w:rPr>
          <w:lang w:val="en-GB"/>
        </w:rPr>
        <w:t>6</w:t>
      </w:r>
      <w:r w:rsidRPr="008F3162">
        <w:rPr>
          <w:lang w:val="en-GB"/>
        </w:rPr>
        <w:t xml:space="preserve"> </w:t>
      </w:r>
      <w:r w:rsidR="00FF7AE5" w:rsidRPr="008F3162">
        <w:rPr>
          <w:lang w:val="en-GB"/>
        </w:rPr>
        <w:t xml:space="preserve">in mid-year to </w:t>
      </w:r>
      <w:r w:rsidRPr="008F3162">
        <w:rPr>
          <w:lang w:val="en-GB"/>
        </w:rPr>
        <w:t>90.</w:t>
      </w:r>
      <w:r w:rsidR="00E6128C" w:rsidRPr="008F3162">
        <w:rPr>
          <w:lang w:val="en-GB"/>
        </w:rPr>
        <w:t xml:space="preserve">2 </w:t>
      </w:r>
      <w:r w:rsidRPr="008F3162">
        <w:rPr>
          <w:lang w:val="en-GB"/>
        </w:rPr>
        <w:t>per c</w:t>
      </w:r>
      <w:r w:rsidR="00E6128C" w:rsidRPr="008F3162">
        <w:rPr>
          <w:lang w:val="en-GB"/>
        </w:rPr>
        <w:t>ent</w:t>
      </w:r>
      <w:r w:rsidRPr="008F3162">
        <w:rPr>
          <w:lang w:val="en-GB"/>
        </w:rPr>
        <w:t xml:space="preserve"> in Oc</w:t>
      </w:r>
      <w:r w:rsidR="00F84B95" w:rsidRPr="008F3162">
        <w:rPr>
          <w:lang w:val="en-GB"/>
        </w:rPr>
        <w:t>tober 2016</w:t>
      </w:r>
      <w:r w:rsidR="00E6128C" w:rsidRPr="008F3162">
        <w:rPr>
          <w:lang w:val="en-GB"/>
        </w:rPr>
        <w:t xml:space="preserve">. </w:t>
      </w:r>
      <w:r w:rsidR="001D1583">
        <w:rPr>
          <w:lang w:val="en-GB"/>
        </w:rPr>
        <w:t>“</w:t>
      </w:r>
      <w:r w:rsidR="005945A0" w:rsidRPr="008F3162">
        <w:rPr>
          <w:lang w:val="en-GB"/>
        </w:rPr>
        <w:t>This</w:t>
      </w:r>
      <w:r w:rsidR="00FF7AE5" w:rsidRPr="008F3162">
        <w:rPr>
          <w:lang w:val="en-GB"/>
        </w:rPr>
        <w:t xml:space="preserve"> is a</w:t>
      </w:r>
      <w:r w:rsidR="005945A0" w:rsidRPr="008F3162">
        <w:rPr>
          <w:lang w:val="en-GB"/>
        </w:rPr>
        <w:t>n indic</w:t>
      </w:r>
      <w:r w:rsidR="00FF7AE5" w:rsidRPr="008F3162">
        <w:rPr>
          <w:lang w:val="en-GB"/>
        </w:rPr>
        <w:t>ator confirming that despite cyclical fluctuation</w:t>
      </w:r>
      <w:r w:rsidR="001D1583">
        <w:rPr>
          <w:lang w:val="en-GB"/>
        </w:rPr>
        <w:t>s</w:t>
      </w:r>
      <w:r w:rsidR="00FF7AE5" w:rsidRPr="008F3162">
        <w:rPr>
          <w:lang w:val="en-GB"/>
        </w:rPr>
        <w:t xml:space="preserve"> </w:t>
      </w:r>
      <w:r w:rsidRPr="008F3162">
        <w:rPr>
          <w:lang w:val="en-GB"/>
        </w:rPr>
        <w:t xml:space="preserve">the sector </w:t>
      </w:r>
      <w:r w:rsidR="00FF7AE5" w:rsidRPr="008F3162">
        <w:rPr>
          <w:lang w:val="en-GB"/>
        </w:rPr>
        <w:t>is firmly on course for further growth,</w:t>
      </w:r>
      <w:r w:rsidR="001D1583">
        <w:rPr>
          <w:lang w:val="en-GB"/>
        </w:rPr>
        <w:t>”</w:t>
      </w:r>
      <w:r w:rsidR="00FF7AE5" w:rsidRPr="008F3162">
        <w:rPr>
          <w:lang w:val="en-GB"/>
        </w:rPr>
        <w:t xml:space="preserve"> is the verdict of the VDW’s Executive Director</w:t>
      </w:r>
      <w:r w:rsidR="00267406" w:rsidRPr="008F3162">
        <w:rPr>
          <w:lang w:val="en-GB"/>
        </w:rPr>
        <w:t>.</w:t>
      </w:r>
    </w:p>
    <w:p w:rsidR="00490D7B" w:rsidRPr="008F3162" w:rsidRDefault="00490D7B" w:rsidP="002E7E81">
      <w:pPr>
        <w:pStyle w:val="Textkrper2"/>
        <w:tabs>
          <w:tab w:val="left" w:pos="7654"/>
        </w:tabs>
        <w:spacing w:after="0" w:line="240" w:lineRule="auto"/>
        <w:ind w:right="1133"/>
        <w:rPr>
          <w:b/>
          <w:sz w:val="16"/>
          <w:szCs w:val="16"/>
          <w:lang w:val="en-GB"/>
        </w:rPr>
      </w:pPr>
    </w:p>
    <w:p w:rsidR="00DE543D" w:rsidRPr="008F3162" w:rsidRDefault="00DE543D" w:rsidP="002E7E81">
      <w:pPr>
        <w:pStyle w:val="Textkrper2"/>
        <w:tabs>
          <w:tab w:val="left" w:pos="7654"/>
        </w:tabs>
        <w:spacing w:after="0" w:line="240" w:lineRule="auto"/>
        <w:ind w:right="1133"/>
        <w:rPr>
          <w:b/>
          <w:sz w:val="16"/>
          <w:szCs w:val="16"/>
          <w:lang w:val="en-GB"/>
        </w:rPr>
      </w:pPr>
    </w:p>
    <w:p w:rsidR="00251491" w:rsidRPr="008F3162" w:rsidRDefault="00251491">
      <w:pPr>
        <w:spacing w:line="240" w:lineRule="auto"/>
        <w:rPr>
          <w:b/>
          <w:sz w:val="16"/>
          <w:szCs w:val="16"/>
          <w:lang w:val="en-GB"/>
        </w:rPr>
      </w:pPr>
      <w:r w:rsidRPr="008F3162">
        <w:rPr>
          <w:b/>
          <w:sz w:val="16"/>
          <w:szCs w:val="16"/>
          <w:lang w:val="en-GB"/>
        </w:rPr>
        <w:br w:type="page"/>
      </w:r>
    </w:p>
    <w:p w:rsidR="00DF5D8F" w:rsidRPr="008F3162" w:rsidRDefault="00FF7AE5" w:rsidP="002E7E81">
      <w:pPr>
        <w:pStyle w:val="Textkrper2"/>
        <w:tabs>
          <w:tab w:val="left" w:pos="7654"/>
        </w:tabs>
        <w:spacing w:after="0" w:line="240" w:lineRule="auto"/>
        <w:ind w:right="1133"/>
        <w:rPr>
          <w:b/>
          <w:sz w:val="16"/>
          <w:szCs w:val="16"/>
          <w:lang w:val="en-GB"/>
        </w:rPr>
      </w:pPr>
      <w:r w:rsidRPr="008F3162">
        <w:rPr>
          <w:b/>
          <w:sz w:val="16"/>
          <w:szCs w:val="16"/>
          <w:lang w:val="en-GB"/>
        </w:rPr>
        <w:lastRenderedPageBreak/>
        <w:t>Backgro</w:t>
      </w:r>
      <w:r w:rsidR="00DF5D8F" w:rsidRPr="008F3162">
        <w:rPr>
          <w:b/>
          <w:sz w:val="16"/>
          <w:szCs w:val="16"/>
          <w:lang w:val="en-GB"/>
        </w:rPr>
        <w:t>und</w:t>
      </w:r>
    </w:p>
    <w:p w:rsidR="005B6E16" w:rsidRPr="00B00615" w:rsidRDefault="00EE1FFD" w:rsidP="002E7E81">
      <w:pPr>
        <w:pStyle w:val="Textkrper2"/>
        <w:tabs>
          <w:tab w:val="left" w:pos="7654"/>
        </w:tabs>
        <w:spacing w:after="0" w:line="240" w:lineRule="auto"/>
        <w:ind w:right="1133"/>
        <w:rPr>
          <w:sz w:val="16"/>
          <w:szCs w:val="16"/>
          <w:lang w:val="en-GB"/>
        </w:rPr>
      </w:pPr>
      <w:r w:rsidRPr="00B00615">
        <w:rPr>
          <w:sz w:val="16"/>
          <w:szCs w:val="16"/>
          <w:lang w:val="en-GB"/>
        </w:rPr>
        <w:t>The German machine tool industry ranks among the five largest specialist groupings in the mechanical engineering sector. It provides production technology for metalworking applications in all branches of industry, and makes a crucial contribution towards innovation and enhanced productivity in the industrial sector as a whole. Due to its absolutely key role for industrial production, its development is an important indicator for the economic dynamism of the industrial sector as such. In 2015, with around 68,500 employees (annual average for 2015, firms with more than 50 staff), the sector produced machines and services worth around 15.1 billion euros</w:t>
      </w:r>
      <w:r w:rsidR="005B6E16" w:rsidRPr="00B00615">
        <w:rPr>
          <w:sz w:val="16"/>
          <w:szCs w:val="16"/>
          <w:lang w:val="en-GB"/>
        </w:rPr>
        <w:t>.</w:t>
      </w:r>
    </w:p>
    <w:p w:rsidR="00490D7B" w:rsidRPr="008F3162" w:rsidRDefault="00490D7B" w:rsidP="002E7E81">
      <w:pPr>
        <w:spacing w:line="360" w:lineRule="auto"/>
        <w:ind w:right="1133"/>
        <w:rPr>
          <w:lang w:val="en-GB"/>
        </w:rPr>
      </w:pPr>
    </w:p>
    <w:p w:rsidR="00DF5D8F" w:rsidRPr="008F3162" w:rsidRDefault="001F26E7" w:rsidP="002E7E81">
      <w:pPr>
        <w:spacing w:line="360" w:lineRule="auto"/>
        <w:ind w:right="1133"/>
        <w:rPr>
          <w:lang w:val="en-GB"/>
        </w:rPr>
      </w:pPr>
      <w:r w:rsidRPr="008F3162">
        <w:rPr>
          <w:lang w:val="en-GB"/>
        </w:rPr>
        <w:t>Picture</w:t>
      </w:r>
      <w:r w:rsidR="00DF5D8F" w:rsidRPr="008F3162">
        <w:rPr>
          <w:lang w:val="en-GB"/>
        </w:rPr>
        <w:t>:</w:t>
      </w:r>
    </w:p>
    <w:p w:rsidR="00DF5D8F" w:rsidRPr="008F3162" w:rsidRDefault="00DF5D8F" w:rsidP="002E7E81">
      <w:pPr>
        <w:spacing w:line="360" w:lineRule="auto"/>
        <w:ind w:right="1133"/>
        <w:rPr>
          <w:lang w:val="en-GB"/>
        </w:rPr>
      </w:pPr>
      <w:r w:rsidRPr="008F3162">
        <w:rPr>
          <w:lang w:val="en-GB"/>
        </w:rPr>
        <w:t xml:space="preserve">Dr. </w:t>
      </w:r>
      <w:proofErr w:type="spellStart"/>
      <w:r w:rsidRPr="008F3162">
        <w:rPr>
          <w:lang w:val="en-GB"/>
        </w:rPr>
        <w:t>Wilfried</w:t>
      </w:r>
      <w:proofErr w:type="spellEnd"/>
      <w:r w:rsidRPr="008F3162">
        <w:rPr>
          <w:lang w:val="en-GB"/>
        </w:rPr>
        <w:t xml:space="preserve"> </w:t>
      </w:r>
      <w:proofErr w:type="spellStart"/>
      <w:r w:rsidRPr="008F3162">
        <w:rPr>
          <w:lang w:val="en-GB"/>
        </w:rPr>
        <w:t>Schäfer</w:t>
      </w:r>
      <w:proofErr w:type="spellEnd"/>
      <w:r w:rsidRPr="008F3162">
        <w:rPr>
          <w:lang w:val="en-GB"/>
        </w:rPr>
        <w:t xml:space="preserve">, </w:t>
      </w:r>
      <w:r w:rsidR="001F26E7" w:rsidRPr="008F3162">
        <w:rPr>
          <w:lang w:val="en-GB"/>
        </w:rPr>
        <w:t>Executive Director of the</w:t>
      </w:r>
      <w:r w:rsidRPr="008F3162">
        <w:rPr>
          <w:lang w:val="en-GB"/>
        </w:rPr>
        <w:t xml:space="preserve"> VDW (</w:t>
      </w:r>
      <w:r w:rsidR="001F26E7" w:rsidRPr="008F3162">
        <w:rPr>
          <w:lang w:val="en-GB"/>
        </w:rPr>
        <w:t>German Machine Tool Builders’ Association</w:t>
      </w:r>
      <w:r w:rsidRPr="008F3162">
        <w:rPr>
          <w:lang w:val="en-GB"/>
        </w:rPr>
        <w:t>), Frankfurt am Main</w:t>
      </w:r>
    </w:p>
    <w:p w:rsidR="00DF5D8F" w:rsidRPr="008F3162" w:rsidRDefault="00DF5D8F" w:rsidP="00DF5D8F">
      <w:pPr>
        <w:spacing w:line="360" w:lineRule="auto"/>
        <w:ind w:right="-568"/>
        <w:rPr>
          <w:lang w:val="en-GB"/>
        </w:rPr>
      </w:pPr>
    </w:p>
    <w:p w:rsidR="00DF5D8F" w:rsidRPr="008F3162" w:rsidRDefault="00FB17AD" w:rsidP="00DF5D8F">
      <w:pPr>
        <w:spacing w:line="360" w:lineRule="auto"/>
        <w:ind w:right="-568"/>
        <w:rPr>
          <w:lang w:val="en-GB"/>
        </w:rPr>
      </w:pPr>
      <w:r w:rsidRPr="008F3162">
        <w:rPr>
          <w:lang w:val="en-GB"/>
        </w:rPr>
        <w:t>Graphic</w:t>
      </w:r>
      <w:r w:rsidR="00DF5D8F" w:rsidRPr="008F3162">
        <w:rPr>
          <w:lang w:val="en-GB"/>
        </w:rPr>
        <w:t xml:space="preserve">: </w:t>
      </w:r>
      <w:r w:rsidR="00A6356A" w:rsidRPr="008F3162">
        <w:rPr>
          <w:lang w:val="en-GB"/>
        </w:rPr>
        <w:t xml:space="preserve">Order bookings in the German machine tool industry </w:t>
      </w:r>
    </w:p>
    <w:p w:rsidR="0087035B" w:rsidRPr="00FB17AD" w:rsidRDefault="0087035B" w:rsidP="0087035B">
      <w:pPr>
        <w:spacing w:line="360" w:lineRule="auto"/>
        <w:ind w:right="283"/>
        <w:rPr>
          <w:lang w:val="en-GB"/>
        </w:rPr>
      </w:pPr>
    </w:p>
    <w:p w:rsidR="0087035B" w:rsidRPr="00FB17AD" w:rsidRDefault="0087035B" w:rsidP="0087035B">
      <w:pPr>
        <w:spacing w:line="360" w:lineRule="auto"/>
        <w:ind w:right="1558"/>
      </w:pPr>
      <w:r w:rsidRPr="008F3162">
        <w:rPr>
          <w:b/>
          <w:lang w:val="en-GB"/>
        </w:rPr>
        <w:t>Aut</w:t>
      </w:r>
      <w:r w:rsidR="00E507DC">
        <w:rPr>
          <w:b/>
          <w:lang w:val="en-GB"/>
        </w:rPr>
        <w:t>h</w:t>
      </w:r>
      <w:r w:rsidRPr="008F3162">
        <w:rPr>
          <w:b/>
          <w:lang w:val="en-GB"/>
        </w:rPr>
        <w:t>or:</w:t>
      </w:r>
      <w:r w:rsidRPr="008F3162">
        <w:rPr>
          <w:lang w:val="en-GB"/>
        </w:rPr>
        <w:t xml:space="preserve"> </w:t>
      </w:r>
      <w:r w:rsidRPr="008F3162">
        <w:rPr>
          <w:rFonts w:cs="Arial"/>
          <w:lang w:val="en-GB"/>
        </w:rPr>
        <w:t>Manuel Löhmann, VDW</w:t>
      </w:r>
      <w:r w:rsidR="00E507DC">
        <w:rPr>
          <w:rFonts w:cs="Arial"/>
          <w:lang w:val="en-GB"/>
        </w:rPr>
        <w:t xml:space="preserve"> </w:t>
      </w:r>
      <w:r w:rsidRPr="008F3162">
        <w:rPr>
          <w:rFonts w:cs="Arial"/>
          <w:lang w:val="en-GB"/>
        </w:rPr>
        <w:t>Press</w:t>
      </w:r>
      <w:r w:rsidR="00E507DC">
        <w:rPr>
          <w:rFonts w:cs="Arial"/>
          <w:lang w:val="en-GB"/>
        </w:rPr>
        <w:t xml:space="preserve"> a</w:t>
      </w:r>
      <w:r w:rsidRPr="008F3162">
        <w:rPr>
          <w:rFonts w:cs="Arial"/>
          <w:lang w:val="en-GB"/>
        </w:rPr>
        <w:t xml:space="preserve">nd </w:t>
      </w:r>
      <w:r w:rsidR="00E507DC">
        <w:rPr>
          <w:rFonts w:cs="Arial"/>
          <w:lang w:val="en-GB"/>
        </w:rPr>
        <w:t>Public Relations</w:t>
      </w:r>
      <w:r w:rsidRPr="008F3162">
        <w:rPr>
          <w:rFonts w:cs="Arial"/>
          <w:lang w:val="en-GB"/>
        </w:rPr>
        <w:t xml:space="preserve">, </w:t>
      </w:r>
      <w:r w:rsidRPr="008F3162">
        <w:rPr>
          <w:rFonts w:cs="Arial"/>
          <w:lang w:val="en-GB"/>
        </w:rPr>
        <w:br/>
        <w:t xml:space="preserve">Tel. </w:t>
      </w:r>
      <w:r w:rsidRPr="00FB17AD">
        <w:rPr>
          <w:rFonts w:cs="Arial"/>
        </w:rPr>
        <w:t xml:space="preserve">+49 69 756081-83, </w:t>
      </w:r>
      <w:hyperlink r:id="rId9" w:history="1">
        <w:r w:rsidRPr="00FB17AD">
          <w:rPr>
            <w:rStyle w:val="Hyperlink"/>
            <w:rFonts w:cs="Arial"/>
            <w:i/>
            <w:color w:val="0070C0"/>
          </w:rPr>
          <w:t>m.loehmann@vdw.de</w:t>
        </w:r>
      </w:hyperlink>
    </w:p>
    <w:p w:rsidR="0087035B" w:rsidRPr="00FB17AD" w:rsidRDefault="0087035B" w:rsidP="0087035B">
      <w:pPr>
        <w:spacing w:line="360" w:lineRule="auto"/>
        <w:ind w:right="1558"/>
        <w:rPr>
          <w:rFonts w:cs="Arial"/>
          <w:u w:val="single"/>
        </w:rPr>
      </w:pPr>
    </w:p>
    <w:p w:rsidR="0087035B" w:rsidRPr="008F3162" w:rsidRDefault="00E507DC" w:rsidP="0087035B">
      <w:pPr>
        <w:spacing w:line="360" w:lineRule="auto"/>
        <w:ind w:right="1558"/>
        <w:rPr>
          <w:lang w:val="en-GB"/>
        </w:rPr>
      </w:pPr>
      <w:r w:rsidRPr="00FB17AD">
        <w:rPr>
          <w:b/>
        </w:rPr>
        <w:t xml:space="preserve">Further </w:t>
      </w:r>
      <w:proofErr w:type="spellStart"/>
      <w:r w:rsidRPr="00FB17AD">
        <w:rPr>
          <w:b/>
        </w:rPr>
        <w:t>information</w:t>
      </w:r>
      <w:proofErr w:type="spellEnd"/>
      <w:r w:rsidR="0087035B" w:rsidRPr="00FB17AD">
        <w:rPr>
          <w:b/>
        </w:rPr>
        <w:t>:</w:t>
      </w:r>
      <w:r w:rsidR="0087035B" w:rsidRPr="00FB17AD">
        <w:t xml:space="preserve"> Gerhard Hein, VDW, </w:t>
      </w:r>
      <w:r w:rsidR="0087035B" w:rsidRPr="00FB17AD">
        <w:br/>
        <w:t xml:space="preserve">Tel. </w:t>
      </w:r>
      <w:r w:rsidR="0087035B" w:rsidRPr="008F3162">
        <w:rPr>
          <w:lang w:val="en-GB"/>
        </w:rPr>
        <w:t xml:space="preserve">+49 69 756081-43, </w:t>
      </w:r>
      <w:hyperlink r:id="rId10" w:history="1">
        <w:r w:rsidR="0087035B" w:rsidRPr="008F3162">
          <w:rPr>
            <w:rStyle w:val="Hyperlink"/>
            <w:i/>
            <w:color w:val="0070C0"/>
            <w:lang w:val="en-GB"/>
          </w:rPr>
          <w:t>g.hein@vdw.de</w:t>
        </w:r>
      </w:hyperlink>
    </w:p>
    <w:sectPr w:rsidR="0087035B" w:rsidRPr="008F3162" w:rsidSect="000D006C">
      <w:headerReference w:type="default" r:id="rId11"/>
      <w:headerReference w:type="first" r:id="rId12"/>
      <w:footerReference w:type="first" r:id="rId13"/>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AE5" w:rsidRDefault="00FF7AE5">
      <w:r>
        <w:separator/>
      </w:r>
    </w:p>
  </w:endnote>
  <w:endnote w:type="continuationSeparator" w:id="0">
    <w:p w:rsidR="00FF7AE5" w:rsidRDefault="00FF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AE5" w:rsidRDefault="00FF7AE5"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FF7AE5" w:rsidRPr="00EE3A17">
      <w:tc>
        <w:tcPr>
          <w:tcW w:w="2372" w:type="dxa"/>
        </w:tcPr>
        <w:p w:rsidR="00FF7AE5" w:rsidRPr="00362226" w:rsidRDefault="00FF7AE5" w:rsidP="000D006C">
          <w:pPr>
            <w:pStyle w:val="FZ"/>
          </w:pPr>
          <w:r w:rsidRPr="00362226">
            <w:t>Verein Deutscher</w:t>
          </w:r>
        </w:p>
        <w:p w:rsidR="00FF7AE5" w:rsidRPr="00362226" w:rsidRDefault="00FF7AE5" w:rsidP="000D006C">
          <w:pPr>
            <w:pStyle w:val="FZ"/>
          </w:pPr>
          <w:r w:rsidRPr="00362226">
            <w:t>Werkzeugmaschinenfabriken e.V.</w:t>
          </w:r>
        </w:p>
        <w:p w:rsidR="00FF7AE5" w:rsidRPr="00335686" w:rsidRDefault="00FF7AE5" w:rsidP="000D006C">
          <w:pPr>
            <w:pStyle w:val="FZ"/>
          </w:pPr>
          <w:r w:rsidRPr="00335686">
            <w:t>Corneliusstraße 4</w:t>
          </w:r>
        </w:p>
        <w:p w:rsidR="00FF7AE5" w:rsidRPr="00335686" w:rsidRDefault="00FF7AE5" w:rsidP="000D006C">
          <w:pPr>
            <w:pStyle w:val="FZ"/>
          </w:pPr>
          <w:r w:rsidRPr="00335686">
            <w:t>60325 Frankfurt am Main</w:t>
          </w:r>
          <w:r>
            <w:t>/GERMANY</w:t>
          </w:r>
        </w:p>
      </w:tc>
      <w:tc>
        <w:tcPr>
          <w:tcW w:w="2015" w:type="dxa"/>
        </w:tcPr>
        <w:p w:rsidR="00FF7AE5" w:rsidRPr="00B33FEC" w:rsidRDefault="00FF7AE5" w:rsidP="000D006C">
          <w:pPr>
            <w:pStyle w:val="FZ"/>
          </w:pPr>
          <w:r w:rsidRPr="00B33FEC">
            <w:t>Telefon</w:t>
          </w:r>
          <w:r w:rsidRPr="00B33FEC">
            <w:tab/>
            <w:t>+49 69 756081-0</w:t>
          </w:r>
        </w:p>
        <w:p w:rsidR="00FF7AE5" w:rsidRPr="00B33FEC" w:rsidRDefault="00FF7AE5" w:rsidP="000D006C">
          <w:pPr>
            <w:pStyle w:val="FZ"/>
          </w:pPr>
          <w:r w:rsidRPr="00B33FEC">
            <w:t>Telefax</w:t>
          </w:r>
          <w:r w:rsidRPr="00B33FEC">
            <w:tab/>
            <w:t>+49 69 756081-11</w:t>
          </w:r>
        </w:p>
        <w:p w:rsidR="00FF7AE5" w:rsidRPr="00B33FEC" w:rsidRDefault="00FF7AE5" w:rsidP="000D006C">
          <w:pPr>
            <w:pStyle w:val="FZ"/>
          </w:pPr>
          <w:r w:rsidRPr="00B33FEC">
            <w:t>E-Mail</w:t>
          </w:r>
          <w:r w:rsidRPr="00B33FEC">
            <w:tab/>
            <w:t>vdw@vdw.de</w:t>
          </w:r>
        </w:p>
        <w:p w:rsidR="00FF7AE5" w:rsidRPr="0055181E" w:rsidRDefault="00FF7AE5" w:rsidP="000D006C">
          <w:pPr>
            <w:pStyle w:val="FZ"/>
            <w:rPr>
              <w:b/>
            </w:rPr>
          </w:pPr>
          <w:r w:rsidRPr="00B33FEC">
            <w:t>Internet</w:t>
          </w:r>
          <w:r w:rsidRPr="00B33FEC">
            <w:tab/>
            <w:t>www.vdw.de</w:t>
          </w:r>
        </w:p>
      </w:tc>
      <w:tc>
        <w:tcPr>
          <w:tcW w:w="2478" w:type="dxa"/>
        </w:tcPr>
        <w:p w:rsidR="00FF7AE5" w:rsidRDefault="00FF7AE5" w:rsidP="000D006C">
          <w:pPr>
            <w:pStyle w:val="FZ"/>
          </w:pPr>
          <w:r>
            <w:t>Vorsitzende</w:t>
          </w:r>
          <w:r w:rsidRPr="0055181E">
            <w:t>r/</w:t>
          </w:r>
          <w:r>
            <w:t>Chairman:</w:t>
          </w:r>
        </w:p>
        <w:p w:rsidR="00FF7AE5" w:rsidRDefault="00FF7AE5" w:rsidP="000D006C">
          <w:pPr>
            <w:pStyle w:val="FZ"/>
          </w:pPr>
          <w:r w:rsidRPr="008F69B4">
            <w:t>Dr. Heinz-Jürgen Prokop</w:t>
          </w:r>
        </w:p>
        <w:p w:rsidR="00FF7AE5" w:rsidRDefault="00FF7AE5" w:rsidP="000D006C">
          <w:pPr>
            <w:pStyle w:val="FZ"/>
          </w:pPr>
          <w:r>
            <w:t>Geschäftsführe</w:t>
          </w:r>
          <w:r w:rsidRPr="0055181E">
            <w:t>r/</w:t>
          </w:r>
          <w:r>
            <w:t xml:space="preserve">Executive </w:t>
          </w:r>
          <w:proofErr w:type="spellStart"/>
          <w:r>
            <w:t>Director</w:t>
          </w:r>
          <w:proofErr w:type="spellEnd"/>
          <w:r>
            <w:t>:</w:t>
          </w:r>
        </w:p>
        <w:p w:rsidR="00FF7AE5" w:rsidRDefault="00FF7AE5" w:rsidP="000D006C">
          <w:pPr>
            <w:pStyle w:val="FZ"/>
          </w:pPr>
          <w:r>
            <w:t>Dr.-Ing. Wilfried Schäfer</w:t>
          </w:r>
        </w:p>
      </w:tc>
      <w:tc>
        <w:tcPr>
          <w:tcW w:w="2766" w:type="dxa"/>
        </w:tcPr>
        <w:p w:rsidR="00FF7AE5" w:rsidRDefault="00FF7AE5" w:rsidP="000D006C">
          <w:pPr>
            <w:pStyle w:val="FZ"/>
          </w:pPr>
          <w:r>
            <w:t>Registergerich</w:t>
          </w:r>
          <w:r w:rsidRPr="009F2281">
            <w:rPr>
              <w:spacing w:val="20"/>
              <w:szCs w:val="14"/>
            </w:rPr>
            <w:t>t/</w:t>
          </w:r>
          <w:r>
            <w:t>Registration Office: Amtsgericht Frankfurt am Main</w:t>
          </w:r>
        </w:p>
        <w:p w:rsidR="00FF7AE5" w:rsidRPr="00987E2C" w:rsidRDefault="00FF7AE5" w:rsidP="000D006C">
          <w:pPr>
            <w:pStyle w:val="FZ"/>
            <w:rPr>
              <w:lang w:val="en-GB"/>
            </w:rPr>
          </w:pPr>
          <w:r w:rsidRPr="00987E2C">
            <w:rPr>
              <w:lang w:val="en-GB"/>
            </w:rPr>
            <w:t>Vereinsregiste</w:t>
          </w:r>
          <w:r w:rsidRPr="00987E2C">
            <w:rPr>
              <w:spacing w:val="20"/>
              <w:szCs w:val="14"/>
              <w:lang w:val="en-GB"/>
            </w:rPr>
            <w:t>r/</w:t>
          </w:r>
          <w:r w:rsidRPr="00987E2C">
            <w:rPr>
              <w:lang w:val="en-GB"/>
            </w:rPr>
            <w:t>Society Register: VR4966</w:t>
          </w:r>
        </w:p>
        <w:p w:rsidR="00FF7AE5" w:rsidRPr="00987E2C" w:rsidRDefault="00FF7AE5"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FF7AE5" w:rsidRPr="00987E2C" w:rsidRDefault="00FF7AE5" w:rsidP="000D006C">
    <w:pPr>
      <w:pStyle w:val="Fuzeile"/>
      <w:spacing w:line="20" w:lineRule="exact"/>
      <w:rPr>
        <w:sz w:val="2"/>
        <w:lang w:val="en-GB"/>
      </w:rPr>
    </w:pPr>
  </w:p>
  <w:p w:rsidR="00FF7AE5" w:rsidRPr="005D51ED" w:rsidRDefault="00FF7AE5"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AE5" w:rsidRDefault="00FF7AE5">
      <w:r>
        <w:separator/>
      </w:r>
    </w:p>
  </w:footnote>
  <w:footnote w:type="continuationSeparator" w:id="0">
    <w:p w:rsidR="00FF7AE5" w:rsidRDefault="00FF7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FF7AE5">
      <w:trPr>
        <w:trHeight w:hRule="exact" w:val="1950"/>
      </w:trPr>
      <w:tc>
        <w:tcPr>
          <w:tcW w:w="7655" w:type="dxa"/>
        </w:tcPr>
        <w:p w:rsidR="00FF7AE5" w:rsidRDefault="00FF7AE5">
          <w:pPr>
            <w:pStyle w:val="Greeting"/>
          </w:pPr>
          <w:r>
            <w:t xml:space="preserve">Page </w:t>
          </w:r>
          <w:r w:rsidR="00982576">
            <w:fldChar w:fldCharType="begin"/>
          </w:r>
          <w:r>
            <w:instrText xml:space="preserve"> PAGE </w:instrText>
          </w:r>
          <w:r w:rsidR="00982576">
            <w:fldChar w:fldCharType="separate"/>
          </w:r>
          <w:r w:rsidR="001D113A">
            <w:rPr>
              <w:noProof/>
            </w:rPr>
            <w:t>3</w:t>
          </w:r>
          <w:r w:rsidR="00982576">
            <w:fldChar w:fldCharType="end"/>
          </w:r>
          <w:r>
            <w:t>/</w:t>
          </w:r>
          <w:r w:rsidR="00982576">
            <w:fldChar w:fldCharType="begin"/>
          </w:r>
          <w:r w:rsidR="00B00615">
            <w:instrText xml:space="preserve"> NUMPAGES </w:instrText>
          </w:r>
          <w:r w:rsidR="00982576">
            <w:fldChar w:fldCharType="separate"/>
          </w:r>
          <w:r w:rsidR="001D113A">
            <w:rPr>
              <w:noProof/>
            </w:rPr>
            <w:t>3</w:t>
          </w:r>
          <w:r w:rsidR="00982576">
            <w:rPr>
              <w:noProof/>
            </w:rPr>
            <w:fldChar w:fldCharType="end"/>
          </w:r>
          <w:r>
            <w:t xml:space="preserve"> · VDW · 2 November 2016</w:t>
          </w:r>
        </w:p>
      </w:tc>
      <w:tc>
        <w:tcPr>
          <w:tcW w:w="2608" w:type="dxa"/>
        </w:tcPr>
        <w:p w:rsidR="00FF7AE5" w:rsidRDefault="00FF7AE5"/>
      </w:tc>
    </w:tr>
  </w:tbl>
  <w:p w:rsidR="00FF7AE5" w:rsidRDefault="00FF7AE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FF7AE5">
      <w:trPr>
        <w:cantSplit/>
        <w:trHeight w:hRule="exact" w:val="1950"/>
      </w:trPr>
      <w:tc>
        <w:tcPr>
          <w:tcW w:w="10150" w:type="dxa"/>
        </w:tcPr>
        <w:p w:rsidR="00FF7AE5" w:rsidRDefault="00FF7AE5" w:rsidP="000D006C">
          <w:pPr>
            <w:pStyle w:val="Kopf1"/>
            <w:ind w:left="0"/>
          </w:pPr>
          <w:r>
            <w:rPr>
              <w:noProof/>
            </w:rPr>
            <w:drawing>
              <wp:anchor distT="0" distB="0" distL="114300" distR="114300" simplePos="0" relativeHeight="251658240" behindDoc="0" locked="0" layoutInCell="1" allowOverlap="1">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anchor>
            </w:drawing>
          </w:r>
          <w:r w:rsidRPr="009156D4">
            <w:t>Verein Deu</w:t>
          </w:r>
          <w:r>
            <w:t>tscher Werkzeugmaschinenfabriken</w:t>
          </w:r>
        </w:p>
        <w:p w:rsidR="00FF7AE5" w:rsidRDefault="00FF7AE5">
          <w:pPr>
            <w:pStyle w:val="Titel1"/>
          </w:pPr>
        </w:p>
      </w:tc>
    </w:tr>
  </w:tbl>
  <w:p w:rsidR="00FF7AE5" w:rsidRDefault="00FF7AE5">
    <w:pP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868FF"/>
    <w:multiLevelType w:val="hybridMultilevel"/>
    <w:tmpl w:val="E876B064"/>
    <w:lvl w:ilvl="0" w:tplc="93301564">
      <w:start w:val="19"/>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5CBB4784"/>
    <w:multiLevelType w:val="hybridMultilevel"/>
    <w:tmpl w:val="6D2A4996"/>
    <w:lvl w:ilvl="0" w:tplc="2AE87E94">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consecutiveHyphenLimit w:val="3"/>
  <w:hyphenationZone w:val="1134"/>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04BDB"/>
    <w:rsid w:val="00010DC7"/>
    <w:rsid w:val="00010DD9"/>
    <w:rsid w:val="00011D18"/>
    <w:rsid w:val="000216EE"/>
    <w:rsid w:val="00026B63"/>
    <w:rsid w:val="00034795"/>
    <w:rsid w:val="00041D0C"/>
    <w:rsid w:val="000655FF"/>
    <w:rsid w:val="000702F2"/>
    <w:rsid w:val="00075DBF"/>
    <w:rsid w:val="00076F2F"/>
    <w:rsid w:val="00086F0C"/>
    <w:rsid w:val="00087070"/>
    <w:rsid w:val="00087E12"/>
    <w:rsid w:val="00094B40"/>
    <w:rsid w:val="00094D5E"/>
    <w:rsid w:val="00097EF8"/>
    <w:rsid w:val="000A40C8"/>
    <w:rsid w:val="000A5BCD"/>
    <w:rsid w:val="000B2F0E"/>
    <w:rsid w:val="000B3306"/>
    <w:rsid w:val="000B48BD"/>
    <w:rsid w:val="000C00BD"/>
    <w:rsid w:val="000C6C9C"/>
    <w:rsid w:val="000C76EB"/>
    <w:rsid w:val="000D006C"/>
    <w:rsid w:val="000E0A67"/>
    <w:rsid w:val="000E54CF"/>
    <w:rsid w:val="000E595F"/>
    <w:rsid w:val="000F68CF"/>
    <w:rsid w:val="00103533"/>
    <w:rsid w:val="001120C0"/>
    <w:rsid w:val="001173B9"/>
    <w:rsid w:val="001202F9"/>
    <w:rsid w:val="00120736"/>
    <w:rsid w:val="001262CA"/>
    <w:rsid w:val="0012764F"/>
    <w:rsid w:val="00134340"/>
    <w:rsid w:val="001346EA"/>
    <w:rsid w:val="00136F9D"/>
    <w:rsid w:val="001401A9"/>
    <w:rsid w:val="00150BAB"/>
    <w:rsid w:val="001519CB"/>
    <w:rsid w:val="001519EB"/>
    <w:rsid w:val="00151C0B"/>
    <w:rsid w:val="0015355D"/>
    <w:rsid w:val="00155B49"/>
    <w:rsid w:val="00157043"/>
    <w:rsid w:val="001608BC"/>
    <w:rsid w:val="00167E6C"/>
    <w:rsid w:val="0017115D"/>
    <w:rsid w:val="001726E4"/>
    <w:rsid w:val="0017277C"/>
    <w:rsid w:val="00173998"/>
    <w:rsid w:val="001774C6"/>
    <w:rsid w:val="00182A17"/>
    <w:rsid w:val="00184DFE"/>
    <w:rsid w:val="00186649"/>
    <w:rsid w:val="00186A79"/>
    <w:rsid w:val="00190863"/>
    <w:rsid w:val="001A02F1"/>
    <w:rsid w:val="001A22ED"/>
    <w:rsid w:val="001B0BF7"/>
    <w:rsid w:val="001B344F"/>
    <w:rsid w:val="001B4F01"/>
    <w:rsid w:val="001C594D"/>
    <w:rsid w:val="001D113A"/>
    <w:rsid w:val="001D1583"/>
    <w:rsid w:val="001D24A5"/>
    <w:rsid w:val="001D6DD8"/>
    <w:rsid w:val="001E0692"/>
    <w:rsid w:val="001E685B"/>
    <w:rsid w:val="001F26E7"/>
    <w:rsid w:val="001F288D"/>
    <w:rsid w:val="002078F1"/>
    <w:rsid w:val="00222F49"/>
    <w:rsid w:val="00230E6B"/>
    <w:rsid w:val="00236201"/>
    <w:rsid w:val="00242DD6"/>
    <w:rsid w:val="002473D6"/>
    <w:rsid w:val="00251491"/>
    <w:rsid w:val="002562AE"/>
    <w:rsid w:val="00265603"/>
    <w:rsid w:val="002656CE"/>
    <w:rsid w:val="0026612A"/>
    <w:rsid w:val="00267406"/>
    <w:rsid w:val="00267BEF"/>
    <w:rsid w:val="00273681"/>
    <w:rsid w:val="00274A85"/>
    <w:rsid w:val="0027546E"/>
    <w:rsid w:val="00276324"/>
    <w:rsid w:val="002908A2"/>
    <w:rsid w:val="00292124"/>
    <w:rsid w:val="002A43A1"/>
    <w:rsid w:val="002A5686"/>
    <w:rsid w:val="002A6EDF"/>
    <w:rsid w:val="002A781E"/>
    <w:rsid w:val="002B21D9"/>
    <w:rsid w:val="002B3686"/>
    <w:rsid w:val="002B3C5D"/>
    <w:rsid w:val="002B721F"/>
    <w:rsid w:val="002C0865"/>
    <w:rsid w:val="002C4B8A"/>
    <w:rsid w:val="002C7201"/>
    <w:rsid w:val="002D0B23"/>
    <w:rsid w:val="002D3336"/>
    <w:rsid w:val="002D3641"/>
    <w:rsid w:val="002E18E6"/>
    <w:rsid w:val="002E1CB8"/>
    <w:rsid w:val="002E26C5"/>
    <w:rsid w:val="002E30AC"/>
    <w:rsid w:val="002E6DDF"/>
    <w:rsid w:val="002E7E81"/>
    <w:rsid w:val="002F3489"/>
    <w:rsid w:val="002F34F6"/>
    <w:rsid w:val="002F60BC"/>
    <w:rsid w:val="00302F71"/>
    <w:rsid w:val="0030369D"/>
    <w:rsid w:val="0030393E"/>
    <w:rsid w:val="00313D2B"/>
    <w:rsid w:val="00314E60"/>
    <w:rsid w:val="00316538"/>
    <w:rsid w:val="00327BA3"/>
    <w:rsid w:val="003307F5"/>
    <w:rsid w:val="0033600F"/>
    <w:rsid w:val="003421F1"/>
    <w:rsid w:val="00345FFD"/>
    <w:rsid w:val="00351072"/>
    <w:rsid w:val="0035153C"/>
    <w:rsid w:val="00352485"/>
    <w:rsid w:val="00363600"/>
    <w:rsid w:val="00365C3D"/>
    <w:rsid w:val="0037060B"/>
    <w:rsid w:val="00374BD6"/>
    <w:rsid w:val="0037748C"/>
    <w:rsid w:val="003779DF"/>
    <w:rsid w:val="00383A73"/>
    <w:rsid w:val="00387774"/>
    <w:rsid w:val="00390F74"/>
    <w:rsid w:val="00390FA7"/>
    <w:rsid w:val="003929FD"/>
    <w:rsid w:val="0039643B"/>
    <w:rsid w:val="00396EB8"/>
    <w:rsid w:val="00396FD9"/>
    <w:rsid w:val="003970CC"/>
    <w:rsid w:val="003A281D"/>
    <w:rsid w:val="003A4E66"/>
    <w:rsid w:val="003B1C65"/>
    <w:rsid w:val="003B2843"/>
    <w:rsid w:val="003B5D41"/>
    <w:rsid w:val="003B5F15"/>
    <w:rsid w:val="003B7DE3"/>
    <w:rsid w:val="003C0BB9"/>
    <w:rsid w:val="003C102F"/>
    <w:rsid w:val="003C310C"/>
    <w:rsid w:val="003D2390"/>
    <w:rsid w:val="003D2CF3"/>
    <w:rsid w:val="003D2F49"/>
    <w:rsid w:val="003E0432"/>
    <w:rsid w:val="003E1ED1"/>
    <w:rsid w:val="003E3301"/>
    <w:rsid w:val="003E3F46"/>
    <w:rsid w:val="003E4B9B"/>
    <w:rsid w:val="003E63F7"/>
    <w:rsid w:val="003F1ADA"/>
    <w:rsid w:val="003F67EB"/>
    <w:rsid w:val="00400940"/>
    <w:rsid w:val="004009D4"/>
    <w:rsid w:val="004057BE"/>
    <w:rsid w:val="004117CA"/>
    <w:rsid w:val="00411B7C"/>
    <w:rsid w:val="0041358F"/>
    <w:rsid w:val="00417F65"/>
    <w:rsid w:val="0042173B"/>
    <w:rsid w:val="0042214D"/>
    <w:rsid w:val="00425832"/>
    <w:rsid w:val="004272CF"/>
    <w:rsid w:val="004325D3"/>
    <w:rsid w:val="004328D9"/>
    <w:rsid w:val="00437BDF"/>
    <w:rsid w:val="004414DB"/>
    <w:rsid w:val="00451B40"/>
    <w:rsid w:val="00452046"/>
    <w:rsid w:val="00455BD4"/>
    <w:rsid w:val="004606D3"/>
    <w:rsid w:val="0046297A"/>
    <w:rsid w:val="00471498"/>
    <w:rsid w:val="00473C7B"/>
    <w:rsid w:val="00484994"/>
    <w:rsid w:val="00485502"/>
    <w:rsid w:val="004856A1"/>
    <w:rsid w:val="00490D7B"/>
    <w:rsid w:val="004A06D1"/>
    <w:rsid w:val="004A146C"/>
    <w:rsid w:val="004A222C"/>
    <w:rsid w:val="004A6773"/>
    <w:rsid w:val="004A6DC0"/>
    <w:rsid w:val="004A73E8"/>
    <w:rsid w:val="004B3C91"/>
    <w:rsid w:val="004B4335"/>
    <w:rsid w:val="004B7ACC"/>
    <w:rsid w:val="004C2F02"/>
    <w:rsid w:val="004C7E65"/>
    <w:rsid w:val="004D6BFE"/>
    <w:rsid w:val="004E09F0"/>
    <w:rsid w:val="004E5458"/>
    <w:rsid w:val="004F00CF"/>
    <w:rsid w:val="004F5555"/>
    <w:rsid w:val="004F655A"/>
    <w:rsid w:val="004F75DD"/>
    <w:rsid w:val="004F7CE0"/>
    <w:rsid w:val="005025C3"/>
    <w:rsid w:val="005031DF"/>
    <w:rsid w:val="0051080B"/>
    <w:rsid w:val="0052391B"/>
    <w:rsid w:val="00530C85"/>
    <w:rsid w:val="0053466F"/>
    <w:rsid w:val="00537DEF"/>
    <w:rsid w:val="0054015D"/>
    <w:rsid w:val="005476A3"/>
    <w:rsid w:val="00554DC4"/>
    <w:rsid w:val="005602A4"/>
    <w:rsid w:val="005627A1"/>
    <w:rsid w:val="00562F2E"/>
    <w:rsid w:val="00564BE4"/>
    <w:rsid w:val="005660EE"/>
    <w:rsid w:val="0058787D"/>
    <w:rsid w:val="00592666"/>
    <w:rsid w:val="005945A0"/>
    <w:rsid w:val="00594BC4"/>
    <w:rsid w:val="005A0899"/>
    <w:rsid w:val="005A3D9D"/>
    <w:rsid w:val="005A6BB0"/>
    <w:rsid w:val="005A6CA8"/>
    <w:rsid w:val="005B31E9"/>
    <w:rsid w:val="005B6E16"/>
    <w:rsid w:val="005C2D43"/>
    <w:rsid w:val="005C71E2"/>
    <w:rsid w:val="005D2C6E"/>
    <w:rsid w:val="005D3728"/>
    <w:rsid w:val="005D51ED"/>
    <w:rsid w:val="005D7B08"/>
    <w:rsid w:val="005E0C73"/>
    <w:rsid w:val="005E2A27"/>
    <w:rsid w:val="005F165F"/>
    <w:rsid w:val="005F53E6"/>
    <w:rsid w:val="005F7232"/>
    <w:rsid w:val="00601530"/>
    <w:rsid w:val="0061082A"/>
    <w:rsid w:val="00610BBD"/>
    <w:rsid w:val="00612D97"/>
    <w:rsid w:val="006151AF"/>
    <w:rsid w:val="00615CB3"/>
    <w:rsid w:val="00617B72"/>
    <w:rsid w:val="00620DAB"/>
    <w:rsid w:val="006304F6"/>
    <w:rsid w:val="00634A4D"/>
    <w:rsid w:val="00637E8D"/>
    <w:rsid w:val="0064308D"/>
    <w:rsid w:val="00646568"/>
    <w:rsid w:val="00646C87"/>
    <w:rsid w:val="00654598"/>
    <w:rsid w:val="0065764E"/>
    <w:rsid w:val="006650F4"/>
    <w:rsid w:val="0067021E"/>
    <w:rsid w:val="0067771E"/>
    <w:rsid w:val="00677F67"/>
    <w:rsid w:val="006853A3"/>
    <w:rsid w:val="00686613"/>
    <w:rsid w:val="006A27E9"/>
    <w:rsid w:val="006A673E"/>
    <w:rsid w:val="006A6AB5"/>
    <w:rsid w:val="006A6EAC"/>
    <w:rsid w:val="006B1374"/>
    <w:rsid w:val="006C3001"/>
    <w:rsid w:val="006D2228"/>
    <w:rsid w:val="006D45B4"/>
    <w:rsid w:val="006E6E13"/>
    <w:rsid w:val="006F2F02"/>
    <w:rsid w:val="006F58EF"/>
    <w:rsid w:val="0070083B"/>
    <w:rsid w:val="007059E5"/>
    <w:rsid w:val="00712576"/>
    <w:rsid w:val="00723515"/>
    <w:rsid w:val="00727862"/>
    <w:rsid w:val="00732026"/>
    <w:rsid w:val="0073391A"/>
    <w:rsid w:val="00734263"/>
    <w:rsid w:val="007460B7"/>
    <w:rsid w:val="007465C5"/>
    <w:rsid w:val="007524DA"/>
    <w:rsid w:val="00753423"/>
    <w:rsid w:val="007625AB"/>
    <w:rsid w:val="00770E04"/>
    <w:rsid w:val="0077219B"/>
    <w:rsid w:val="00775614"/>
    <w:rsid w:val="00783001"/>
    <w:rsid w:val="0078575E"/>
    <w:rsid w:val="00786F02"/>
    <w:rsid w:val="00791F6D"/>
    <w:rsid w:val="00794C4C"/>
    <w:rsid w:val="00795CED"/>
    <w:rsid w:val="007A2F53"/>
    <w:rsid w:val="007A33F8"/>
    <w:rsid w:val="007B33AC"/>
    <w:rsid w:val="007B77BF"/>
    <w:rsid w:val="007B79E0"/>
    <w:rsid w:val="007D0B10"/>
    <w:rsid w:val="007D227F"/>
    <w:rsid w:val="007E17BA"/>
    <w:rsid w:val="007E52DE"/>
    <w:rsid w:val="007E5986"/>
    <w:rsid w:val="00804259"/>
    <w:rsid w:val="00804921"/>
    <w:rsid w:val="0080576F"/>
    <w:rsid w:val="00810F14"/>
    <w:rsid w:val="00812AA3"/>
    <w:rsid w:val="008176B0"/>
    <w:rsid w:val="00824E84"/>
    <w:rsid w:val="008253A9"/>
    <w:rsid w:val="008326CF"/>
    <w:rsid w:val="00834C9B"/>
    <w:rsid w:val="00834D32"/>
    <w:rsid w:val="00834D64"/>
    <w:rsid w:val="00834EE4"/>
    <w:rsid w:val="00847960"/>
    <w:rsid w:val="00847FA7"/>
    <w:rsid w:val="00851F9F"/>
    <w:rsid w:val="0086018B"/>
    <w:rsid w:val="00862366"/>
    <w:rsid w:val="00862967"/>
    <w:rsid w:val="00863A17"/>
    <w:rsid w:val="00863CBE"/>
    <w:rsid w:val="00865C7D"/>
    <w:rsid w:val="0087035B"/>
    <w:rsid w:val="00875EEB"/>
    <w:rsid w:val="008874C4"/>
    <w:rsid w:val="00887A07"/>
    <w:rsid w:val="00890F1C"/>
    <w:rsid w:val="008948D2"/>
    <w:rsid w:val="008A0B5F"/>
    <w:rsid w:val="008A18A7"/>
    <w:rsid w:val="008A35EB"/>
    <w:rsid w:val="008A3730"/>
    <w:rsid w:val="008A6788"/>
    <w:rsid w:val="008A7CDB"/>
    <w:rsid w:val="008B37FC"/>
    <w:rsid w:val="008B72AB"/>
    <w:rsid w:val="008B775E"/>
    <w:rsid w:val="008B7A98"/>
    <w:rsid w:val="008C01C7"/>
    <w:rsid w:val="008C0462"/>
    <w:rsid w:val="008C1E0B"/>
    <w:rsid w:val="008D0029"/>
    <w:rsid w:val="008D07C8"/>
    <w:rsid w:val="008D2531"/>
    <w:rsid w:val="008D5A8C"/>
    <w:rsid w:val="008E1772"/>
    <w:rsid w:val="008E1D50"/>
    <w:rsid w:val="008E64F1"/>
    <w:rsid w:val="008E6E45"/>
    <w:rsid w:val="008F173C"/>
    <w:rsid w:val="008F221B"/>
    <w:rsid w:val="008F3162"/>
    <w:rsid w:val="008F55C4"/>
    <w:rsid w:val="008F5A3D"/>
    <w:rsid w:val="00900268"/>
    <w:rsid w:val="00904E84"/>
    <w:rsid w:val="00907D69"/>
    <w:rsid w:val="009224CD"/>
    <w:rsid w:val="0092281C"/>
    <w:rsid w:val="009266B3"/>
    <w:rsid w:val="00930EEA"/>
    <w:rsid w:val="0093146E"/>
    <w:rsid w:val="009348A4"/>
    <w:rsid w:val="00935F27"/>
    <w:rsid w:val="00936A16"/>
    <w:rsid w:val="00937970"/>
    <w:rsid w:val="00940068"/>
    <w:rsid w:val="0094119C"/>
    <w:rsid w:val="009634D2"/>
    <w:rsid w:val="009670DF"/>
    <w:rsid w:val="00970034"/>
    <w:rsid w:val="00971C1B"/>
    <w:rsid w:val="009821FE"/>
    <w:rsid w:val="00982576"/>
    <w:rsid w:val="009829CB"/>
    <w:rsid w:val="00984404"/>
    <w:rsid w:val="00986E4B"/>
    <w:rsid w:val="00991E3F"/>
    <w:rsid w:val="0099215D"/>
    <w:rsid w:val="009939FA"/>
    <w:rsid w:val="009A1098"/>
    <w:rsid w:val="009A349B"/>
    <w:rsid w:val="009A359F"/>
    <w:rsid w:val="009A44AC"/>
    <w:rsid w:val="009A5308"/>
    <w:rsid w:val="009B4634"/>
    <w:rsid w:val="009B4B21"/>
    <w:rsid w:val="009C060F"/>
    <w:rsid w:val="009C3CDC"/>
    <w:rsid w:val="009C50A2"/>
    <w:rsid w:val="009C5842"/>
    <w:rsid w:val="009D0BE6"/>
    <w:rsid w:val="009D0FC8"/>
    <w:rsid w:val="009D36C3"/>
    <w:rsid w:val="009D5862"/>
    <w:rsid w:val="009E13B4"/>
    <w:rsid w:val="009E1C55"/>
    <w:rsid w:val="009E5583"/>
    <w:rsid w:val="009E7F76"/>
    <w:rsid w:val="009F1CF2"/>
    <w:rsid w:val="009F299A"/>
    <w:rsid w:val="009F5B55"/>
    <w:rsid w:val="009F632B"/>
    <w:rsid w:val="00A01ED9"/>
    <w:rsid w:val="00A032E8"/>
    <w:rsid w:val="00A0343F"/>
    <w:rsid w:val="00A038B8"/>
    <w:rsid w:val="00A039E9"/>
    <w:rsid w:val="00A05BD8"/>
    <w:rsid w:val="00A1466C"/>
    <w:rsid w:val="00A14F02"/>
    <w:rsid w:val="00A20A53"/>
    <w:rsid w:val="00A20C0B"/>
    <w:rsid w:val="00A35C0F"/>
    <w:rsid w:val="00A36809"/>
    <w:rsid w:val="00A42BCD"/>
    <w:rsid w:val="00A50E83"/>
    <w:rsid w:val="00A51906"/>
    <w:rsid w:val="00A5607F"/>
    <w:rsid w:val="00A56300"/>
    <w:rsid w:val="00A61B95"/>
    <w:rsid w:val="00A6356A"/>
    <w:rsid w:val="00A64DED"/>
    <w:rsid w:val="00A66693"/>
    <w:rsid w:val="00A70D17"/>
    <w:rsid w:val="00A7736C"/>
    <w:rsid w:val="00A867D6"/>
    <w:rsid w:val="00A90FDD"/>
    <w:rsid w:val="00A92276"/>
    <w:rsid w:val="00A94753"/>
    <w:rsid w:val="00A951B9"/>
    <w:rsid w:val="00A968CB"/>
    <w:rsid w:val="00AA1E9C"/>
    <w:rsid w:val="00AA3532"/>
    <w:rsid w:val="00AA3D5D"/>
    <w:rsid w:val="00AA4F27"/>
    <w:rsid w:val="00AB1CC6"/>
    <w:rsid w:val="00AB30C0"/>
    <w:rsid w:val="00AC0EB8"/>
    <w:rsid w:val="00AC5DF5"/>
    <w:rsid w:val="00AD07BC"/>
    <w:rsid w:val="00AD7A70"/>
    <w:rsid w:val="00AE0FAA"/>
    <w:rsid w:val="00AE30A3"/>
    <w:rsid w:val="00AE6C73"/>
    <w:rsid w:val="00AF1C25"/>
    <w:rsid w:val="00AF41AE"/>
    <w:rsid w:val="00AF44C7"/>
    <w:rsid w:val="00AF650A"/>
    <w:rsid w:val="00B00060"/>
    <w:rsid w:val="00B00615"/>
    <w:rsid w:val="00B07FE5"/>
    <w:rsid w:val="00B10385"/>
    <w:rsid w:val="00B1218A"/>
    <w:rsid w:val="00B1576A"/>
    <w:rsid w:val="00B20818"/>
    <w:rsid w:val="00B224E3"/>
    <w:rsid w:val="00B24547"/>
    <w:rsid w:val="00B31529"/>
    <w:rsid w:val="00B31879"/>
    <w:rsid w:val="00B3311C"/>
    <w:rsid w:val="00B42953"/>
    <w:rsid w:val="00B43B29"/>
    <w:rsid w:val="00B50538"/>
    <w:rsid w:val="00B57670"/>
    <w:rsid w:val="00B6474F"/>
    <w:rsid w:val="00B67B68"/>
    <w:rsid w:val="00B71A5A"/>
    <w:rsid w:val="00B73C33"/>
    <w:rsid w:val="00B74066"/>
    <w:rsid w:val="00B76A60"/>
    <w:rsid w:val="00B90174"/>
    <w:rsid w:val="00B93283"/>
    <w:rsid w:val="00B96E4A"/>
    <w:rsid w:val="00B970E6"/>
    <w:rsid w:val="00BA190B"/>
    <w:rsid w:val="00BB6871"/>
    <w:rsid w:val="00BC02EF"/>
    <w:rsid w:val="00BC0545"/>
    <w:rsid w:val="00BC0EBE"/>
    <w:rsid w:val="00BC2D43"/>
    <w:rsid w:val="00BC5033"/>
    <w:rsid w:val="00BC7989"/>
    <w:rsid w:val="00BD40BD"/>
    <w:rsid w:val="00BD449A"/>
    <w:rsid w:val="00BD4749"/>
    <w:rsid w:val="00BE0165"/>
    <w:rsid w:val="00BE4E52"/>
    <w:rsid w:val="00BF0006"/>
    <w:rsid w:val="00BF085A"/>
    <w:rsid w:val="00BF4F7C"/>
    <w:rsid w:val="00C00824"/>
    <w:rsid w:val="00C01F03"/>
    <w:rsid w:val="00C04E27"/>
    <w:rsid w:val="00C15F6C"/>
    <w:rsid w:val="00C173E5"/>
    <w:rsid w:val="00C21F89"/>
    <w:rsid w:val="00C34CBB"/>
    <w:rsid w:val="00C364FC"/>
    <w:rsid w:val="00C4310F"/>
    <w:rsid w:val="00C55157"/>
    <w:rsid w:val="00C61700"/>
    <w:rsid w:val="00C658BB"/>
    <w:rsid w:val="00C705E5"/>
    <w:rsid w:val="00C77DBA"/>
    <w:rsid w:val="00C814B3"/>
    <w:rsid w:val="00C81A54"/>
    <w:rsid w:val="00C86EB0"/>
    <w:rsid w:val="00C90E18"/>
    <w:rsid w:val="00C92267"/>
    <w:rsid w:val="00C95A13"/>
    <w:rsid w:val="00C96CC2"/>
    <w:rsid w:val="00CA56C3"/>
    <w:rsid w:val="00CA5830"/>
    <w:rsid w:val="00CA72B0"/>
    <w:rsid w:val="00CA77CA"/>
    <w:rsid w:val="00CB4E27"/>
    <w:rsid w:val="00CB7C58"/>
    <w:rsid w:val="00CC1D37"/>
    <w:rsid w:val="00CC21C6"/>
    <w:rsid w:val="00CD31C4"/>
    <w:rsid w:val="00CD4D34"/>
    <w:rsid w:val="00CE0C81"/>
    <w:rsid w:val="00CE17C2"/>
    <w:rsid w:val="00CE26EF"/>
    <w:rsid w:val="00CE4FAF"/>
    <w:rsid w:val="00CE5D16"/>
    <w:rsid w:val="00CF0F11"/>
    <w:rsid w:val="00CF39C5"/>
    <w:rsid w:val="00D00939"/>
    <w:rsid w:val="00D034AB"/>
    <w:rsid w:val="00D0542E"/>
    <w:rsid w:val="00D13CCB"/>
    <w:rsid w:val="00D16D05"/>
    <w:rsid w:val="00D177A3"/>
    <w:rsid w:val="00D233C0"/>
    <w:rsid w:val="00D25B87"/>
    <w:rsid w:val="00D32AC4"/>
    <w:rsid w:val="00D343A4"/>
    <w:rsid w:val="00D3512E"/>
    <w:rsid w:val="00D53E65"/>
    <w:rsid w:val="00D62864"/>
    <w:rsid w:val="00D662F1"/>
    <w:rsid w:val="00D73892"/>
    <w:rsid w:val="00D75059"/>
    <w:rsid w:val="00D77D3C"/>
    <w:rsid w:val="00D87259"/>
    <w:rsid w:val="00D9533B"/>
    <w:rsid w:val="00D96024"/>
    <w:rsid w:val="00DA14FF"/>
    <w:rsid w:val="00DB17EB"/>
    <w:rsid w:val="00DB263F"/>
    <w:rsid w:val="00DB70B6"/>
    <w:rsid w:val="00DC164D"/>
    <w:rsid w:val="00DC7112"/>
    <w:rsid w:val="00DD5EA6"/>
    <w:rsid w:val="00DD62E0"/>
    <w:rsid w:val="00DD7421"/>
    <w:rsid w:val="00DE0752"/>
    <w:rsid w:val="00DE3139"/>
    <w:rsid w:val="00DE5132"/>
    <w:rsid w:val="00DE543D"/>
    <w:rsid w:val="00DE70BC"/>
    <w:rsid w:val="00DE7B9A"/>
    <w:rsid w:val="00DF0281"/>
    <w:rsid w:val="00DF0A67"/>
    <w:rsid w:val="00DF3BC6"/>
    <w:rsid w:val="00DF5D8F"/>
    <w:rsid w:val="00DF60D1"/>
    <w:rsid w:val="00E0359F"/>
    <w:rsid w:val="00E043EF"/>
    <w:rsid w:val="00E0743A"/>
    <w:rsid w:val="00E10AAA"/>
    <w:rsid w:val="00E12E7B"/>
    <w:rsid w:val="00E2262A"/>
    <w:rsid w:val="00E231E9"/>
    <w:rsid w:val="00E245F5"/>
    <w:rsid w:val="00E26E1E"/>
    <w:rsid w:val="00E30166"/>
    <w:rsid w:val="00E3080C"/>
    <w:rsid w:val="00E375F2"/>
    <w:rsid w:val="00E37F10"/>
    <w:rsid w:val="00E402C2"/>
    <w:rsid w:val="00E40D63"/>
    <w:rsid w:val="00E44ABA"/>
    <w:rsid w:val="00E45CC8"/>
    <w:rsid w:val="00E507DC"/>
    <w:rsid w:val="00E60186"/>
    <w:rsid w:val="00E60A7E"/>
    <w:rsid w:val="00E6128C"/>
    <w:rsid w:val="00E6304D"/>
    <w:rsid w:val="00E63362"/>
    <w:rsid w:val="00E63FCC"/>
    <w:rsid w:val="00E668CA"/>
    <w:rsid w:val="00E6746A"/>
    <w:rsid w:val="00E72482"/>
    <w:rsid w:val="00E72EE9"/>
    <w:rsid w:val="00E83340"/>
    <w:rsid w:val="00E84A15"/>
    <w:rsid w:val="00E91275"/>
    <w:rsid w:val="00EA3F5F"/>
    <w:rsid w:val="00EA47CE"/>
    <w:rsid w:val="00EA4888"/>
    <w:rsid w:val="00EB2120"/>
    <w:rsid w:val="00EB53DC"/>
    <w:rsid w:val="00EB5CBF"/>
    <w:rsid w:val="00EB5F58"/>
    <w:rsid w:val="00EB6093"/>
    <w:rsid w:val="00EC1030"/>
    <w:rsid w:val="00EC1CA3"/>
    <w:rsid w:val="00EC227D"/>
    <w:rsid w:val="00EC6DFD"/>
    <w:rsid w:val="00EC778D"/>
    <w:rsid w:val="00EC7E02"/>
    <w:rsid w:val="00ED0AF7"/>
    <w:rsid w:val="00ED505E"/>
    <w:rsid w:val="00EE1902"/>
    <w:rsid w:val="00EE1FFD"/>
    <w:rsid w:val="00EE3A17"/>
    <w:rsid w:val="00EE4B92"/>
    <w:rsid w:val="00EF37F5"/>
    <w:rsid w:val="00EF3965"/>
    <w:rsid w:val="00EF72A1"/>
    <w:rsid w:val="00F0228B"/>
    <w:rsid w:val="00F0280F"/>
    <w:rsid w:val="00F032EE"/>
    <w:rsid w:val="00F034C4"/>
    <w:rsid w:val="00F05BBC"/>
    <w:rsid w:val="00F1400D"/>
    <w:rsid w:val="00F14F57"/>
    <w:rsid w:val="00F226DB"/>
    <w:rsid w:val="00F22C14"/>
    <w:rsid w:val="00F2647E"/>
    <w:rsid w:val="00F30D93"/>
    <w:rsid w:val="00F34CD0"/>
    <w:rsid w:val="00F34EB4"/>
    <w:rsid w:val="00F375B1"/>
    <w:rsid w:val="00F43640"/>
    <w:rsid w:val="00F452F1"/>
    <w:rsid w:val="00F4560C"/>
    <w:rsid w:val="00F61E15"/>
    <w:rsid w:val="00F65639"/>
    <w:rsid w:val="00F67C84"/>
    <w:rsid w:val="00F71F1D"/>
    <w:rsid w:val="00F74CB6"/>
    <w:rsid w:val="00F803A3"/>
    <w:rsid w:val="00F828D3"/>
    <w:rsid w:val="00F84B95"/>
    <w:rsid w:val="00F91122"/>
    <w:rsid w:val="00F94D7F"/>
    <w:rsid w:val="00FA1736"/>
    <w:rsid w:val="00FA3836"/>
    <w:rsid w:val="00FA4B63"/>
    <w:rsid w:val="00FB07C8"/>
    <w:rsid w:val="00FB1665"/>
    <w:rsid w:val="00FB17AD"/>
    <w:rsid w:val="00FB1C5E"/>
    <w:rsid w:val="00FB6A36"/>
    <w:rsid w:val="00FB7B01"/>
    <w:rsid w:val="00FC6894"/>
    <w:rsid w:val="00FC76BA"/>
    <w:rsid w:val="00FC7D90"/>
    <w:rsid w:val="00FD79E8"/>
    <w:rsid w:val="00FE2107"/>
    <w:rsid w:val="00FE6465"/>
    <w:rsid w:val="00FE6F78"/>
    <w:rsid w:val="00FF7AE5"/>
  </w:rsids>
  <m:mathPr>
    <m:mathFont m:val="Cambria Math"/>
    <m:brkBin m:val="before"/>
    <m:brkBinSub m:val="--"/>
    <m:smallFrac/>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styleId="Textkrper2">
    <w:name w:val="Body Text 2"/>
    <w:basedOn w:val="Standard"/>
    <w:link w:val="Textkrper2Zchn"/>
    <w:rsid w:val="004325D3"/>
    <w:pPr>
      <w:spacing w:after="120" w:line="480" w:lineRule="auto"/>
    </w:pPr>
  </w:style>
  <w:style w:type="character" w:customStyle="1" w:styleId="Textkrper2Zchn">
    <w:name w:val="Textkörper 2 Zchn"/>
    <w:basedOn w:val="Absatz-Standardschriftart"/>
    <w:link w:val="Textkrper2"/>
    <w:rsid w:val="004325D3"/>
    <w:rPr>
      <w:rFonts w:ascii="Arial" w:hAnsi="Arial"/>
      <w:kern w:val="4"/>
      <w:sz w:val="22"/>
      <w:lang w:eastAsia="de-DE"/>
    </w:rPr>
  </w:style>
  <w:style w:type="paragraph" w:customStyle="1" w:styleId="Page">
    <w:name w:val="Page"/>
    <w:basedOn w:val="Standard"/>
    <w:rsid w:val="004325D3"/>
    <w:pPr>
      <w:spacing w:line="260" w:lineRule="atLeast"/>
    </w:pPr>
  </w:style>
  <w:style w:type="character" w:styleId="Hyperlink">
    <w:name w:val="Hyperlink"/>
    <w:uiPriority w:val="99"/>
    <w:rsid w:val="008703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styleId="Textkrper2">
    <w:name w:val="Body Text 2"/>
    <w:basedOn w:val="Standard"/>
    <w:link w:val="Textkrper2Zchn"/>
    <w:rsid w:val="004325D3"/>
    <w:pPr>
      <w:spacing w:after="120" w:line="480" w:lineRule="auto"/>
    </w:pPr>
  </w:style>
  <w:style w:type="character" w:customStyle="1" w:styleId="Textkrper2Zchn">
    <w:name w:val="Textkörper 2 Zchn"/>
    <w:basedOn w:val="Absatz-Standardschriftart"/>
    <w:link w:val="Textkrper2"/>
    <w:rsid w:val="004325D3"/>
    <w:rPr>
      <w:rFonts w:ascii="Arial" w:hAnsi="Arial"/>
      <w:kern w:val="4"/>
      <w:sz w:val="22"/>
      <w:lang w:eastAsia="de-DE"/>
    </w:rPr>
  </w:style>
  <w:style w:type="paragraph" w:customStyle="1" w:styleId="Page">
    <w:name w:val="Page"/>
    <w:basedOn w:val="Standard"/>
    <w:rsid w:val="004325D3"/>
    <w:pPr>
      <w:spacing w:line="260" w:lineRule="atLeast"/>
    </w:pPr>
  </w:style>
  <w:style w:type="character" w:styleId="Hyperlink">
    <w:name w:val="Hyperlink"/>
    <w:uiPriority w:val="99"/>
    <w:rsid w:val="00870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69544">
      <w:bodyDiv w:val="1"/>
      <w:marLeft w:val="0"/>
      <w:marRight w:val="0"/>
      <w:marTop w:val="0"/>
      <w:marBottom w:val="0"/>
      <w:divBdr>
        <w:top w:val="none" w:sz="0" w:space="0" w:color="auto"/>
        <w:left w:val="none" w:sz="0" w:space="0" w:color="auto"/>
        <w:bottom w:val="none" w:sz="0" w:space="0" w:color="auto"/>
        <w:right w:val="none" w:sz="0" w:space="0" w:color="auto"/>
      </w:divBdr>
    </w:div>
    <w:div w:id="1018774003">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hein@vdw.de" TargetMode="External"/><Relationship Id="rId4" Type="http://schemas.microsoft.com/office/2007/relationships/stylesWithEffects" Target="stylesWithEffects.xml"/><Relationship Id="rId9" Type="http://schemas.openxmlformats.org/officeDocument/2006/relationships/hyperlink" Target="mailto:m.loehmann@vdw.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62058-7437-4F16-8731-B14D4990A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3750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Iris Reinhart</cp:lastModifiedBy>
  <cp:revision>3</cp:revision>
  <cp:lastPrinted>2016-11-02T10:01:00Z</cp:lastPrinted>
  <dcterms:created xsi:type="dcterms:W3CDTF">2016-11-02T09:48:00Z</dcterms:created>
  <dcterms:modified xsi:type="dcterms:W3CDTF">2016-11-02T10:01:00Z</dcterms:modified>
</cp:coreProperties>
</file>