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8" w:type="dxa"/>
        <w:tblLayout w:type="fixed"/>
        <w:tblCellMar>
          <w:left w:w="0" w:type="dxa"/>
          <w:right w:w="0" w:type="dxa"/>
        </w:tblCellMar>
        <w:tblLook w:val="0000" w:firstRow="0" w:lastRow="0" w:firstColumn="0" w:lastColumn="0" w:noHBand="0" w:noVBand="0"/>
      </w:tblPr>
      <w:tblGrid>
        <w:gridCol w:w="1134"/>
        <w:gridCol w:w="6521"/>
        <w:gridCol w:w="2693"/>
      </w:tblGrid>
      <w:tr w:rsidR="00821535" w:rsidRPr="00556D1C" w:rsidTr="00BB728A">
        <w:trPr>
          <w:cantSplit/>
          <w:trHeight w:hRule="exact" w:val="480"/>
        </w:trPr>
        <w:tc>
          <w:tcPr>
            <w:tcW w:w="7655" w:type="dxa"/>
            <w:gridSpan w:val="2"/>
          </w:tcPr>
          <w:p w:rsidR="00821535" w:rsidRPr="00556D1C" w:rsidRDefault="00821535" w:rsidP="00BB728A">
            <w:pPr>
              <w:spacing w:line="240" w:lineRule="auto"/>
              <w:rPr>
                <w:b/>
                <w:bCs/>
                <w:lang w:val="en-GB"/>
              </w:rPr>
            </w:pPr>
            <w:r w:rsidRPr="00556D1C">
              <w:rPr>
                <w:b/>
                <w:bCs/>
                <w:lang w:val="en-GB"/>
              </w:rPr>
              <w:t>PRESS</w:t>
            </w:r>
            <w:r w:rsidR="00F94905" w:rsidRPr="00556D1C">
              <w:rPr>
                <w:b/>
                <w:bCs/>
                <w:lang w:val="en-GB"/>
              </w:rPr>
              <w:t xml:space="preserve"> RELEASE </w:t>
            </w:r>
          </w:p>
        </w:tc>
        <w:tc>
          <w:tcPr>
            <w:tcW w:w="2693" w:type="dxa"/>
            <w:vMerge w:val="restart"/>
          </w:tcPr>
          <w:p w:rsidR="00821535" w:rsidRPr="00CA52F2" w:rsidRDefault="000464C1" w:rsidP="00BB728A">
            <w:pPr>
              <w:pStyle w:val="Address"/>
              <w:spacing w:line="240" w:lineRule="auto"/>
            </w:pPr>
            <w:r w:rsidRPr="00CA52F2">
              <w:t>Corneliusstrass</w:t>
            </w:r>
            <w:r w:rsidR="00821535" w:rsidRPr="00CA52F2">
              <w:t>e 4</w:t>
            </w:r>
          </w:p>
          <w:p w:rsidR="00821535" w:rsidRPr="00CA52F2" w:rsidRDefault="00821535" w:rsidP="00BB728A">
            <w:pPr>
              <w:pStyle w:val="Address"/>
              <w:spacing w:line="240" w:lineRule="auto"/>
            </w:pPr>
            <w:r w:rsidRPr="00CA52F2">
              <w:t>60325 Frankfurt am Main</w:t>
            </w:r>
          </w:p>
          <w:p w:rsidR="00821535" w:rsidRPr="00CA52F2" w:rsidRDefault="00821535" w:rsidP="00BB728A">
            <w:pPr>
              <w:pStyle w:val="Address"/>
              <w:spacing w:line="240" w:lineRule="auto"/>
            </w:pPr>
            <w:r w:rsidRPr="00CA52F2">
              <w:t>GERMANY</w:t>
            </w:r>
          </w:p>
          <w:p w:rsidR="00821535" w:rsidRPr="00CA52F2" w:rsidRDefault="000464C1" w:rsidP="00BB728A">
            <w:pPr>
              <w:pStyle w:val="Address"/>
              <w:spacing w:line="240" w:lineRule="auto"/>
            </w:pPr>
            <w:r w:rsidRPr="00CA52F2">
              <w:t>Tel.</w:t>
            </w:r>
            <w:r w:rsidR="00821535" w:rsidRPr="00CA52F2">
              <w:tab/>
              <w:t>+49 69 756081-0</w:t>
            </w:r>
          </w:p>
          <w:p w:rsidR="00821535" w:rsidRPr="00556D1C" w:rsidRDefault="00821535" w:rsidP="00BB728A">
            <w:pPr>
              <w:pStyle w:val="Address"/>
              <w:spacing w:line="240" w:lineRule="auto"/>
              <w:rPr>
                <w:lang w:val="en-GB"/>
              </w:rPr>
            </w:pPr>
            <w:r w:rsidRPr="00556D1C">
              <w:rPr>
                <w:lang w:val="en-GB"/>
              </w:rPr>
              <w:t>Telefax</w:t>
            </w:r>
            <w:r w:rsidRPr="00556D1C">
              <w:rPr>
                <w:lang w:val="en-GB"/>
              </w:rPr>
              <w:tab/>
              <w:t>+49 69 756081-11</w:t>
            </w:r>
          </w:p>
          <w:p w:rsidR="00821535" w:rsidRPr="00556D1C" w:rsidRDefault="00715B5E" w:rsidP="00BB728A">
            <w:pPr>
              <w:pStyle w:val="Address"/>
              <w:spacing w:line="240" w:lineRule="auto"/>
              <w:rPr>
                <w:lang w:val="en-GB"/>
              </w:rPr>
            </w:pPr>
            <w:r w:rsidRPr="00556D1C">
              <w:rPr>
                <w:lang w:val="en-GB"/>
              </w:rPr>
              <w:t>Em</w:t>
            </w:r>
            <w:r w:rsidR="00821535" w:rsidRPr="00556D1C">
              <w:rPr>
                <w:lang w:val="en-GB"/>
              </w:rPr>
              <w:t>ail</w:t>
            </w:r>
            <w:r w:rsidR="00821535" w:rsidRPr="00556D1C">
              <w:rPr>
                <w:lang w:val="en-GB"/>
              </w:rPr>
              <w:tab/>
              <w:t>vdw@vdw.de</w:t>
            </w:r>
          </w:p>
          <w:p w:rsidR="00821535" w:rsidRPr="00556D1C" w:rsidRDefault="00821535" w:rsidP="00BB728A">
            <w:pPr>
              <w:pStyle w:val="Address"/>
              <w:spacing w:line="240" w:lineRule="auto"/>
              <w:rPr>
                <w:lang w:val="en-GB"/>
              </w:rPr>
            </w:pPr>
            <w:r w:rsidRPr="00556D1C">
              <w:rPr>
                <w:lang w:val="en-GB"/>
              </w:rPr>
              <w:t>Internet</w:t>
            </w:r>
            <w:r w:rsidRPr="00556D1C">
              <w:rPr>
                <w:lang w:val="en-GB"/>
              </w:rPr>
              <w:tab/>
              <w:t>www.vdw.de</w:t>
            </w:r>
          </w:p>
          <w:p w:rsidR="00821535" w:rsidRPr="00556D1C" w:rsidRDefault="00821535" w:rsidP="00BB728A">
            <w:pPr>
              <w:pStyle w:val="Address"/>
              <w:spacing w:line="240" w:lineRule="auto"/>
              <w:rPr>
                <w:lang w:val="en-GB"/>
              </w:rPr>
            </w:pPr>
          </w:p>
          <w:p w:rsidR="00821535" w:rsidRPr="00556D1C" w:rsidRDefault="00821535" w:rsidP="00BB728A">
            <w:pPr>
              <w:spacing w:line="240" w:lineRule="auto"/>
              <w:rPr>
                <w:lang w:val="en-GB"/>
              </w:rPr>
            </w:pPr>
          </w:p>
          <w:p w:rsidR="00821535" w:rsidRPr="00556D1C" w:rsidRDefault="00821535" w:rsidP="00BB728A">
            <w:pPr>
              <w:pStyle w:val="Initials"/>
              <w:spacing w:line="240" w:lineRule="auto"/>
              <w:rPr>
                <w:lang w:val="en-GB"/>
              </w:rPr>
            </w:pPr>
          </w:p>
        </w:tc>
      </w:tr>
      <w:tr w:rsidR="00821535" w:rsidRPr="00556D1C" w:rsidTr="00BB728A">
        <w:trPr>
          <w:cantSplit/>
          <w:trHeight w:val="260"/>
        </w:trPr>
        <w:tc>
          <w:tcPr>
            <w:tcW w:w="1134" w:type="dxa"/>
          </w:tcPr>
          <w:p w:rsidR="00821535" w:rsidRPr="00556D1C" w:rsidRDefault="00821535" w:rsidP="00BB728A">
            <w:pPr>
              <w:spacing w:line="240" w:lineRule="auto"/>
              <w:rPr>
                <w:lang w:val="en-GB"/>
              </w:rPr>
            </w:pPr>
          </w:p>
        </w:tc>
        <w:tc>
          <w:tcPr>
            <w:tcW w:w="6521" w:type="dxa"/>
          </w:tcPr>
          <w:p w:rsidR="00821535" w:rsidRPr="00556D1C" w:rsidRDefault="00821535" w:rsidP="00BB728A">
            <w:pPr>
              <w:pStyle w:val="Name"/>
              <w:spacing w:line="240" w:lineRule="auto"/>
              <w:rPr>
                <w:lang w:val="en-GB"/>
              </w:rPr>
            </w:pPr>
          </w:p>
        </w:tc>
        <w:tc>
          <w:tcPr>
            <w:tcW w:w="2693" w:type="dxa"/>
            <w:vMerge/>
            <w:vAlign w:val="center"/>
          </w:tcPr>
          <w:p w:rsidR="00821535" w:rsidRPr="00556D1C" w:rsidRDefault="00821535" w:rsidP="00BB728A">
            <w:pPr>
              <w:spacing w:line="240" w:lineRule="auto"/>
              <w:rPr>
                <w:lang w:val="en-GB"/>
              </w:rPr>
            </w:pPr>
          </w:p>
        </w:tc>
      </w:tr>
      <w:tr w:rsidR="00821535" w:rsidRPr="00556D1C" w:rsidTr="00BB728A">
        <w:trPr>
          <w:cantSplit/>
          <w:trHeight w:val="260"/>
        </w:trPr>
        <w:tc>
          <w:tcPr>
            <w:tcW w:w="1134" w:type="dxa"/>
          </w:tcPr>
          <w:p w:rsidR="00821535" w:rsidRPr="00556D1C" w:rsidRDefault="00821535" w:rsidP="00BB728A">
            <w:pPr>
              <w:spacing w:line="240" w:lineRule="auto"/>
              <w:rPr>
                <w:lang w:val="en-GB"/>
              </w:rPr>
            </w:pPr>
          </w:p>
        </w:tc>
        <w:tc>
          <w:tcPr>
            <w:tcW w:w="6521" w:type="dxa"/>
          </w:tcPr>
          <w:p w:rsidR="00821535" w:rsidRPr="00556D1C" w:rsidRDefault="00821535" w:rsidP="00BB728A">
            <w:pPr>
              <w:pStyle w:val="Firma"/>
              <w:spacing w:line="240" w:lineRule="auto"/>
              <w:rPr>
                <w:lang w:val="en-GB"/>
              </w:rPr>
            </w:pPr>
          </w:p>
        </w:tc>
        <w:tc>
          <w:tcPr>
            <w:tcW w:w="2693" w:type="dxa"/>
            <w:vMerge/>
            <w:vAlign w:val="center"/>
          </w:tcPr>
          <w:p w:rsidR="00821535" w:rsidRPr="00556D1C" w:rsidRDefault="00821535" w:rsidP="00BB728A">
            <w:pPr>
              <w:spacing w:line="240" w:lineRule="auto"/>
              <w:rPr>
                <w:lang w:val="en-GB"/>
              </w:rPr>
            </w:pPr>
          </w:p>
        </w:tc>
      </w:tr>
      <w:tr w:rsidR="00821535" w:rsidRPr="00556D1C" w:rsidTr="00BB728A">
        <w:trPr>
          <w:cantSplit/>
          <w:trHeight w:val="260"/>
        </w:trPr>
        <w:tc>
          <w:tcPr>
            <w:tcW w:w="1134" w:type="dxa"/>
          </w:tcPr>
          <w:p w:rsidR="00821535" w:rsidRPr="00556D1C" w:rsidRDefault="00821535" w:rsidP="00BB728A">
            <w:pPr>
              <w:spacing w:line="240" w:lineRule="auto"/>
              <w:rPr>
                <w:lang w:val="en-GB"/>
              </w:rPr>
            </w:pPr>
          </w:p>
        </w:tc>
        <w:tc>
          <w:tcPr>
            <w:tcW w:w="6521" w:type="dxa"/>
          </w:tcPr>
          <w:p w:rsidR="00821535" w:rsidRPr="00556D1C" w:rsidRDefault="00821535" w:rsidP="00BB728A">
            <w:pPr>
              <w:pStyle w:val="Fax1"/>
              <w:spacing w:line="240" w:lineRule="auto"/>
              <w:rPr>
                <w:lang w:val="en-GB"/>
              </w:rPr>
            </w:pPr>
          </w:p>
        </w:tc>
        <w:tc>
          <w:tcPr>
            <w:tcW w:w="2693" w:type="dxa"/>
            <w:vMerge/>
            <w:vAlign w:val="center"/>
          </w:tcPr>
          <w:p w:rsidR="00821535" w:rsidRPr="00556D1C" w:rsidRDefault="00821535" w:rsidP="00BB728A">
            <w:pPr>
              <w:spacing w:line="240" w:lineRule="auto"/>
              <w:rPr>
                <w:lang w:val="en-GB"/>
              </w:rPr>
            </w:pPr>
          </w:p>
        </w:tc>
      </w:tr>
      <w:tr w:rsidR="00821535" w:rsidRPr="00556D1C" w:rsidTr="00BB728A">
        <w:trPr>
          <w:cantSplit/>
          <w:trHeight w:val="260"/>
        </w:trPr>
        <w:tc>
          <w:tcPr>
            <w:tcW w:w="1134" w:type="dxa"/>
          </w:tcPr>
          <w:p w:rsidR="00821535" w:rsidRPr="00556D1C" w:rsidRDefault="00821535" w:rsidP="00BB728A">
            <w:pPr>
              <w:spacing w:line="240" w:lineRule="auto"/>
              <w:rPr>
                <w:lang w:val="en-GB"/>
              </w:rPr>
            </w:pPr>
          </w:p>
        </w:tc>
        <w:tc>
          <w:tcPr>
            <w:tcW w:w="6521" w:type="dxa"/>
          </w:tcPr>
          <w:p w:rsidR="00821535" w:rsidRPr="00556D1C" w:rsidRDefault="00821535" w:rsidP="00BB728A">
            <w:pPr>
              <w:spacing w:line="240" w:lineRule="auto"/>
              <w:rPr>
                <w:lang w:val="en-GB"/>
              </w:rPr>
            </w:pPr>
          </w:p>
        </w:tc>
        <w:tc>
          <w:tcPr>
            <w:tcW w:w="2693" w:type="dxa"/>
            <w:vMerge/>
            <w:vAlign w:val="center"/>
          </w:tcPr>
          <w:p w:rsidR="00821535" w:rsidRPr="00556D1C" w:rsidRDefault="00821535" w:rsidP="00BB728A">
            <w:pPr>
              <w:spacing w:line="240" w:lineRule="auto"/>
              <w:rPr>
                <w:lang w:val="en-GB"/>
              </w:rPr>
            </w:pPr>
          </w:p>
        </w:tc>
      </w:tr>
      <w:tr w:rsidR="00821535" w:rsidRPr="00556D1C" w:rsidTr="00BB728A">
        <w:trPr>
          <w:cantSplit/>
          <w:trHeight w:val="260"/>
        </w:trPr>
        <w:tc>
          <w:tcPr>
            <w:tcW w:w="1134" w:type="dxa"/>
          </w:tcPr>
          <w:p w:rsidR="00821535" w:rsidRPr="00556D1C" w:rsidRDefault="00F94905" w:rsidP="00BB728A">
            <w:pPr>
              <w:spacing w:line="240" w:lineRule="auto"/>
              <w:rPr>
                <w:lang w:val="en-GB"/>
              </w:rPr>
            </w:pPr>
            <w:r w:rsidRPr="00556D1C">
              <w:rPr>
                <w:lang w:val="en-GB"/>
              </w:rPr>
              <w:t>From</w:t>
            </w:r>
          </w:p>
        </w:tc>
        <w:tc>
          <w:tcPr>
            <w:tcW w:w="6521" w:type="dxa"/>
          </w:tcPr>
          <w:p w:rsidR="00821535" w:rsidRPr="00556D1C" w:rsidRDefault="00821535" w:rsidP="00BB728A">
            <w:pPr>
              <w:pStyle w:val="Von"/>
              <w:spacing w:line="240" w:lineRule="auto"/>
              <w:rPr>
                <w:lang w:val="en-GB"/>
              </w:rPr>
            </w:pPr>
            <w:r w:rsidRPr="00556D1C">
              <w:rPr>
                <w:lang w:val="en-GB"/>
              </w:rPr>
              <w:t>Sylke Becker</w:t>
            </w:r>
          </w:p>
        </w:tc>
        <w:tc>
          <w:tcPr>
            <w:tcW w:w="2693" w:type="dxa"/>
            <w:vMerge/>
            <w:vAlign w:val="center"/>
          </w:tcPr>
          <w:p w:rsidR="00821535" w:rsidRPr="00556D1C" w:rsidRDefault="00821535" w:rsidP="00BB728A">
            <w:pPr>
              <w:spacing w:line="240" w:lineRule="auto"/>
              <w:rPr>
                <w:lang w:val="en-GB"/>
              </w:rPr>
            </w:pPr>
          </w:p>
        </w:tc>
      </w:tr>
      <w:tr w:rsidR="00821535" w:rsidRPr="00556D1C" w:rsidTr="00BB728A">
        <w:trPr>
          <w:cantSplit/>
          <w:trHeight w:val="260"/>
        </w:trPr>
        <w:tc>
          <w:tcPr>
            <w:tcW w:w="1134" w:type="dxa"/>
          </w:tcPr>
          <w:p w:rsidR="00821535" w:rsidRPr="00556D1C" w:rsidRDefault="00F94905" w:rsidP="00BB728A">
            <w:pPr>
              <w:spacing w:line="240" w:lineRule="auto"/>
              <w:rPr>
                <w:lang w:val="en-GB"/>
              </w:rPr>
            </w:pPr>
            <w:r w:rsidRPr="00556D1C">
              <w:rPr>
                <w:lang w:val="en-GB"/>
              </w:rPr>
              <w:t>Telephone</w:t>
            </w:r>
          </w:p>
        </w:tc>
        <w:tc>
          <w:tcPr>
            <w:tcW w:w="6521" w:type="dxa"/>
          </w:tcPr>
          <w:p w:rsidR="00821535" w:rsidRPr="00556D1C" w:rsidRDefault="00821535" w:rsidP="00BB728A">
            <w:pPr>
              <w:pStyle w:val="Telefon"/>
              <w:spacing w:line="240" w:lineRule="auto"/>
              <w:rPr>
                <w:lang w:val="en-GB"/>
              </w:rPr>
            </w:pPr>
            <w:r w:rsidRPr="00556D1C">
              <w:rPr>
                <w:lang w:val="en-GB"/>
              </w:rPr>
              <w:t>+49 69 756081-33</w:t>
            </w:r>
          </w:p>
        </w:tc>
        <w:tc>
          <w:tcPr>
            <w:tcW w:w="2693" w:type="dxa"/>
            <w:vMerge/>
            <w:vAlign w:val="center"/>
          </w:tcPr>
          <w:p w:rsidR="00821535" w:rsidRPr="00556D1C" w:rsidRDefault="00821535" w:rsidP="00BB728A">
            <w:pPr>
              <w:spacing w:line="240" w:lineRule="auto"/>
              <w:rPr>
                <w:lang w:val="en-GB"/>
              </w:rPr>
            </w:pPr>
          </w:p>
        </w:tc>
      </w:tr>
      <w:tr w:rsidR="00821535" w:rsidRPr="00556D1C" w:rsidTr="00BB728A">
        <w:trPr>
          <w:cantSplit/>
          <w:trHeight w:val="260"/>
        </w:trPr>
        <w:tc>
          <w:tcPr>
            <w:tcW w:w="1134" w:type="dxa"/>
          </w:tcPr>
          <w:p w:rsidR="00821535" w:rsidRPr="00556D1C" w:rsidRDefault="00821535" w:rsidP="00BB728A">
            <w:pPr>
              <w:spacing w:line="240" w:lineRule="auto"/>
              <w:rPr>
                <w:lang w:val="en-GB"/>
              </w:rPr>
            </w:pPr>
            <w:r w:rsidRPr="00556D1C">
              <w:rPr>
                <w:lang w:val="en-GB"/>
              </w:rPr>
              <w:t>Telefax</w:t>
            </w:r>
          </w:p>
        </w:tc>
        <w:tc>
          <w:tcPr>
            <w:tcW w:w="6521" w:type="dxa"/>
          </w:tcPr>
          <w:p w:rsidR="00821535" w:rsidRPr="00556D1C" w:rsidRDefault="00821535" w:rsidP="00BB728A">
            <w:pPr>
              <w:pStyle w:val="Fax2"/>
              <w:spacing w:line="240" w:lineRule="auto"/>
              <w:rPr>
                <w:lang w:val="en-GB"/>
              </w:rPr>
            </w:pPr>
            <w:r w:rsidRPr="00556D1C">
              <w:rPr>
                <w:lang w:val="en-GB"/>
              </w:rPr>
              <w:t>+49 69 756081-11</w:t>
            </w:r>
          </w:p>
        </w:tc>
        <w:tc>
          <w:tcPr>
            <w:tcW w:w="2693" w:type="dxa"/>
            <w:vMerge/>
            <w:vAlign w:val="center"/>
          </w:tcPr>
          <w:p w:rsidR="00821535" w:rsidRPr="00556D1C" w:rsidRDefault="00821535" w:rsidP="00BB728A">
            <w:pPr>
              <w:spacing w:line="240" w:lineRule="auto"/>
              <w:rPr>
                <w:lang w:val="en-GB"/>
              </w:rPr>
            </w:pPr>
          </w:p>
        </w:tc>
      </w:tr>
      <w:tr w:rsidR="00821535" w:rsidRPr="00556D1C" w:rsidTr="00BB728A">
        <w:trPr>
          <w:cantSplit/>
          <w:trHeight w:val="260"/>
        </w:trPr>
        <w:tc>
          <w:tcPr>
            <w:tcW w:w="1134" w:type="dxa"/>
          </w:tcPr>
          <w:p w:rsidR="00821535" w:rsidRPr="00556D1C" w:rsidRDefault="00F94905" w:rsidP="00BB728A">
            <w:pPr>
              <w:spacing w:line="240" w:lineRule="auto"/>
              <w:rPr>
                <w:lang w:val="en-GB"/>
              </w:rPr>
            </w:pPr>
            <w:r w:rsidRPr="00556D1C">
              <w:rPr>
                <w:lang w:val="en-GB"/>
              </w:rPr>
              <w:t>Em</w:t>
            </w:r>
            <w:r w:rsidR="00821535" w:rsidRPr="00556D1C">
              <w:rPr>
                <w:lang w:val="en-GB"/>
              </w:rPr>
              <w:t>ail</w:t>
            </w:r>
          </w:p>
        </w:tc>
        <w:tc>
          <w:tcPr>
            <w:tcW w:w="6521" w:type="dxa"/>
          </w:tcPr>
          <w:p w:rsidR="00821535" w:rsidRPr="00556D1C" w:rsidRDefault="00821535" w:rsidP="00BB728A">
            <w:pPr>
              <w:pStyle w:val="Page"/>
              <w:spacing w:line="240" w:lineRule="auto"/>
              <w:rPr>
                <w:lang w:val="en-GB"/>
              </w:rPr>
            </w:pPr>
            <w:r w:rsidRPr="00556D1C">
              <w:rPr>
                <w:lang w:val="en-GB"/>
              </w:rPr>
              <w:t>s.becker@vdw.de</w:t>
            </w:r>
          </w:p>
        </w:tc>
        <w:tc>
          <w:tcPr>
            <w:tcW w:w="2693" w:type="dxa"/>
            <w:vMerge/>
            <w:vAlign w:val="center"/>
          </w:tcPr>
          <w:p w:rsidR="00821535" w:rsidRPr="00556D1C" w:rsidRDefault="00821535" w:rsidP="00BB728A">
            <w:pPr>
              <w:spacing w:line="240" w:lineRule="auto"/>
              <w:rPr>
                <w:lang w:val="en-GB"/>
              </w:rPr>
            </w:pPr>
          </w:p>
        </w:tc>
      </w:tr>
    </w:tbl>
    <w:p w:rsidR="001519EB" w:rsidRPr="00556D1C" w:rsidRDefault="001519EB" w:rsidP="00356434">
      <w:pPr>
        <w:rPr>
          <w:lang w:val="en-GB"/>
        </w:rPr>
      </w:pPr>
    </w:p>
    <w:p w:rsidR="001D34D1" w:rsidRPr="00556D1C" w:rsidRDefault="001D34D1" w:rsidP="001D34D1">
      <w:pPr>
        <w:rPr>
          <w:lang w:val="en-GB"/>
        </w:rPr>
      </w:pPr>
    </w:p>
    <w:p w:rsidR="0003198B" w:rsidRPr="00556D1C" w:rsidRDefault="0003198B" w:rsidP="001D34D1">
      <w:pPr>
        <w:spacing w:line="360" w:lineRule="auto"/>
        <w:ind w:right="1416"/>
        <w:rPr>
          <w:b/>
          <w:sz w:val="28"/>
          <w:szCs w:val="28"/>
          <w:lang w:val="en-GB"/>
        </w:rPr>
      </w:pPr>
    </w:p>
    <w:p w:rsidR="001D34D1" w:rsidRPr="00556D1C" w:rsidRDefault="007E2338" w:rsidP="001D34D1">
      <w:pPr>
        <w:spacing w:line="360" w:lineRule="auto"/>
        <w:ind w:right="1416"/>
        <w:rPr>
          <w:b/>
          <w:sz w:val="28"/>
          <w:szCs w:val="28"/>
          <w:lang w:val="en-GB"/>
        </w:rPr>
      </w:pPr>
      <w:r w:rsidRPr="00556D1C">
        <w:rPr>
          <w:b/>
          <w:sz w:val="28"/>
          <w:szCs w:val="28"/>
          <w:lang w:val="en-GB"/>
        </w:rPr>
        <w:t>German</w:t>
      </w:r>
      <w:r w:rsidR="00715B5E" w:rsidRPr="00556D1C">
        <w:rPr>
          <w:b/>
          <w:sz w:val="28"/>
          <w:szCs w:val="28"/>
          <w:lang w:val="en-GB"/>
        </w:rPr>
        <w:t xml:space="preserve"> manufacturer</w:t>
      </w:r>
      <w:r w:rsidR="000464C1" w:rsidRPr="00556D1C">
        <w:rPr>
          <w:b/>
          <w:sz w:val="28"/>
          <w:szCs w:val="28"/>
          <w:lang w:val="en-GB"/>
        </w:rPr>
        <w:t xml:space="preserve">s </w:t>
      </w:r>
      <w:r w:rsidR="008778A6" w:rsidRPr="00556D1C">
        <w:rPr>
          <w:b/>
          <w:sz w:val="28"/>
          <w:szCs w:val="28"/>
          <w:lang w:val="en-GB"/>
        </w:rPr>
        <w:t>impress V</w:t>
      </w:r>
      <w:r w:rsidR="00446622" w:rsidRPr="00556D1C">
        <w:rPr>
          <w:b/>
          <w:sz w:val="28"/>
          <w:szCs w:val="28"/>
          <w:lang w:val="en-GB"/>
        </w:rPr>
        <w:t>ietnames</w:t>
      </w:r>
      <w:r w:rsidR="001B541C" w:rsidRPr="00556D1C">
        <w:rPr>
          <w:b/>
          <w:sz w:val="28"/>
          <w:szCs w:val="28"/>
          <w:lang w:val="en-GB"/>
        </w:rPr>
        <w:t>e customers</w:t>
      </w:r>
    </w:p>
    <w:p w:rsidR="001D34D1" w:rsidRPr="00556D1C" w:rsidRDefault="00AC0CF7" w:rsidP="001D34D1">
      <w:pPr>
        <w:spacing w:line="360" w:lineRule="auto"/>
        <w:ind w:right="1416"/>
        <w:rPr>
          <w:b/>
          <w:lang w:val="en-GB"/>
        </w:rPr>
      </w:pPr>
      <w:r w:rsidRPr="00556D1C">
        <w:rPr>
          <w:b/>
          <w:lang w:val="en-GB"/>
        </w:rPr>
        <w:t xml:space="preserve">12 </w:t>
      </w:r>
      <w:r w:rsidR="00A13554" w:rsidRPr="00556D1C">
        <w:rPr>
          <w:b/>
          <w:lang w:val="en-GB"/>
        </w:rPr>
        <w:t>m</w:t>
      </w:r>
      <w:r w:rsidR="007E2338" w:rsidRPr="00556D1C">
        <w:rPr>
          <w:b/>
          <w:lang w:val="en-GB"/>
        </w:rPr>
        <w:t>a</w:t>
      </w:r>
      <w:r w:rsidR="00A13554" w:rsidRPr="00556D1C">
        <w:rPr>
          <w:b/>
          <w:lang w:val="en-GB"/>
        </w:rPr>
        <w:t>chine tool manufacturer</w:t>
      </w:r>
      <w:r w:rsidR="001B541C" w:rsidRPr="00556D1C">
        <w:rPr>
          <w:b/>
          <w:lang w:val="en-GB"/>
        </w:rPr>
        <w:t>s</w:t>
      </w:r>
      <w:r w:rsidR="00A13554" w:rsidRPr="00556D1C">
        <w:rPr>
          <w:b/>
          <w:lang w:val="en-GB"/>
        </w:rPr>
        <w:t xml:space="preserve"> </w:t>
      </w:r>
      <w:r w:rsidR="000464C1" w:rsidRPr="00556D1C">
        <w:rPr>
          <w:b/>
          <w:lang w:val="en-GB"/>
        </w:rPr>
        <w:t>premiere their capabili</w:t>
      </w:r>
      <w:r w:rsidR="008778A6" w:rsidRPr="00556D1C">
        <w:rPr>
          <w:b/>
          <w:lang w:val="en-GB"/>
        </w:rPr>
        <w:t>ties</w:t>
      </w:r>
      <w:r w:rsidR="001D34D1" w:rsidRPr="00556D1C">
        <w:rPr>
          <w:b/>
          <w:lang w:val="en-GB"/>
        </w:rPr>
        <w:t xml:space="preserve"> </w:t>
      </w:r>
      <w:r w:rsidR="00213307" w:rsidRPr="00556D1C">
        <w:rPr>
          <w:b/>
          <w:lang w:val="en-GB"/>
        </w:rPr>
        <w:t>in Vietnam</w:t>
      </w:r>
    </w:p>
    <w:p w:rsidR="001D34D1" w:rsidRPr="00556D1C" w:rsidRDefault="001D34D1" w:rsidP="001D34D1">
      <w:pPr>
        <w:spacing w:line="360" w:lineRule="auto"/>
        <w:ind w:right="1416"/>
        <w:rPr>
          <w:rFonts w:cs="Arial"/>
          <w:lang w:val="en-GB"/>
        </w:rPr>
      </w:pPr>
    </w:p>
    <w:p w:rsidR="006500E0" w:rsidRPr="00556D1C" w:rsidRDefault="001D34D1" w:rsidP="006500E0">
      <w:pPr>
        <w:spacing w:line="360" w:lineRule="auto"/>
        <w:ind w:right="1416"/>
        <w:rPr>
          <w:rFonts w:cs="Arial"/>
          <w:szCs w:val="22"/>
          <w:lang w:val="en-GB"/>
        </w:rPr>
      </w:pPr>
      <w:r w:rsidRPr="00556D1C">
        <w:rPr>
          <w:rFonts w:cs="Arial"/>
          <w:b/>
          <w:szCs w:val="22"/>
          <w:lang w:val="en-GB"/>
        </w:rPr>
        <w:t xml:space="preserve">Frankfurt </w:t>
      </w:r>
      <w:proofErr w:type="gramStart"/>
      <w:r w:rsidRPr="00556D1C">
        <w:rPr>
          <w:rFonts w:cs="Arial"/>
          <w:b/>
          <w:szCs w:val="22"/>
          <w:lang w:val="en-GB"/>
        </w:rPr>
        <w:t>am</w:t>
      </w:r>
      <w:proofErr w:type="gramEnd"/>
      <w:r w:rsidRPr="00556D1C">
        <w:rPr>
          <w:rFonts w:cs="Arial"/>
          <w:b/>
          <w:szCs w:val="22"/>
          <w:lang w:val="en-GB"/>
        </w:rPr>
        <w:t xml:space="preserve"> </w:t>
      </w:r>
      <w:r w:rsidR="00173CA1" w:rsidRPr="00556D1C">
        <w:rPr>
          <w:rFonts w:cs="Arial"/>
          <w:b/>
          <w:szCs w:val="22"/>
          <w:lang w:val="en-GB"/>
        </w:rPr>
        <w:t xml:space="preserve">Main, </w:t>
      </w:r>
      <w:r w:rsidR="00203824">
        <w:rPr>
          <w:rFonts w:cs="Arial"/>
          <w:b/>
          <w:szCs w:val="22"/>
          <w:lang w:val="en-GB"/>
        </w:rPr>
        <w:t>7</w:t>
      </w:r>
      <w:bookmarkStart w:id="0" w:name="_GoBack"/>
      <w:bookmarkEnd w:id="0"/>
      <w:r w:rsidR="003C3CEA" w:rsidRPr="00556D1C">
        <w:rPr>
          <w:rFonts w:cs="Arial"/>
          <w:b/>
          <w:szCs w:val="22"/>
          <w:lang w:val="en-GB"/>
        </w:rPr>
        <w:t xml:space="preserve"> </w:t>
      </w:r>
      <w:r w:rsidR="00A13554" w:rsidRPr="00556D1C">
        <w:rPr>
          <w:rFonts w:cs="Arial"/>
          <w:b/>
          <w:szCs w:val="22"/>
          <w:lang w:val="en-GB"/>
        </w:rPr>
        <w:t>Dec</w:t>
      </w:r>
      <w:r w:rsidR="0061509A" w:rsidRPr="00556D1C">
        <w:rPr>
          <w:rFonts w:cs="Arial"/>
          <w:b/>
          <w:szCs w:val="22"/>
          <w:lang w:val="en-GB"/>
        </w:rPr>
        <w:t>ember</w:t>
      </w:r>
      <w:r w:rsidR="00173CA1" w:rsidRPr="00556D1C">
        <w:rPr>
          <w:rFonts w:cs="Arial"/>
          <w:b/>
          <w:szCs w:val="22"/>
          <w:lang w:val="en-GB"/>
        </w:rPr>
        <w:t xml:space="preserve"> 2016</w:t>
      </w:r>
      <w:r w:rsidRPr="00556D1C">
        <w:rPr>
          <w:rFonts w:cs="Arial"/>
          <w:b/>
          <w:szCs w:val="22"/>
          <w:lang w:val="en-GB"/>
        </w:rPr>
        <w:t>.</w:t>
      </w:r>
      <w:r w:rsidRPr="00556D1C">
        <w:rPr>
          <w:rFonts w:cs="Arial"/>
          <w:szCs w:val="22"/>
          <w:lang w:val="en-GB"/>
        </w:rPr>
        <w:t xml:space="preserve"> –</w:t>
      </w:r>
      <w:r w:rsidR="00066B9D">
        <w:rPr>
          <w:rFonts w:cs="Arial"/>
          <w:szCs w:val="22"/>
          <w:lang w:val="en-GB"/>
        </w:rPr>
        <w:t xml:space="preserve"> </w:t>
      </w:r>
      <w:r w:rsidR="008778A6" w:rsidRPr="00556D1C">
        <w:rPr>
          <w:rFonts w:cs="Arial"/>
          <w:szCs w:val="22"/>
          <w:lang w:val="en-GB"/>
        </w:rPr>
        <w:t>The</w:t>
      </w:r>
      <w:r w:rsidR="006500E0" w:rsidRPr="00556D1C">
        <w:rPr>
          <w:rFonts w:cs="Arial"/>
          <w:szCs w:val="22"/>
          <w:lang w:val="en-GB"/>
        </w:rPr>
        <w:t xml:space="preserve"> </w:t>
      </w:r>
      <w:r w:rsidR="008778A6" w:rsidRPr="00556D1C">
        <w:rPr>
          <w:rFonts w:cs="Arial"/>
          <w:szCs w:val="22"/>
          <w:lang w:val="en-GB"/>
        </w:rPr>
        <w:t>German mach</w:t>
      </w:r>
      <w:r w:rsidR="00BB728A" w:rsidRPr="00556D1C">
        <w:rPr>
          <w:rFonts w:cs="Arial"/>
          <w:szCs w:val="22"/>
          <w:lang w:val="en-GB"/>
        </w:rPr>
        <w:t xml:space="preserve">ine tool industry </w:t>
      </w:r>
      <w:r w:rsidR="008778A6" w:rsidRPr="00556D1C">
        <w:rPr>
          <w:rFonts w:cs="Arial"/>
          <w:szCs w:val="22"/>
          <w:lang w:val="en-GB"/>
        </w:rPr>
        <w:t xml:space="preserve">has met with keen interest </w:t>
      </w:r>
      <w:r w:rsidR="006500E0" w:rsidRPr="00556D1C">
        <w:rPr>
          <w:rFonts w:cs="Arial"/>
          <w:szCs w:val="22"/>
          <w:lang w:val="en-GB"/>
        </w:rPr>
        <w:t xml:space="preserve">in </w:t>
      </w:r>
      <w:r w:rsidR="00363598" w:rsidRPr="00556D1C">
        <w:rPr>
          <w:rFonts w:cs="Arial"/>
          <w:szCs w:val="22"/>
          <w:lang w:val="en-GB"/>
        </w:rPr>
        <w:t>Vietnam</w:t>
      </w:r>
      <w:r w:rsidR="006500E0" w:rsidRPr="00556D1C">
        <w:rPr>
          <w:rFonts w:cs="Arial"/>
          <w:szCs w:val="22"/>
          <w:lang w:val="en-GB"/>
        </w:rPr>
        <w:t xml:space="preserve">. </w:t>
      </w:r>
      <w:r w:rsidR="00A40DDB" w:rsidRPr="00556D1C">
        <w:rPr>
          <w:rFonts w:cs="Arial"/>
          <w:szCs w:val="22"/>
          <w:lang w:val="en-GB"/>
        </w:rPr>
        <w:t xml:space="preserve">For the first time, the </w:t>
      </w:r>
      <w:r w:rsidR="006500E0" w:rsidRPr="00556D1C">
        <w:rPr>
          <w:rFonts w:cs="Arial"/>
          <w:szCs w:val="22"/>
          <w:lang w:val="en-GB"/>
        </w:rPr>
        <w:t>VDW (</w:t>
      </w:r>
      <w:r w:rsidR="007E2338" w:rsidRPr="00556D1C">
        <w:rPr>
          <w:rFonts w:cs="Arial"/>
          <w:szCs w:val="22"/>
          <w:lang w:val="en-GB"/>
        </w:rPr>
        <w:t>German Machine Tool Bui</w:t>
      </w:r>
      <w:r w:rsidR="00A40DDB" w:rsidRPr="00556D1C">
        <w:rPr>
          <w:rFonts w:cs="Arial"/>
          <w:szCs w:val="22"/>
          <w:lang w:val="en-GB"/>
        </w:rPr>
        <w:t>l</w:t>
      </w:r>
      <w:r w:rsidR="007E2338" w:rsidRPr="00556D1C">
        <w:rPr>
          <w:rFonts w:cs="Arial"/>
          <w:szCs w:val="22"/>
          <w:lang w:val="en-GB"/>
        </w:rPr>
        <w:t>ders’ A</w:t>
      </w:r>
      <w:r w:rsidR="00A40DDB" w:rsidRPr="00556D1C">
        <w:rPr>
          <w:rFonts w:cs="Arial"/>
          <w:szCs w:val="22"/>
          <w:lang w:val="en-GB"/>
        </w:rPr>
        <w:t>ssociat</w:t>
      </w:r>
      <w:r w:rsidR="003C0398" w:rsidRPr="00556D1C">
        <w:rPr>
          <w:rFonts w:cs="Arial"/>
          <w:szCs w:val="22"/>
          <w:lang w:val="en-GB"/>
        </w:rPr>
        <w:t>i</w:t>
      </w:r>
      <w:r w:rsidR="00A40DDB" w:rsidRPr="00556D1C">
        <w:rPr>
          <w:rFonts w:cs="Arial"/>
          <w:szCs w:val="22"/>
          <w:lang w:val="en-GB"/>
        </w:rPr>
        <w:t xml:space="preserve">on), </w:t>
      </w:r>
      <w:r w:rsidR="00F94905" w:rsidRPr="00556D1C">
        <w:rPr>
          <w:rFonts w:cs="Arial"/>
          <w:szCs w:val="22"/>
          <w:lang w:val="en-GB"/>
        </w:rPr>
        <w:t xml:space="preserve">in conjunction with </w:t>
      </w:r>
      <w:r w:rsidR="003C0398" w:rsidRPr="00556D1C">
        <w:rPr>
          <w:rFonts w:cs="Arial"/>
          <w:szCs w:val="22"/>
          <w:lang w:val="en-GB"/>
        </w:rPr>
        <w:t>t</w:t>
      </w:r>
      <w:r w:rsidR="00F94905" w:rsidRPr="00556D1C">
        <w:rPr>
          <w:rFonts w:cs="Arial"/>
          <w:szCs w:val="22"/>
          <w:lang w:val="en-GB"/>
        </w:rPr>
        <w:t xml:space="preserve">he </w:t>
      </w:r>
      <w:r w:rsidR="008778A6" w:rsidRPr="00556D1C">
        <w:rPr>
          <w:rFonts w:cs="Arial"/>
          <w:szCs w:val="22"/>
          <w:lang w:val="en-GB"/>
        </w:rPr>
        <w:t>German</w:t>
      </w:r>
      <w:r w:rsidR="00043E14" w:rsidRPr="00556D1C">
        <w:rPr>
          <w:rFonts w:cs="Arial"/>
          <w:szCs w:val="22"/>
          <w:lang w:val="en-GB"/>
        </w:rPr>
        <w:t>-Vietnames</w:t>
      </w:r>
      <w:r w:rsidR="008778A6" w:rsidRPr="00556D1C">
        <w:rPr>
          <w:rFonts w:cs="Arial"/>
          <w:szCs w:val="22"/>
          <w:lang w:val="en-GB"/>
        </w:rPr>
        <w:t>e Chamber of Industry and Commerce</w:t>
      </w:r>
      <w:r w:rsidR="00B722D6" w:rsidRPr="00556D1C">
        <w:rPr>
          <w:rFonts w:cs="Arial"/>
          <w:szCs w:val="22"/>
          <w:lang w:val="en-GB"/>
        </w:rPr>
        <w:t>,</w:t>
      </w:r>
      <w:r w:rsidR="008778A6" w:rsidRPr="00556D1C">
        <w:rPr>
          <w:rFonts w:cs="Arial"/>
          <w:szCs w:val="22"/>
          <w:lang w:val="en-GB"/>
        </w:rPr>
        <w:t xml:space="preserve"> </w:t>
      </w:r>
      <w:r w:rsidR="007E2338" w:rsidRPr="00556D1C">
        <w:rPr>
          <w:rFonts w:cs="Arial"/>
          <w:szCs w:val="22"/>
          <w:lang w:val="en-GB"/>
        </w:rPr>
        <w:t xml:space="preserve">in late </w:t>
      </w:r>
      <w:r w:rsidR="002D1B7D" w:rsidRPr="00556D1C">
        <w:rPr>
          <w:rFonts w:cs="Arial"/>
          <w:szCs w:val="22"/>
          <w:lang w:val="en-GB"/>
        </w:rPr>
        <w:t xml:space="preserve">November </w:t>
      </w:r>
      <w:r w:rsidR="003C0398" w:rsidRPr="00556D1C">
        <w:rPr>
          <w:rFonts w:cs="Arial"/>
          <w:szCs w:val="22"/>
          <w:lang w:val="en-GB"/>
        </w:rPr>
        <w:t xml:space="preserve">organised </w:t>
      </w:r>
      <w:r w:rsidR="007E2338" w:rsidRPr="00556D1C">
        <w:rPr>
          <w:rFonts w:cs="Arial"/>
          <w:szCs w:val="22"/>
          <w:lang w:val="en-GB"/>
        </w:rPr>
        <w:t xml:space="preserve">a </w:t>
      </w:r>
      <w:r w:rsidR="008778A6" w:rsidRPr="00556D1C">
        <w:rPr>
          <w:rFonts w:cs="Arial"/>
          <w:szCs w:val="22"/>
          <w:lang w:val="en-GB"/>
        </w:rPr>
        <w:t>o</w:t>
      </w:r>
      <w:r w:rsidR="007E2338" w:rsidRPr="00556D1C">
        <w:rPr>
          <w:rFonts w:cs="Arial"/>
          <w:szCs w:val="22"/>
          <w:lang w:val="en-GB"/>
        </w:rPr>
        <w:t>ne-day s</w:t>
      </w:r>
      <w:r w:rsidR="006500E0" w:rsidRPr="00556D1C">
        <w:rPr>
          <w:rFonts w:cs="Arial"/>
          <w:szCs w:val="22"/>
          <w:lang w:val="en-GB"/>
        </w:rPr>
        <w:t xml:space="preserve">ymposium </w:t>
      </w:r>
      <w:r w:rsidR="00F5391C" w:rsidRPr="00556D1C">
        <w:rPr>
          <w:rFonts w:cs="Arial"/>
          <w:szCs w:val="22"/>
          <w:lang w:val="en-GB"/>
        </w:rPr>
        <w:t xml:space="preserve">in Ho Chi Minh </w:t>
      </w:r>
      <w:r w:rsidR="003C0398" w:rsidRPr="00556D1C">
        <w:rPr>
          <w:rFonts w:cs="Arial"/>
          <w:szCs w:val="22"/>
          <w:lang w:val="en-GB"/>
        </w:rPr>
        <w:t>City</w:t>
      </w:r>
      <w:r w:rsidR="000E48D4" w:rsidRPr="00556D1C">
        <w:rPr>
          <w:rFonts w:cs="Arial"/>
          <w:szCs w:val="22"/>
          <w:lang w:val="en-GB"/>
        </w:rPr>
        <w:t>.</w:t>
      </w:r>
      <w:r w:rsidR="00CA6B3E" w:rsidRPr="00556D1C">
        <w:rPr>
          <w:rFonts w:cs="Arial"/>
          <w:szCs w:val="22"/>
          <w:lang w:val="en-GB"/>
        </w:rPr>
        <w:t xml:space="preserve"> </w:t>
      </w:r>
      <w:r w:rsidR="004E34CE" w:rsidRPr="00556D1C">
        <w:rPr>
          <w:rFonts w:cs="Arial"/>
          <w:szCs w:val="22"/>
          <w:lang w:val="en-GB"/>
        </w:rPr>
        <w:t xml:space="preserve">Twelve prestigious companies like </w:t>
      </w:r>
      <w:r w:rsidR="00D769FD" w:rsidRPr="00556D1C">
        <w:rPr>
          <w:rFonts w:cs="Arial"/>
          <w:szCs w:val="22"/>
          <w:lang w:val="en-GB"/>
        </w:rPr>
        <w:t xml:space="preserve">Chiron, </w:t>
      </w:r>
      <w:r w:rsidR="00CA6B3E" w:rsidRPr="00556D1C">
        <w:rPr>
          <w:rFonts w:cs="Arial"/>
          <w:szCs w:val="22"/>
          <w:lang w:val="en-GB"/>
        </w:rPr>
        <w:t>DMG</w:t>
      </w:r>
      <w:r w:rsidR="008C2394" w:rsidRPr="00556D1C">
        <w:rPr>
          <w:rFonts w:cs="Arial"/>
          <w:szCs w:val="22"/>
          <w:lang w:val="en-GB"/>
        </w:rPr>
        <w:t xml:space="preserve"> Mori</w:t>
      </w:r>
      <w:r w:rsidR="00CA6B3E" w:rsidRPr="00556D1C">
        <w:rPr>
          <w:rFonts w:cs="Arial"/>
          <w:szCs w:val="22"/>
          <w:lang w:val="en-GB"/>
        </w:rPr>
        <w:t xml:space="preserve">, Heller, </w:t>
      </w:r>
      <w:proofErr w:type="spellStart"/>
      <w:r w:rsidR="00CA6B3E" w:rsidRPr="00556D1C">
        <w:rPr>
          <w:rFonts w:cs="Arial"/>
          <w:szCs w:val="22"/>
          <w:lang w:val="en-GB"/>
        </w:rPr>
        <w:t>Hermle</w:t>
      </w:r>
      <w:proofErr w:type="spellEnd"/>
      <w:r w:rsidR="00CA6B3E" w:rsidRPr="00556D1C">
        <w:rPr>
          <w:rFonts w:cs="Arial"/>
          <w:szCs w:val="22"/>
          <w:lang w:val="en-GB"/>
        </w:rPr>
        <w:t xml:space="preserve">, </w:t>
      </w:r>
      <w:proofErr w:type="spellStart"/>
      <w:r w:rsidR="00B32DC7" w:rsidRPr="00556D1C">
        <w:rPr>
          <w:rFonts w:cs="Arial"/>
          <w:szCs w:val="22"/>
          <w:lang w:val="en-GB"/>
        </w:rPr>
        <w:t>Klingelnberg</w:t>
      </w:r>
      <w:proofErr w:type="spellEnd"/>
      <w:r w:rsidR="00B32DC7" w:rsidRPr="00556D1C">
        <w:rPr>
          <w:rFonts w:cs="Arial"/>
          <w:szCs w:val="22"/>
          <w:lang w:val="en-GB"/>
        </w:rPr>
        <w:t xml:space="preserve">, </w:t>
      </w:r>
      <w:proofErr w:type="spellStart"/>
      <w:r w:rsidR="00CA6B3E" w:rsidRPr="00556D1C">
        <w:rPr>
          <w:rFonts w:cs="Arial"/>
          <w:szCs w:val="22"/>
          <w:lang w:val="en-GB"/>
        </w:rPr>
        <w:t>Mauser</w:t>
      </w:r>
      <w:proofErr w:type="spellEnd"/>
      <w:r w:rsidR="00CA6B3E" w:rsidRPr="00556D1C">
        <w:rPr>
          <w:rFonts w:cs="Arial"/>
          <w:szCs w:val="22"/>
          <w:lang w:val="en-GB"/>
        </w:rPr>
        <w:t xml:space="preserve">, Open Mind, </w:t>
      </w:r>
      <w:proofErr w:type="spellStart"/>
      <w:r w:rsidR="00CA6B3E" w:rsidRPr="00556D1C">
        <w:rPr>
          <w:rFonts w:cs="Arial"/>
          <w:szCs w:val="22"/>
          <w:lang w:val="en-GB"/>
        </w:rPr>
        <w:t>Peiseler</w:t>
      </w:r>
      <w:proofErr w:type="spellEnd"/>
      <w:r w:rsidR="00CA6B3E" w:rsidRPr="00556D1C">
        <w:rPr>
          <w:rFonts w:cs="Arial"/>
          <w:szCs w:val="22"/>
          <w:lang w:val="en-GB"/>
        </w:rPr>
        <w:t xml:space="preserve">, </w:t>
      </w:r>
      <w:r w:rsidR="00D769FD" w:rsidRPr="00556D1C">
        <w:rPr>
          <w:rFonts w:cs="Arial"/>
          <w:szCs w:val="22"/>
          <w:lang w:val="en-GB"/>
        </w:rPr>
        <w:t>Siemens</w:t>
      </w:r>
      <w:r w:rsidR="00CA6B3E" w:rsidRPr="00556D1C">
        <w:rPr>
          <w:rFonts w:cs="Arial"/>
          <w:szCs w:val="22"/>
          <w:lang w:val="en-GB"/>
        </w:rPr>
        <w:t xml:space="preserve">, </w:t>
      </w:r>
      <w:r w:rsidR="001D72E0" w:rsidRPr="00556D1C">
        <w:rPr>
          <w:rFonts w:cs="Arial"/>
          <w:szCs w:val="22"/>
          <w:lang w:val="en-GB"/>
        </w:rPr>
        <w:t xml:space="preserve">SW </w:t>
      </w:r>
      <w:proofErr w:type="spellStart"/>
      <w:r w:rsidR="001D72E0" w:rsidRPr="00556D1C">
        <w:rPr>
          <w:rFonts w:cs="Arial"/>
          <w:szCs w:val="22"/>
          <w:lang w:val="en-GB"/>
        </w:rPr>
        <w:t>Schwäbische</w:t>
      </w:r>
      <w:proofErr w:type="spellEnd"/>
      <w:r w:rsidR="001D72E0" w:rsidRPr="00556D1C">
        <w:rPr>
          <w:rFonts w:cs="Arial"/>
          <w:szCs w:val="22"/>
          <w:lang w:val="en-GB"/>
        </w:rPr>
        <w:t xml:space="preserve"> </w:t>
      </w:r>
      <w:proofErr w:type="spellStart"/>
      <w:r w:rsidR="001D72E0" w:rsidRPr="00556D1C">
        <w:rPr>
          <w:rFonts w:cs="Arial"/>
          <w:szCs w:val="22"/>
          <w:lang w:val="en-GB"/>
        </w:rPr>
        <w:t>Werkzeugmaschinen</w:t>
      </w:r>
      <w:proofErr w:type="spellEnd"/>
      <w:r w:rsidR="001D72E0" w:rsidRPr="00556D1C">
        <w:rPr>
          <w:rFonts w:cs="Arial"/>
          <w:szCs w:val="22"/>
          <w:lang w:val="en-GB"/>
        </w:rPr>
        <w:t xml:space="preserve">, </w:t>
      </w:r>
      <w:proofErr w:type="spellStart"/>
      <w:r w:rsidR="00066B9D">
        <w:rPr>
          <w:rFonts w:cs="Arial"/>
          <w:szCs w:val="22"/>
          <w:lang w:val="en-GB"/>
        </w:rPr>
        <w:t>Trumpf</w:t>
      </w:r>
      <w:proofErr w:type="spellEnd"/>
      <w:r w:rsidR="00066B9D">
        <w:rPr>
          <w:rFonts w:cs="Arial"/>
          <w:szCs w:val="22"/>
          <w:lang w:val="en-GB"/>
        </w:rPr>
        <w:t xml:space="preserve"> and</w:t>
      </w:r>
      <w:r w:rsidR="00B32DC7" w:rsidRPr="00556D1C">
        <w:rPr>
          <w:rFonts w:cs="Arial"/>
          <w:szCs w:val="22"/>
          <w:lang w:val="en-GB"/>
        </w:rPr>
        <w:t xml:space="preserve"> Zimmer &amp; </w:t>
      </w:r>
      <w:proofErr w:type="spellStart"/>
      <w:r w:rsidR="00B32DC7" w:rsidRPr="00556D1C">
        <w:rPr>
          <w:rFonts w:cs="Arial"/>
          <w:szCs w:val="22"/>
          <w:lang w:val="en-GB"/>
        </w:rPr>
        <w:t>Kreim</w:t>
      </w:r>
      <w:proofErr w:type="spellEnd"/>
      <w:r w:rsidR="006500E0" w:rsidRPr="00556D1C">
        <w:rPr>
          <w:rFonts w:cs="Arial"/>
          <w:szCs w:val="22"/>
          <w:lang w:val="en-GB"/>
        </w:rPr>
        <w:t xml:space="preserve"> </w:t>
      </w:r>
      <w:r w:rsidR="007E2338" w:rsidRPr="00556D1C">
        <w:rPr>
          <w:rFonts w:cs="Arial"/>
          <w:szCs w:val="22"/>
          <w:lang w:val="en-GB"/>
        </w:rPr>
        <w:t>showcased their product</w:t>
      </w:r>
      <w:r w:rsidR="0070478C" w:rsidRPr="00556D1C">
        <w:rPr>
          <w:rFonts w:cs="Arial"/>
          <w:szCs w:val="22"/>
          <w:lang w:val="en-GB"/>
        </w:rPr>
        <w:t>s</w:t>
      </w:r>
      <w:r w:rsidR="007E2338" w:rsidRPr="00556D1C">
        <w:rPr>
          <w:rFonts w:cs="Arial"/>
          <w:szCs w:val="22"/>
          <w:lang w:val="en-GB"/>
        </w:rPr>
        <w:t xml:space="preserve">, </w:t>
      </w:r>
      <w:r w:rsidR="00F94905" w:rsidRPr="00556D1C">
        <w:rPr>
          <w:rFonts w:cs="Arial"/>
          <w:szCs w:val="22"/>
          <w:lang w:val="en-GB"/>
        </w:rPr>
        <w:t>solutions and services for modern-day industrial production operations</w:t>
      </w:r>
      <w:r w:rsidR="00695592" w:rsidRPr="00556D1C">
        <w:rPr>
          <w:rFonts w:cs="Arial"/>
          <w:szCs w:val="22"/>
          <w:lang w:val="en-GB"/>
        </w:rPr>
        <w:t xml:space="preserve">. </w:t>
      </w:r>
      <w:r w:rsidR="00BB728A" w:rsidRPr="00556D1C">
        <w:rPr>
          <w:rFonts w:cs="Arial"/>
          <w:szCs w:val="22"/>
          <w:lang w:val="en-GB"/>
        </w:rPr>
        <w:t xml:space="preserve">Around </w:t>
      </w:r>
      <w:r w:rsidR="00695592" w:rsidRPr="00556D1C">
        <w:rPr>
          <w:rFonts w:cs="Arial"/>
          <w:szCs w:val="22"/>
          <w:lang w:val="en-GB"/>
        </w:rPr>
        <w:t xml:space="preserve">100 </w:t>
      </w:r>
      <w:r w:rsidR="004E34CE" w:rsidRPr="00556D1C">
        <w:rPr>
          <w:rFonts w:cs="Arial"/>
          <w:szCs w:val="22"/>
          <w:lang w:val="en-GB"/>
        </w:rPr>
        <w:t>customers from the</w:t>
      </w:r>
      <w:r w:rsidR="00F94905" w:rsidRPr="00556D1C">
        <w:rPr>
          <w:rFonts w:cs="Arial"/>
          <w:szCs w:val="22"/>
          <w:lang w:val="en-GB"/>
        </w:rPr>
        <w:t xml:space="preserve"> relevant </w:t>
      </w:r>
      <w:r w:rsidR="004E34CE" w:rsidRPr="00556D1C">
        <w:rPr>
          <w:rFonts w:cs="Arial"/>
          <w:szCs w:val="22"/>
          <w:lang w:val="en-GB"/>
        </w:rPr>
        <w:t xml:space="preserve">user categories </w:t>
      </w:r>
      <w:r w:rsidR="00F94905" w:rsidRPr="00556D1C">
        <w:rPr>
          <w:rFonts w:cs="Arial"/>
          <w:szCs w:val="22"/>
          <w:lang w:val="en-GB"/>
        </w:rPr>
        <w:t>in the metalworking sector respo</w:t>
      </w:r>
      <w:r w:rsidR="003C0398" w:rsidRPr="00556D1C">
        <w:rPr>
          <w:rFonts w:cs="Arial"/>
          <w:szCs w:val="22"/>
          <w:lang w:val="en-GB"/>
        </w:rPr>
        <w:t>nded to the invitat</w:t>
      </w:r>
      <w:r w:rsidR="00F94905" w:rsidRPr="00556D1C">
        <w:rPr>
          <w:rFonts w:cs="Arial"/>
          <w:szCs w:val="22"/>
          <w:lang w:val="en-GB"/>
        </w:rPr>
        <w:t xml:space="preserve">ion, and attended the </w:t>
      </w:r>
      <w:r w:rsidR="00A124CF" w:rsidRPr="00556D1C">
        <w:rPr>
          <w:rFonts w:cs="Arial"/>
          <w:szCs w:val="22"/>
          <w:lang w:val="en-GB"/>
        </w:rPr>
        <w:t>VDW</w:t>
      </w:r>
      <w:r w:rsidR="00F94905" w:rsidRPr="00556D1C">
        <w:rPr>
          <w:rFonts w:cs="Arial"/>
          <w:szCs w:val="22"/>
          <w:lang w:val="en-GB"/>
        </w:rPr>
        <w:t>’s s</w:t>
      </w:r>
      <w:r w:rsidR="00A124CF" w:rsidRPr="00556D1C">
        <w:rPr>
          <w:rFonts w:cs="Arial"/>
          <w:szCs w:val="22"/>
          <w:lang w:val="en-GB"/>
        </w:rPr>
        <w:t>ymposium i</w:t>
      </w:r>
      <w:r w:rsidR="006F1A60" w:rsidRPr="00556D1C">
        <w:rPr>
          <w:rFonts w:cs="Arial"/>
          <w:szCs w:val="22"/>
          <w:lang w:val="en-GB"/>
        </w:rPr>
        <w:t>n the cultural and commercial centre of Vietnam</w:t>
      </w:r>
      <w:r w:rsidR="00DC2435" w:rsidRPr="00556D1C">
        <w:rPr>
          <w:rFonts w:cs="Arial"/>
          <w:szCs w:val="22"/>
          <w:lang w:val="en-GB"/>
        </w:rPr>
        <w:t>.</w:t>
      </w:r>
    </w:p>
    <w:p w:rsidR="006503B8" w:rsidRPr="00556D1C" w:rsidRDefault="006503B8" w:rsidP="00D821C6">
      <w:pPr>
        <w:ind w:right="1417"/>
        <w:rPr>
          <w:rFonts w:cs="Arial"/>
          <w:szCs w:val="22"/>
          <w:lang w:val="en-GB"/>
        </w:rPr>
      </w:pPr>
    </w:p>
    <w:p w:rsidR="004A1D3C" w:rsidRPr="00556D1C" w:rsidRDefault="006F1A60" w:rsidP="004A1D3C">
      <w:pPr>
        <w:spacing w:line="360" w:lineRule="auto"/>
        <w:ind w:right="1558"/>
        <w:rPr>
          <w:rFonts w:cs="Arial"/>
          <w:b/>
          <w:szCs w:val="22"/>
          <w:lang w:val="en-GB"/>
        </w:rPr>
      </w:pPr>
      <w:r w:rsidRPr="00556D1C">
        <w:rPr>
          <w:rFonts w:cs="Arial"/>
          <w:b/>
          <w:szCs w:val="22"/>
          <w:lang w:val="en-GB"/>
        </w:rPr>
        <w:t xml:space="preserve">The </w:t>
      </w:r>
      <w:r w:rsidR="004A1D3C" w:rsidRPr="00556D1C">
        <w:rPr>
          <w:rFonts w:cs="Arial"/>
          <w:b/>
          <w:szCs w:val="22"/>
          <w:lang w:val="en-GB"/>
        </w:rPr>
        <w:t>Vietnames</w:t>
      </w:r>
      <w:r w:rsidR="00BB728A" w:rsidRPr="00556D1C">
        <w:rPr>
          <w:rFonts w:cs="Arial"/>
          <w:b/>
          <w:szCs w:val="22"/>
          <w:lang w:val="en-GB"/>
        </w:rPr>
        <w:t>e sales market offers huge potenti</w:t>
      </w:r>
      <w:r w:rsidR="00530CC9" w:rsidRPr="00556D1C">
        <w:rPr>
          <w:rFonts w:cs="Arial"/>
          <w:b/>
          <w:szCs w:val="22"/>
          <w:lang w:val="en-GB"/>
        </w:rPr>
        <w:t>al</w:t>
      </w:r>
    </w:p>
    <w:p w:rsidR="00827365" w:rsidRPr="00556D1C" w:rsidRDefault="00A13554" w:rsidP="004A1D3C">
      <w:pPr>
        <w:autoSpaceDE w:val="0"/>
        <w:autoSpaceDN w:val="0"/>
        <w:adjustRightInd w:val="0"/>
        <w:spacing w:line="360" w:lineRule="auto"/>
        <w:ind w:right="1417"/>
        <w:rPr>
          <w:rFonts w:cs="Arial"/>
          <w:iCs/>
          <w:kern w:val="0"/>
          <w:szCs w:val="22"/>
          <w:lang w:val="en-GB" w:eastAsia="zh-CN"/>
        </w:rPr>
      </w:pPr>
      <w:r w:rsidRPr="00556D1C">
        <w:rPr>
          <w:rFonts w:cs="Arial"/>
          <w:iCs/>
          <w:kern w:val="0"/>
          <w:szCs w:val="22"/>
          <w:lang w:val="en-GB" w:eastAsia="zh-CN"/>
        </w:rPr>
        <w:t>The country</w:t>
      </w:r>
      <w:r w:rsidR="007F623F">
        <w:rPr>
          <w:rFonts w:cs="Arial"/>
          <w:iCs/>
          <w:kern w:val="0"/>
          <w:szCs w:val="22"/>
          <w:lang w:val="en-GB" w:eastAsia="zh-CN"/>
        </w:rPr>
        <w:t xml:space="preserve"> has always had a marked</w:t>
      </w:r>
      <w:r w:rsidR="005D3D52" w:rsidRPr="00556D1C">
        <w:rPr>
          <w:rFonts w:cs="Arial"/>
          <w:iCs/>
          <w:kern w:val="0"/>
          <w:szCs w:val="22"/>
          <w:lang w:val="en-GB" w:eastAsia="zh-CN"/>
        </w:rPr>
        <w:t xml:space="preserve"> affinity </w:t>
      </w:r>
      <w:r w:rsidR="00F536C3" w:rsidRPr="00556D1C">
        <w:rPr>
          <w:rFonts w:cs="Arial"/>
          <w:iCs/>
          <w:kern w:val="0"/>
          <w:szCs w:val="22"/>
          <w:lang w:val="en-GB" w:eastAsia="zh-CN"/>
        </w:rPr>
        <w:t>with Germany,</w:t>
      </w:r>
      <w:r w:rsidR="00BB728A" w:rsidRPr="00556D1C">
        <w:rPr>
          <w:rFonts w:cs="Arial"/>
          <w:iCs/>
          <w:kern w:val="0"/>
          <w:szCs w:val="22"/>
          <w:lang w:val="en-GB" w:eastAsia="zh-CN"/>
        </w:rPr>
        <w:t xml:space="preserve"> and </w:t>
      </w:r>
      <w:r w:rsidR="00F536C3" w:rsidRPr="00556D1C">
        <w:rPr>
          <w:rFonts w:cs="Arial"/>
          <w:iCs/>
          <w:kern w:val="0"/>
          <w:szCs w:val="22"/>
          <w:lang w:val="en-GB" w:eastAsia="zh-CN"/>
        </w:rPr>
        <w:t xml:space="preserve">has </w:t>
      </w:r>
      <w:r w:rsidR="00BB728A" w:rsidRPr="00556D1C">
        <w:rPr>
          <w:rFonts w:cs="Arial"/>
          <w:iCs/>
          <w:kern w:val="0"/>
          <w:szCs w:val="22"/>
          <w:lang w:val="en-GB" w:eastAsia="zh-CN"/>
        </w:rPr>
        <w:t>offer</w:t>
      </w:r>
      <w:r w:rsidRPr="00556D1C">
        <w:rPr>
          <w:rFonts w:cs="Arial"/>
          <w:iCs/>
          <w:kern w:val="0"/>
          <w:szCs w:val="22"/>
          <w:lang w:val="en-GB" w:eastAsia="zh-CN"/>
        </w:rPr>
        <w:t>e</w:t>
      </w:r>
      <w:r w:rsidR="00BB728A" w:rsidRPr="00556D1C">
        <w:rPr>
          <w:rFonts w:cs="Arial"/>
          <w:iCs/>
          <w:kern w:val="0"/>
          <w:szCs w:val="22"/>
          <w:lang w:val="en-GB" w:eastAsia="zh-CN"/>
        </w:rPr>
        <w:t>d attr</w:t>
      </w:r>
      <w:r w:rsidRPr="00556D1C">
        <w:rPr>
          <w:rFonts w:cs="Arial"/>
          <w:iCs/>
          <w:kern w:val="0"/>
          <w:szCs w:val="22"/>
          <w:lang w:val="en-GB" w:eastAsia="zh-CN"/>
        </w:rPr>
        <w:t>acti</w:t>
      </w:r>
      <w:r w:rsidR="00BB728A" w:rsidRPr="00556D1C">
        <w:rPr>
          <w:rFonts w:cs="Arial"/>
          <w:iCs/>
          <w:kern w:val="0"/>
          <w:szCs w:val="22"/>
          <w:lang w:val="en-GB" w:eastAsia="zh-CN"/>
        </w:rPr>
        <w:t xml:space="preserve">ve </w:t>
      </w:r>
      <w:r w:rsidR="00F536C3" w:rsidRPr="00556D1C">
        <w:rPr>
          <w:rFonts w:cs="Arial"/>
          <w:iCs/>
          <w:kern w:val="0"/>
          <w:szCs w:val="22"/>
          <w:lang w:val="en-GB" w:eastAsia="zh-CN"/>
        </w:rPr>
        <w:t>sales potentia</w:t>
      </w:r>
      <w:r w:rsidR="00BB728A" w:rsidRPr="00556D1C">
        <w:rPr>
          <w:rFonts w:cs="Arial"/>
          <w:iCs/>
          <w:kern w:val="0"/>
          <w:szCs w:val="22"/>
          <w:lang w:val="en-GB" w:eastAsia="zh-CN"/>
        </w:rPr>
        <w:t>ls</w:t>
      </w:r>
      <w:r w:rsidR="00F536C3" w:rsidRPr="00556D1C">
        <w:rPr>
          <w:rFonts w:cs="Arial"/>
          <w:iCs/>
          <w:kern w:val="0"/>
          <w:szCs w:val="22"/>
          <w:lang w:val="en-GB" w:eastAsia="zh-CN"/>
        </w:rPr>
        <w:t xml:space="preserve">, not least for the nation’s </w:t>
      </w:r>
      <w:r w:rsidRPr="00556D1C">
        <w:rPr>
          <w:rFonts w:cs="Arial"/>
          <w:iCs/>
          <w:kern w:val="0"/>
          <w:szCs w:val="22"/>
          <w:lang w:val="en-GB" w:eastAsia="zh-CN"/>
        </w:rPr>
        <w:t>machine tool industry</w:t>
      </w:r>
      <w:r w:rsidR="0068675E" w:rsidRPr="00556D1C">
        <w:rPr>
          <w:rFonts w:cs="Arial"/>
          <w:iCs/>
          <w:kern w:val="0"/>
          <w:szCs w:val="22"/>
          <w:lang w:val="en-GB" w:eastAsia="zh-CN"/>
        </w:rPr>
        <w:t xml:space="preserve">. </w:t>
      </w:r>
      <w:r w:rsidR="00B722D6" w:rsidRPr="00556D1C">
        <w:rPr>
          <w:rFonts w:cs="Arial"/>
          <w:iCs/>
          <w:kern w:val="0"/>
          <w:szCs w:val="22"/>
          <w:lang w:val="en-GB" w:eastAsia="zh-CN"/>
        </w:rPr>
        <w:t>“</w:t>
      </w:r>
      <w:r w:rsidR="007E2338" w:rsidRPr="00556D1C">
        <w:rPr>
          <w:rFonts w:cs="Arial"/>
          <w:iCs/>
          <w:kern w:val="0"/>
          <w:szCs w:val="22"/>
          <w:lang w:val="en-GB" w:eastAsia="zh-CN"/>
        </w:rPr>
        <w:t>Thanks to its young</w:t>
      </w:r>
      <w:r w:rsidR="00F536C3" w:rsidRPr="00556D1C">
        <w:rPr>
          <w:rFonts w:cs="Arial"/>
          <w:iCs/>
          <w:kern w:val="0"/>
          <w:szCs w:val="22"/>
          <w:lang w:val="en-GB" w:eastAsia="zh-CN"/>
        </w:rPr>
        <w:t>, consumption-friendly populace,</w:t>
      </w:r>
      <w:r w:rsidR="00CC7A57" w:rsidRPr="00556D1C">
        <w:rPr>
          <w:rFonts w:cs="Arial"/>
          <w:iCs/>
          <w:kern w:val="0"/>
          <w:szCs w:val="22"/>
          <w:lang w:val="en-GB" w:eastAsia="zh-CN"/>
        </w:rPr>
        <w:t xml:space="preserve"> plus an annual economic growth rate of </w:t>
      </w:r>
      <w:r w:rsidR="009F5206" w:rsidRPr="00556D1C">
        <w:rPr>
          <w:rFonts w:cs="Arial"/>
          <w:iCs/>
          <w:kern w:val="0"/>
          <w:szCs w:val="22"/>
          <w:lang w:val="en-GB" w:eastAsia="zh-CN"/>
        </w:rPr>
        <w:t xml:space="preserve">between </w:t>
      </w:r>
      <w:r w:rsidR="00FE55CE" w:rsidRPr="00556D1C">
        <w:rPr>
          <w:rFonts w:cs="Arial"/>
          <w:iCs/>
          <w:kern w:val="0"/>
          <w:szCs w:val="22"/>
          <w:lang w:val="en-GB" w:eastAsia="zh-CN"/>
        </w:rPr>
        <w:t>6</w:t>
      </w:r>
      <w:r w:rsidR="009F5206" w:rsidRPr="00556D1C">
        <w:rPr>
          <w:rFonts w:cs="Arial"/>
          <w:iCs/>
          <w:kern w:val="0"/>
          <w:szCs w:val="22"/>
          <w:lang w:val="en-GB" w:eastAsia="zh-CN"/>
        </w:rPr>
        <w:t xml:space="preserve"> a</w:t>
      </w:r>
      <w:r w:rsidR="00F30E3C" w:rsidRPr="00556D1C">
        <w:rPr>
          <w:rFonts w:cs="Arial"/>
          <w:iCs/>
          <w:kern w:val="0"/>
          <w:szCs w:val="22"/>
          <w:lang w:val="en-GB" w:eastAsia="zh-CN"/>
        </w:rPr>
        <w:t xml:space="preserve">nd </w:t>
      </w:r>
      <w:r w:rsidR="00FE55CE" w:rsidRPr="00556D1C">
        <w:rPr>
          <w:rFonts w:cs="Arial"/>
          <w:iCs/>
          <w:kern w:val="0"/>
          <w:szCs w:val="22"/>
          <w:lang w:val="en-GB" w:eastAsia="zh-CN"/>
        </w:rPr>
        <w:t xml:space="preserve">7 </w:t>
      </w:r>
      <w:r w:rsidR="004E34CE" w:rsidRPr="00556D1C">
        <w:rPr>
          <w:rFonts w:cs="Arial"/>
          <w:iCs/>
          <w:kern w:val="0"/>
          <w:szCs w:val="22"/>
          <w:lang w:val="en-GB" w:eastAsia="zh-CN"/>
        </w:rPr>
        <w:t>per c</w:t>
      </w:r>
      <w:r w:rsidR="00FE55CE" w:rsidRPr="00556D1C">
        <w:rPr>
          <w:rFonts w:cs="Arial"/>
          <w:iCs/>
          <w:kern w:val="0"/>
          <w:szCs w:val="22"/>
          <w:lang w:val="en-GB" w:eastAsia="zh-CN"/>
        </w:rPr>
        <w:t>ent</w:t>
      </w:r>
      <w:r w:rsidR="00CC7A57" w:rsidRPr="00556D1C">
        <w:rPr>
          <w:rFonts w:cs="Arial"/>
          <w:iCs/>
          <w:kern w:val="0"/>
          <w:szCs w:val="22"/>
          <w:lang w:val="en-GB" w:eastAsia="zh-CN"/>
        </w:rPr>
        <w:t>,</w:t>
      </w:r>
      <w:r w:rsidR="00FE55CE" w:rsidRPr="00556D1C">
        <w:rPr>
          <w:rFonts w:cs="Arial"/>
          <w:iCs/>
          <w:kern w:val="0"/>
          <w:szCs w:val="22"/>
          <w:lang w:val="en-GB" w:eastAsia="zh-CN"/>
        </w:rPr>
        <w:t xml:space="preserve"> Vietnam </w:t>
      </w:r>
      <w:r w:rsidR="00CC7A57" w:rsidRPr="00556D1C">
        <w:rPr>
          <w:rFonts w:cs="Arial"/>
          <w:iCs/>
          <w:kern w:val="0"/>
          <w:szCs w:val="22"/>
          <w:lang w:val="en-GB" w:eastAsia="zh-CN"/>
        </w:rPr>
        <w:t>is rated as one of Asia’s future-friendliest markets</w:t>
      </w:r>
      <w:r w:rsidR="00062EA6" w:rsidRPr="00556D1C">
        <w:rPr>
          <w:rFonts w:cs="Arial"/>
          <w:iCs/>
          <w:kern w:val="0"/>
          <w:szCs w:val="22"/>
          <w:lang w:val="en-GB" w:eastAsia="zh-CN"/>
        </w:rPr>
        <w:t xml:space="preserve">. </w:t>
      </w:r>
      <w:r w:rsidR="00CC7A57" w:rsidRPr="00556D1C">
        <w:rPr>
          <w:rFonts w:cs="Arial"/>
          <w:iCs/>
          <w:kern w:val="0"/>
          <w:szCs w:val="22"/>
          <w:lang w:val="en-GB" w:eastAsia="zh-CN"/>
        </w:rPr>
        <w:t xml:space="preserve">What’s more, the country does not have a mechanical engineering sector of its own, which is why </w:t>
      </w:r>
      <w:r w:rsidR="00C219FD" w:rsidRPr="00556D1C">
        <w:rPr>
          <w:rFonts w:cs="Arial"/>
          <w:iCs/>
          <w:kern w:val="0"/>
          <w:szCs w:val="22"/>
          <w:lang w:val="en-GB" w:eastAsia="zh-CN"/>
        </w:rPr>
        <w:t xml:space="preserve">Vietnam </w:t>
      </w:r>
      <w:r w:rsidR="00AC4982" w:rsidRPr="00556D1C">
        <w:rPr>
          <w:rFonts w:cs="Arial"/>
          <w:iCs/>
          <w:kern w:val="0"/>
          <w:szCs w:val="22"/>
          <w:lang w:val="en-GB" w:eastAsia="zh-CN"/>
        </w:rPr>
        <w:t xml:space="preserve">is heavily dependent on imports and direct investments from abroad,” </w:t>
      </w:r>
      <w:r w:rsidR="007E2338" w:rsidRPr="00556D1C">
        <w:rPr>
          <w:rFonts w:cs="Arial"/>
          <w:szCs w:val="22"/>
          <w:lang w:val="en-GB"/>
        </w:rPr>
        <w:t>explains</w:t>
      </w:r>
      <w:r w:rsidR="00352EDB" w:rsidRPr="00556D1C">
        <w:rPr>
          <w:rFonts w:cs="Arial"/>
          <w:szCs w:val="22"/>
          <w:lang w:val="en-GB"/>
        </w:rPr>
        <w:t xml:space="preserve"> Klaus-Peter Kuhnmünch, </w:t>
      </w:r>
      <w:r w:rsidR="00E03088" w:rsidRPr="00556D1C">
        <w:rPr>
          <w:rFonts w:cs="Arial"/>
          <w:szCs w:val="22"/>
          <w:lang w:val="en-GB"/>
        </w:rPr>
        <w:t>who i</w:t>
      </w:r>
      <w:r w:rsidR="007E2338" w:rsidRPr="00556D1C">
        <w:rPr>
          <w:rFonts w:cs="Arial"/>
          <w:szCs w:val="22"/>
          <w:lang w:val="en-GB"/>
        </w:rPr>
        <w:t xml:space="preserve">s responsible </w:t>
      </w:r>
      <w:r w:rsidR="00AC4982" w:rsidRPr="00556D1C">
        <w:rPr>
          <w:rFonts w:cs="Arial"/>
          <w:szCs w:val="22"/>
          <w:lang w:val="en-GB"/>
        </w:rPr>
        <w:t xml:space="preserve">at the organisers </w:t>
      </w:r>
      <w:r w:rsidR="00352EDB" w:rsidRPr="00556D1C">
        <w:rPr>
          <w:rFonts w:cs="Arial"/>
          <w:szCs w:val="22"/>
          <w:lang w:val="en-GB"/>
        </w:rPr>
        <w:t xml:space="preserve">VDW </w:t>
      </w:r>
      <w:r w:rsidR="00AC4982" w:rsidRPr="00556D1C">
        <w:rPr>
          <w:rFonts w:cs="Arial"/>
          <w:szCs w:val="22"/>
          <w:lang w:val="en-GB"/>
        </w:rPr>
        <w:t>for the technology symposia</w:t>
      </w:r>
      <w:r w:rsidR="00E03088" w:rsidRPr="00556D1C">
        <w:rPr>
          <w:rFonts w:cs="Arial"/>
          <w:szCs w:val="22"/>
          <w:lang w:val="en-GB"/>
        </w:rPr>
        <w:t>.</w:t>
      </w:r>
    </w:p>
    <w:p w:rsidR="00AC4982" w:rsidRPr="00556D1C" w:rsidRDefault="00AC4982" w:rsidP="00C20B95">
      <w:pPr>
        <w:autoSpaceDE w:val="0"/>
        <w:autoSpaceDN w:val="0"/>
        <w:adjustRightInd w:val="0"/>
        <w:spacing w:line="360" w:lineRule="auto"/>
        <w:ind w:right="1417"/>
        <w:rPr>
          <w:rFonts w:cs="Arial"/>
          <w:szCs w:val="22"/>
          <w:lang w:val="en-GB"/>
        </w:rPr>
      </w:pPr>
    </w:p>
    <w:p w:rsidR="00827365" w:rsidRPr="00556D1C" w:rsidRDefault="00AC4982" w:rsidP="00C20B95">
      <w:pPr>
        <w:autoSpaceDE w:val="0"/>
        <w:autoSpaceDN w:val="0"/>
        <w:adjustRightInd w:val="0"/>
        <w:spacing w:line="360" w:lineRule="auto"/>
        <w:ind w:right="1417"/>
        <w:rPr>
          <w:rFonts w:eastAsia="TheSansSemiLight-Plain" w:cs="Arial"/>
          <w:kern w:val="0"/>
          <w:szCs w:val="22"/>
          <w:lang w:val="en-GB" w:eastAsia="zh-CN"/>
        </w:rPr>
      </w:pPr>
      <w:r w:rsidRPr="00556D1C">
        <w:rPr>
          <w:rFonts w:cs="Arial"/>
          <w:szCs w:val="22"/>
          <w:lang w:val="en-GB"/>
        </w:rPr>
        <w:t>The German machine tool ma</w:t>
      </w:r>
      <w:r w:rsidR="009321F6" w:rsidRPr="00556D1C">
        <w:rPr>
          <w:rFonts w:cs="Arial"/>
          <w:szCs w:val="22"/>
          <w:lang w:val="en-GB"/>
        </w:rPr>
        <w:t>nufacturers, too, are keeping a</w:t>
      </w:r>
      <w:r w:rsidRPr="00556D1C">
        <w:rPr>
          <w:rFonts w:cs="Arial"/>
          <w:szCs w:val="22"/>
          <w:lang w:val="en-GB"/>
        </w:rPr>
        <w:t xml:space="preserve"> close </w:t>
      </w:r>
      <w:r w:rsidR="009321F6" w:rsidRPr="00556D1C">
        <w:rPr>
          <w:rFonts w:cs="Arial"/>
          <w:szCs w:val="22"/>
          <w:lang w:val="en-GB"/>
        </w:rPr>
        <w:t xml:space="preserve">eye on the rising levels of machine tool consumption in </w:t>
      </w:r>
      <w:r w:rsidR="003224EC" w:rsidRPr="00556D1C">
        <w:rPr>
          <w:rFonts w:cs="Arial"/>
          <w:szCs w:val="22"/>
          <w:lang w:val="en-GB"/>
        </w:rPr>
        <w:t>Vietnam</w:t>
      </w:r>
      <w:r w:rsidR="00827365" w:rsidRPr="00556D1C">
        <w:rPr>
          <w:rFonts w:cs="Arial"/>
          <w:szCs w:val="22"/>
          <w:lang w:val="en-GB"/>
        </w:rPr>
        <w:t xml:space="preserve">, </w:t>
      </w:r>
      <w:r w:rsidR="009321F6" w:rsidRPr="00556D1C">
        <w:rPr>
          <w:rFonts w:cs="Arial"/>
          <w:szCs w:val="22"/>
          <w:lang w:val="en-GB"/>
        </w:rPr>
        <w:t>as</w:t>
      </w:r>
      <w:r w:rsidR="00827365" w:rsidRPr="00556D1C">
        <w:rPr>
          <w:rFonts w:cs="Arial"/>
          <w:szCs w:val="22"/>
          <w:lang w:val="en-GB"/>
        </w:rPr>
        <w:t xml:space="preserve"> </w:t>
      </w:r>
      <w:r w:rsidR="004B2FEA" w:rsidRPr="00556D1C">
        <w:rPr>
          <w:rFonts w:cs="Arial"/>
          <w:szCs w:val="22"/>
          <w:lang w:val="en-GB"/>
        </w:rPr>
        <w:t xml:space="preserve">Dr. Florian </w:t>
      </w:r>
      <w:proofErr w:type="spellStart"/>
      <w:r w:rsidR="004B2FEA" w:rsidRPr="00556D1C">
        <w:rPr>
          <w:rFonts w:cs="Arial"/>
          <w:szCs w:val="22"/>
          <w:lang w:val="en-GB"/>
        </w:rPr>
        <w:t>Zock</w:t>
      </w:r>
      <w:proofErr w:type="spellEnd"/>
      <w:r w:rsidR="004B2FEA" w:rsidRPr="00556D1C">
        <w:rPr>
          <w:rFonts w:cs="Arial"/>
          <w:szCs w:val="22"/>
          <w:lang w:val="en-GB"/>
        </w:rPr>
        <w:t xml:space="preserve">, Head of Business Development Asia-Pacific </w:t>
      </w:r>
      <w:r w:rsidR="002E4F37" w:rsidRPr="00556D1C">
        <w:rPr>
          <w:rFonts w:cs="Arial"/>
          <w:szCs w:val="22"/>
          <w:lang w:val="en-GB"/>
        </w:rPr>
        <w:t>at the</w:t>
      </w:r>
      <w:r w:rsidR="004B2FEA" w:rsidRPr="00556D1C">
        <w:rPr>
          <w:rFonts w:cs="Arial"/>
          <w:szCs w:val="22"/>
          <w:lang w:val="en-GB"/>
        </w:rPr>
        <w:t xml:space="preserve"> </w:t>
      </w:r>
      <w:proofErr w:type="spellStart"/>
      <w:r w:rsidR="004B2FEA" w:rsidRPr="00556D1C">
        <w:rPr>
          <w:rFonts w:cs="Arial"/>
          <w:szCs w:val="22"/>
          <w:lang w:val="en-GB"/>
        </w:rPr>
        <w:t>Trumpf</w:t>
      </w:r>
      <w:proofErr w:type="spellEnd"/>
      <w:r w:rsidR="004B2FEA" w:rsidRPr="00556D1C">
        <w:rPr>
          <w:rFonts w:cs="Arial"/>
          <w:szCs w:val="22"/>
          <w:lang w:val="en-GB"/>
        </w:rPr>
        <w:t xml:space="preserve"> </w:t>
      </w:r>
      <w:r w:rsidR="009321F6" w:rsidRPr="00556D1C">
        <w:rPr>
          <w:rFonts w:cs="Arial"/>
          <w:szCs w:val="22"/>
          <w:lang w:val="en-GB"/>
        </w:rPr>
        <w:t xml:space="preserve">company </w:t>
      </w:r>
      <w:r w:rsidR="0053010C" w:rsidRPr="00556D1C">
        <w:rPr>
          <w:rFonts w:cs="Arial"/>
          <w:szCs w:val="22"/>
          <w:lang w:val="en-GB"/>
        </w:rPr>
        <w:t xml:space="preserve">in </w:t>
      </w:r>
      <w:proofErr w:type="spellStart"/>
      <w:r w:rsidR="0053010C" w:rsidRPr="00556D1C">
        <w:rPr>
          <w:rFonts w:cs="Arial"/>
          <w:szCs w:val="22"/>
          <w:lang w:val="en-GB"/>
        </w:rPr>
        <w:t>Ditzingen</w:t>
      </w:r>
      <w:proofErr w:type="spellEnd"/>
      <w:r w:rsidR="00F6413B">
        <w:rPr>
          <w:rFonts w:cs="Arial"/>
          <w:szCs w:val="22"/>
          <w:lang w:val="en-GB"/>
        </w:rPr>
        <w:t>,</w:t>
      </w:r>
      <w:r w:rsidR="0053010C" w:rsidRPr="00556D1C">
        <w:rPr>
          <w:rFonts w:cs="Arial"/>
          <w:szCs w:val="22"/>
          <w:lang w:val="en-GB"/>
        </w:rPr>
        <w:t xml:space="preserve"> </w:t>
      </w:r>
      <w:r w:rsidR="009321F6" w:rsidRPr="00556D1C">
        <w:rPr>
          <w:rFonts w:cs="Arial"/>
          <w:szCs w:val="22"/>
          <w:lang w:val="en-GB"/>
        </w:rPr>
        <w:t>emphasises</w:t>
      </w:r>
      <w:r w:rsidR="004B2FEA" w:rsidRPr="00556D1C">
        <w:rPr>
          <w:rFonts w:cs="Arial"/>
          <w:szCs w:val="22"/>
          <w:lang w:val="en-GB"/>
        </w:rPr>
        <w:t xml:space="preserve">: </w:t>
      </w:r>
      <w:r w:rsidR="009321F6" w:rsidRPr="00556D1C">
        <w:rPr>
          <w:rFonts w:cs="Arial"/>
          <w:szCs w:val="22"/>
          <w:lang w:val="en-GB"/>
        </w:rPr>
        <w:t xml:space="preserve">“We are confident that the growth rates </w:t>
      </w:r>
      <w:r w:rsidR="00C20B95" w:rsidRPr="00556D1C">
        <w:rPr>
          <w:rFonts w:eastAsia="TheSansSemiLight-Plain" w:cs="Arial"/>
          <w:kern w:val="0"/>
          <w:szCs w:val="22"/>
          <w:lang w:val="en-GB" w:eastAsia="zh-CN"/>
        </w:rPr>
        <w:t xml:space="preserve">in Vietnam </w:t>
      </w:r>
      <w:r w:rsidR="009321F6" w:rsidRPr="00556D1C">
        <w:rPr>
          <w:rFonts w:eastAsia="TheSansSemiLight-Plain" w:cs="Arial"/>
          <w:kern w:val="0"/>
          <w:szCs w:val="22"/>
          <w:lang w:val="en-GB" w:eastAsia="zh-CN"/>
        </w:rPr>
        <w:t>during the years ahead will continue to be high. The nation</w:t>
      </w:r>
      <w:r w:rsidR="002E4F37" w:rsidRPr="00556D1C">
        <w:rPr>
          <w:rFonts w:eastAsia="TheSansSemiLight-Plain" w:cs="Arial"/>
          <w:kern w:val="0"/>
          <w:szCs w:val="22"/>
          <w:lang w:val="en-GB" w:eastAsia="zh-CN"/>
        </w:rPr>
        <w:t xml:space="preserve"> is driving forward a</w:t>
      </w:r>
      <w:r w:rsidR="009321F6" w:rsidRPr="00556D1C">
        <w:rPr>
          <w:rFonts w:eastAsia="TheSansSemiLight-Plain" w:cs="Arial"/>
          <w:kern w:val="0"/>
          <w:szCs w:val="22"/>
          <w:lang w:val="en-GB" w:eastAsia="zh-CN"/>
        </w:rPr>
        <w:t xml:space="preserve"> </w:t>
      </w:r>
      <w:r w:rsidR="00056AB5" w:rsidRPr="00556D1C">
        <w:rPr>
          <w:rFonts w:eastAsia="TheSansSemiLight-Plain" w:cs="Arial"/>
          <w:kern w:val="0"/>
          <w:szCs w:val="22"/>
          <w:lang w:val="en-GB" w:eastAsia="zh-CN"/>
        </w:rPr>
        <w:t>progressive transition from a traditionally government-run to a free-market economy</w:t>
      </w:r>
      <w:r w:rsidR="00C20B95" w:rsidRPr="00556D1C">
        <w:rPr>
          <w:rFonts w:eastAsia="TheSansSemiLight-Plain" w:cs="Arial"/>
          <w:kern w:val="0"/>
          <w:szCs w:val="22"/>
          <w:lang w:val="en-GB" w:eastAsia="zh-CN"/>
        </w:rPr>
        <w:t>.</w:t>
      </w:r>
      <w:r w:rsidR="00056AB5" w:rsidRPr="00556D1C">
        <w:rPr>
          <w:rFonts w:eastAsia="TheSansSemiLight-Plain" w:cs="Arial"/>
          <w:kern w:val="0"/>
          <w:szCs w:val="22"/>
          <w:lang w:val="en-GB" w:eastAsia="zh-CN"/>
        </w:rPr>
        <w:t xml:space="preserve"> The mid-tier structures emerging are increasingly superseding long-established state-owned enterprises, </w:t>
      </w:r>
      <w:r w:rsidR="00715B5E" w:rsidRPr="00556D1C">
        <w:rPr>
          <w:rFonts w:eastAsia="TheSansSemiLight-Plain" w:cs="Arial"/>
          <w:kern w:val="0"/>
          <w:szCs w:val="22"/>
          <w:lang w:val="en-GB" w:eastAsia="zh-CN"/>
        </w:rPr>
        <w:t>thus offering solid found</w:t>
      </w:r>
      <w:r w:rsidR="000464C1" w:rsidRPr="00556D1C">
        <w:rPr>
          <w:rFonts w:eastAsia="TheSansSemiLight-Plain" w:cs="Arial"/>
          <w:kern w:val="0"/>
          <w:szCs w:val="22"/>
          <w:lang w:val="en-GB" w:eastAsia="zh-CN"/>
        </w:rPr>
        <w:t>a</w:t>
      </w:r>
      <w:r w:rsidR="00715B5E" w:rsidRPr="00556D1C">
        <w:rPr>
          <w:rFonts w:eastAsia="TheSansSemiLight-Plain" w:cs="Arial"/>
          <w:kern w:val="0"/>
          <w:szCs w:val="22"/>
          <w:lang w:val="en-GB" w:eastAsia="zh-CN"/>
        </w:rPr>
        <w:t>tions for</w:t>
      </w:r>
      <w:r w:rsidR="00056AB5" w:rsidRPr="00556D1C">
        <w:rPr>
          <w:rFonts w:eastAsia="TheSansSemiLight-Plain" w:cs="Arial"/>
          <w:kern w:val="0"/>
          <w:szCs w:val="22"/>
          <w:lang w:val="en-GB" w:eastAsia="zh-CN"/>
        </w:rPr>
        <w:t xml:space="preserve"> </w:t>
      </w:r>
      <w:r w:rsidR="00715B5E" w:rsidRPr="00556D1C">
        <w:rPr>
          <w:rFonts w:eastAsia="TheSansSemiLight-Plain" w:cs="Arial"/>
          <w:kern w:val="0"/>
          <w:szCs w:val="22"/>
          <w:lang w:val="en-GB" w:eastAsia="zh-CN"/>
        </w:rPr>
        <w:t>bro</w:t>
      </w:r>
      <w:r w:rsidR="00056AB5" w:rsidRPr="00556D1C">
        <w:rPr>
          <w:rFonts w:eastAsia="TheSansSemiLight-Plain" w:cs="Arial"/>
          <w:kern w:val="0"/>
          <w:szCs w:val="22"/>
          <w:lang w:val="en-GB" w:eastAsia="zh-CN"/>
        </w:rPr>
        <w:t>ad</w:t>
      </w:r>
      <w:r w:rsidR="00715B5E" w:rsidRPr="00556D1C">
        <w:rPr>
          <w:rFonts w:eastAsia="TheSansSemiLight-Plain" w:cs="Arial"/>
          <w:kern w:val="0"/>
          <w:szCs w:val="22"/>
          <w:lang w:val="en-GB" w:eastAsia="zh-CN"/>
        </w:rPr>
        <w:t>ly based growth</w:t>
      </w:r>
      <w:r w:rsidR="00C20B95" w:rsidRPr="00556D1C">
        <w:rPr>
          <w:rFonts w:eastAsia="TheSansSemiLight-Plain" w:cs="Arial"/>
          <w:kern w:val="0"/>
          <w:szCs w:val="22"/>
          <w:lang w:val="en-GB" w:eastAsia="zh-CN"/>
        </w:rPr>
        <w:t>.</w:t>
      </w:r>
      <w:r w:rsidR="00056AB5" w:rsidRPr="00556D1C">
        <w:rPr>
          <w:rFonts w:eastAsia="TheSansSemiLight-Plain" w:cs="Arial"/>
          <w:kern w:val="0"/>
          <w:szCs w:val="22"/>
          <w:lang w:val="en-GB" w:eastAsia="zh-CN"/>
        </w:rPr>
        <w:t>”</w:t>
      </w:r>
    </w:p>
    <w:p w:rsidR="00F73F1D" w:rsidRPr="00556D1C" w:rsidRDefault="00F73F1D" w:rsidP="00C20B95">
      <w:pPr>
        <w:autoSpaceDE w:val="0"/>
        <w:autoSpaceDN w:val="0"/>
        <w:adjustRightInd w:val="0"/>
        <w:spacing w:line="360" w:lineRule="auto"/>
        <w:ind w:right="1417"/>
        <w:rPr>
          <w:rFonts w:eastAsia="TheSansSemiLight-Plain" w:cs="Arial"/>
          <w:kern w:val="0"/>
          <w:szCs w:val="22"/>
          <w:lang w:val="en-GB" w:eastAsia="zh-CN"/>
        </w:rPr>
      </w:pPr>
    </w:p>
    <w:p w:rsidR="0025558B" w:rsidRPr="00556D1C" w:rsidRDefault="00BB728A" w:rsidP="004A1D3C">
      <w:pPr>
        <w:autoSpaceDE w:val="0"/>
        <w:autoSpaceDN w:val="0"/>
        <w:adjustRightInd w:val="0"/>
        <w:spacing w:line="360" w:lineRule="auto"/>
        <w:ind w:right="1417"/>
        <w:rPr>
          <w:rFonts w:eastAsia="TheSansSemiLight-Plain" w:cs="Arial"/>
          <w:kern w:val="0"/>
          <w:szCs w:val="22"/>
          <w:lang w:val="en-GB" w:eastAsia="zh-CN"/>
        </w:rPr>
      </w:pPr>
      <w:r w:rsidRPr="00556D1C">
        <w:rPr>
          <w:rFonts w:eastAsia="TheSansSemiLight-Plain" w:cs="Arial"/>
          <w:kern w:val="0"/>
          <w:szCs w:val="22"/>
          <w:lang w:val="en-GB" w:eastAsia="zh-CN"/>
        </w:rPr>
        <w:t xml:space="preserve">In order to reach the ambitious growth targets, the Vietnamese government </w:t>
      </w:r>
      <w:r w:rsidR="00277C79" w:rsidRPr="00556D1C">
        <w:rPr>
          <w:rFonts w:eastAsia="TheSansSemiLight-Plain" w:cs="Arial"/>
          <w:kern w:val="0"/>
          <w:szCs w:val="22"/>
          <w:lang w:val="en-GB" w:eastAsia="zh-CN"/>
        </w:rPr>
        <w:t>is pursuing a policy of developing a n</w:t>
      </w:r>
      <w:r w:rsidR="008C1702" w:rsidRPr="00556D1C">
        <w:rPr>
          <w:rFonts w:eastAsia="TheSansSemiLight-Plain" w:cs="Arial"/>
          <w:kern w:val="0"/>
          <w:szCs w:val="22"/>
          <w:lang w:val="en-GB" w:eastAsia="zh-CN"/>
        </w:rPr>
        <w:t>ational machinery and plant manufacturing capability</w:t>
      </w:r>
      <w:r w:rsidR="0025558B" w:rsidRPr="00556D1C">
        <w:rPr>
          <w:rFonts w:eastAsia="TheSansSemiLight-Plain" w:cs="Arial"/>
          <w:kern w:val="0"/>
          <w:szCs w:val="22"/>
          <w:lang w:val="en-GB" w:eastAsia="zh-CN"/>
        </w:rPr>
        <w:t xml:space="preserve">. </w:t>
      </w:r>
      <w:r w:rsidR="00087F57" w:rsidRPr="00556D1C">
        <w:rPr>
          <w:rFonts w:eastAsia="TheSansSemiLight-Plain" w:cs="Arial"/>
          <w:kern w:val="0"/>
          <w:szCs w:val="22"/>
          <w:lang w:val="en-GB" w:eastAsia="zh-CN"/>
        </w:rPr>
        <w:t>Lo</w:t>
      </w:r>
      <w:r w:rsidRPr="00556D1C">
        <w:rPr>
          <w:rFonts w:eastAsia="TheSansSemiLight-Plain" w:cs="Arial"/>
          <w:kern w:val="0"/>
          <w:szCs w:val="22"/>
          <w:lang w:val="en-GB" w:eastAsia="zh-CN"/>
        </w:rPr>
        <w:t>cal manufacturer</w:t>
      </w:r>
      <w:r w:rsidR="00F94905" w:rsidRPr="00556D1C">
        <w:rPr>
          <w:rFonts w:eastAsia="TheSansSemiLight-Plain" w:cs="Arial"/>
          <w:kern w:val="0"/>
          <w:szCs w:val="22"/>
          <w:lang w:val="en-GB" w:eastAsia="zh-CN"/>
        </w:rPr>
        <w:t>s, ho</w:t>
      </w:r>
      <w:r w:rsidRPr="00556D1C">
        <w:rPr>
          <w:rFonts w:eastAsia="TheSansSemiLight-Plain" w:cs="Arial"/>
          <w:kern w:val="0"/>
          <w:szCs w:val="22"/>
          <w:lang w:val="en-GB" w:eastAsia="zh-CN"/>
        </w:rPr>
        <w:t>wev</w:t>
      </w:r>
      <w:r w:rsidR="00715B5E" w:rsidRPr="00556D1C">
        <w:rPr>
          <w:rFonts w:eastAsia="TheSansSemiLight-Plain" w:cs="Arial"/>
          <w:kern w:val="0"/>
          <w:szCs w:val="22"/>
          <w:lang w:val="en-GB" w:eastAsia="zh-CN"/>
        </w:rPr>
        <w:t>er, a</w:t>
      </w:r>
      <w:r w:rsidR="00056AB5" w:rsidRPr="00556D1C">
        <w:rPr>
          <w:rFonts w:eastAsia="TheSansSemiLight-Plain" w:cs="Arial"/>
          <w:kern w:val="0"/>
          <w:szCs w:val="22"/>
          <w:lang w:val="en-GB" w:eastAsia="zh-CN"/>
        </w:rPr>
        <w:t>r</w:t>
      </w:r>
      <w:r w:rsidR="00715B5E" w:rsidRPr="00556D1C">
        <w:rPr>
          <w:rFonts w:eastAsia="TheSansSemiLight-Plain" w:cs="Arial"/>
          <w:kern w:val="0"/>
          <w:szCs w:val="22"/>
          <w:lang w:val="en-GB" w:eastAsia="zh-CN"/>
        </w:rPr>
        <w:t>e so far able to produce only simple equipme</w:t>
      </w:r>
      <w:r w:rsidR="00F94905" w:rsidRPr="00556D1C">
        <w:rPr>
          <w:rFonts w:eastAsia="TheSansSemiLight-Plain" w:cs="Arial"/>
          <w:kern w:val="0"/>
          <w:szCs w:val="22"/>
          <w:lang w:val="en-GB" w:eastAsia="zh-CN"/>
        </w:rPr>
        <w:t>nt</w:t>
      </w:r>
      <w:r w:rsidR="0025558B" w:rsidRPr="00556D1C">
        <w:rPr>
          <w:rFonts w:eastAsia="TheSansSemiLight-Plain" w:cs="Arial"/>
          <w:kern w:val="0"/>
          <w:szCs w:val="22"/>
          <w:lang w:val="en-GB" w:eastAsia="zh-CN"/>
        </w:rPr>
        <w:t xml:space="preserve">. </w:t>
      </w:r>
      <w:r w:rsidR="00715B5E" w:rsidRPr="00556D1C">
        <w:rPr>
          <w:rFonts w:eastAsia="TheSansSemiLight-Plain" w:cs="Arial"/>
          <w:kern w:val="0"/>
          <w:szCs w:val="22"/>
          <w:lang w:val="en-GB" w:eastAsia="zh-CN"/>
        </w:rPr>
        <w:t xml:space="preserve">This means </w:t>
      </w:r>
      <w:r w:rsidR="00056AB5" w:rsidRPr="00556D1C">
        <w:rPr>
          <w:rFonts w:eastAsia="TheSansSemiLight-Plain" w:cs="Arial"/>
          <w:kern w:val="0"/>
          <w:szCs w:val="22"/>
          <w:lang w:val="en-GB" w:eastAsia="zh-CN"/>
        </w:rPr>
        <w:t>that for further industrialisati</w:t>
      </w:r>
      <w:r w:rsidR="00715B5E" w:rsidRPr="00556D1C">
        <w:rPr>
          <w:rFonts w:eastAsia="TheSansSemiLight-Plain" w:cs="Arial"/>
          <w:kern w:val="0"/>
          <w:szCs w:val="22"/>
          <w:lang w:val="en-GB" w:eastAsia="zh-CN"/>
        </w:rPr>
        <w:t>on the country is closely dependent on international support</w:t>
      </w:r>
      <w:r w:rsidR="0025558B" w:rsidRPr="00556D1C">
        <w:rPr>
          <w:rFonts w:eastAsia="TheSansSemiLight-Plain" w:cs="Arial"/>
          <w:kern w:val="0"/>
          <w:szCs w:val="22"/>
          <w:lang w:val="en-GB" w:eastAsia="zh-CN"/>
        </w:rPr>
        <w:t>.</w:t>
      </w:r>
      <w:r w:rsidR="00087F57" w:rsidRPr="00556D1C">
        <w:rPr>
          <w:rFonts w:eastAsia="TheSansSemiLight-Plain" w:cs="Arial"/>
          <w:kern w:val="0"/>
          <w:szCs w:val="22"/>
          <w:lang w:val="en-GB" w:eastAsia="zh-CN"/>
        </w:rPr>
        <w:t xml:space="preserve"> </w:t>
      </w:r>
      <w:r w:rsidR="0025558B" w:rsidRPr="00556D1C">
        <w:rPr>
          <w:rFonts w:eastAsia="TheSansSemiLight-Plain" w:cs="Arial"/>
          <w:kern w:val="0"/>
          <w:szCs w:val="22"/>
          <w:lang w:val="en-GB" w:eastAsia="zh-CN"/>
        </w:rPr>
        <w:t>I</w:t>
      </w:r>
      <w:r w:rsidR="008C1702" w:rsidRPr="00556D1C">
        <w:rPr>
          <w:rFonts w:eastAsia="TheSansSemiLight-Plain" w:cs="Arial"/>
          <w:kern w:val="0"/>
          <w:szCs w:val="22"/>
          <w:lang w:val="en-GB" w:eastAsia="zh-CN"/>
        </w:rPr>
        <w:t xml:space="preserve">n the category of machine tools, </w:t>
      </w:r>
      <w:r w:rsidR="00F94905" w:rsidRPr="00556D1C">
        <w:rPr>
          <w:rFonts w:eastAsia="TheSansSemiLight-Plain" w:cs="Arial"/>
          <w:kern w:val="0"/>
          <w:szCs w:val="22"/>
          <w:lang w:val="en-GB" w:eastAsia="zh-CN"/>
        </w:rPr>
        <w:t>Germany</w:t>
      </w:r>
      <w:r w:rsidR="008C1702" w:rsidRPr="00556D1C">
        <w:rPr>
          <w:rFonts w:eastAsia="TheSansSemiLight-Plain" w:cs="Arial"/>
          <w:kern w:val="0"/>
          <w:szCs w:val="22"/>
          <w:lang w:val="en-GB" w:eastAsia="zh-CN"/>
        </w:rPr>
        <w:t xml:space="preserve"> </w:t>
      </w:r>
      <w:r w:rsidR="00F94905" w:rsidRPr="00556D1C">
        <w:rPr>
          <w:rFonts w:eastAsia="TheSansSemiLight-Plain" w:cs="Arial"/>
          <w:kern w:val="0"/>
          <w:szCs w:val="22"/>
          <w:lang w:val="en-GB" w:eastAsia="zh-CN"/>
        </w:rPr>
        <w:t xml:space="preserve">is only the </w:t>
      </w:r>
      <w:r w:rsidR="008C1702" w:rsidRPr="00556D1C">
        <w:rPr>
          <w:rFonts w:eastAsia="TheSansSemiLight-Plain" w:cs="Arial"/>
          <w:kern w:val="0"/>
          <w:szCs w:val="22"/>
          <w:lang w:val="en-GB" w:eastAsia="zh-CN"/>
        </w:rPr>
        <w:t>fifth-largest supplie</w:t>
      </w:r>
      <w:r w:rsidR="00F94905" w:rsidRPr="00556D1C">
        <w:rPr>
          <w:rFonts w:eastAsia="TheSansSemiLight-Plain" w:cs="Arial"/>
          <w:kern w:val="0"/>
          <w:szCs w:val="22"/>
          <w:lang w:val="en-GB" w:eastAsia="zh-CN"/>
        </w:rPr>
        <w:t xml:space="preserve">r nation after vendors from </w:t>
      </w:r>
      <w:r w:rsidR="003A400F" w:rsidRPr="00556D1C">
        <w:rPr>
          <w:rFonts w:eastAsia="TheSansSemiLight-Plain" w:cs="Arial"/>
          <w:kern w:val="0"/>
          <w:szCs w:val="22"/>
          <w:lang w:val="en-GB" w:eastAsia="zh-CN"/>
        </w:rPr>
        <w:t>Japan, China, S</w:t>
      </w:r>
      <w:r w:rsidRPr="00556D1C">
        <w:rPr>
          <w:rFonts w:eastAsia="TheSansSemiLight-Plain" w:cs="Arial"/>
          <w:kern w:val="0"/>
          <w:szCs w:val="22"/>
          <w:lang w:val="en-GB" w:eastAsia="zh-CN"/>
        </w:rPr>
        <w:t>outh Korea a</w:t>
      </w:r>
      <w:r w:rsidR="0025558B" w:rsidRPr="00556D1C">
        <w:rPr>
          <w:rFonts w:eastAsia="TheSansSemiLight-Plain" w:cs="Arial"/>
          <w:kern w:val="0"/>
          <w:szCs w:val="22"/>
          <w:lang w:val="en-GB" w:eastAsia="zh-CN"/>
        </w:rPr>
        <w:t xml:space="preserve">nd Taiwan. </w:t>
      </w:r>
      <w:r w:rsidR="008C1702" w:rsidRPr="00556D1C">
        <w:rPr>
          <w:rFonts w:eastAsia="TheSansSemiLight-Plain" w:cs="Arial"/>
          <w:kern w:val="0"/>
          <w:szCs w:val="22"/>
          <w:lang w:val="en-GB" w:eastAsia="zh-CN"/>
        </w:rPr>
        <w:t>Nonetheless, it has maintained its position as the most important Western supplier</w:t>
      </w:r>
      <w:r w:rsidR="0025558B" w:rsidRPr="00556D1C">
        <w:rPr>
          <w:rFonts w:eastAsia="TheSansSemiLight-Plain" w:cs="Arial"/>
          <w:kern w:val="0"/>
          <w:szCs w:val="22"/>
          <w:lang w:val="en-GB" w:eastAsia="zh-CN"/>
        </w:rPr>
        <w:t xml:space="preserve">. </w:t>
      </w:r>
      <w:r w:rsidRPr="00556D1C">
        <w:rPr>
          <w:rFonts w:eastAsia="TheSansSemiLight-Plain" w:cs="Arial"/>
          <w:kern w:val="0"/>
          <w:szCs w:val="22"/>
          <w:lang w:val="en-GB" w:eastAsia="zh-CN"/>
        </w:rPr>
        <w:t>During the period from 2011 to</w:t>
      </w:r>
      <w:r w:rsidR="0025558B" w:rsidRPr="00556D1C">
        <w:rPr>
          <w:rFonts w:eastAsia="TheSansSemiLight-Plain" w:cs="Arial"/>
          <w:kern w:val="0"/>
          <w:szCs w:val="22"/>
          <w:lang w:val="en-GB" w:eastAsia="zh-CN"/>
        </w:rPr>
        <w:t xml:space="preserve"> 2015</w:t>
      </w:r>
      <w:r w:rsidR="00F94905" w:rsidRPr="00556D1C">
        <w:rPr>
          <w:rFonts w:eastAsia="TheSansSemiLight-Plain" w:cs="Arial"/>
          <w:kern w:val="0"/>
          <w:szCs w:val="22"/>
          <w:lang w:val="en-GB" w:eastAsia="zh-CN"/>
        </w:rPr>
        <w:t xml:space="preserve">, German machine tool exports to </w:t>
      </w:r>
      <w:r w:rsidR="00204EE4" w:rsidRPr="00556D1C">
        <w:rPr>
          <w:rFonts w:eastAsia="TheSansSemiLight-Plain" w:cs="Arial"/>
          <w:kern w:val="0"/>
          <w:szCs w:val="22"/>
          <w:lang w:val="en-GB" w:eastAsia="zh-CN"/>
        </w:rPr>
        <w:t xml:space="preserve">Vietnam </w:t>
      </w:r>
      <w:r w:rsidR="00715B5E" w:rsidRPr="00556D1C">
        <w:rPr>
          <w:rFonts w:eastAsia="TheSansSemiLight-Plain" w:cs="Arial"/>
          <w:kern w:val="0"/>
          <w:szCs w:val="22"/>
          <w:lang w:val="en-GB" w:eastAsia="zh-CN"/>
        </w:rPr>
        <w:t xml:space="preserve">rose by almost </w:t>
      </w:r>
      <w:r w:rsidR="00204EE4" w:rsidRPr="00556D1C">
        <w:rPr>
          <w:rFonts w:eastAsia="TheSansSemiLight-Plain" w:cs="Arial"/>
          <w:kern w:val="0"/>
          <w:szCs w:val="22"/>
          <w:lang w:val="en-GB" w:eastAsia="zh-CN"/>
        </w:rPr>
        <w:t xml:space="preserve">70 </w:t>
      </w:r>
      <w:r w:rsidRPr="00556D1C">
        <w:rPr>
          <w:rFonts w:eastAsia="TheSansSemiLight-Plain" w:cs="Arial"/>
          <w:kern w:val="0"/>
          <w:szCs w:val="22"/>
          <w:lang w:val="en-GB" w:eastAsia="zh-CN"/>
        </w:rPr>
        <w:t>per c</w:t>
      </w:r>
      <w:r w:rsidR="00715B5E" w:rsidRPr="00556D1C">
        <w:rPr>
          <w:rFonts w:eastAsia="TheSansSemiLight-Plain" w:cs="Arial"/>
          <w:kern w:val="0"/>
          <w:szCs w:val="22"/>
          <w:lang w:val="en-GB" w:eastAsia="zh-CN"/>
        </w:rPr>
        <w:t>ent</w:t>
      </w:r>
      <w:r w:rsidR="0025558B" w:rsidRPr="00556D1C">
        <w:rPr>
          <w:rFonts w:eastAsia="TheSansSemiLight-Plain" w:cs="Arial"/>
          <w:kern w:val="0"/>
          <w:szCs w:val="22"/>
          <w:lang w:val="en-GB" w:eastAsia="zh-CN"/>
        </w:rPr>
        <w:t>.</w:t>
      </w:r>
      <w:r w:rsidR="005F7F08" w:rsidRPr="00556D1C">
        <w:rPr>
          <w:rFonts w:eastAsia="TheSansSemiLight-Plain" w:cs="Arial"/>
          <w:kern w:val="0"/>
          <w:szCs w:val="22"/>
          <w:lang w:val="en-GB" w:eastAsia="zh-CN"/>
        </w:rPr>
        <w:t xml:space="preserve"> </w:t>
      </w:r>
      <w:r w:rsidRPr="00556D1C">
        <w:rPr>
          <w:rFonts w:eastAsia="TheSansSemiLight-Plain" w:cs="Arial"/>
          <w:kern w:val="0"/>
          <w:szCs w:val="22"/>
          <w:lang w:val="en-GB" w:eastAsia="zh-CN"/>
        </w:rPr>
        <w:t>Order booking</w:t>
      </w:r>
      <w:r w:rsidR="00715B5E" w:rsidRPr="00556D1C">
        <w:rPr>
          <w:rFonts w:eastAsia="TheSansSemiLight-Plain" w:cs="Arial"/>
          <w:kern w:val="0"/>
          <w:szCs w:val="22"/>
          <w:lang w:val="en-GB" w:eastAsia="zh-CN"/>
        </w:rPr>
        <w:t>s</w:t>
      </w:r>
      <w:r w:rsidRPr="00556D1C">
        <w:rPr>
          <w:rFonts w:eastAsia="TheSansSemiLight-Plain" w:cs="Arial"/>
          <w:kern w:val="0"/>
          <w:szCs w:val="22"/>
          <w:lang w:val="en-GB" w:eastAsia="zh-CN"/>
        </w:rPr>
        <w:t xml:space="preserve"> fro</w:t>
      </w:r>
      <w:r w:rsidR="00715B5E" w:rsidRPr="00556D1C">
        <w:rPr>
          <w:rFonts w:eastAsia="TheSansSemiLight-Plain" w:cs="Arial"/>
          <w:kern w:val="0"/>
          <w:szCs w:val="22"/>
          <w:lang w:val="en-GB" w:eastAsia="zh-CN"/>
        </w:rPr>
        <w:t>m</w:t>
      </w:r>
      <w:r w:rsidR="0025558B" w:rsidRPr="00556D1C">
        <w:rPr>
          <w:rFonts w:eastAsia="TheSansSemiLight-Plain" w:cs="Arial"/>
          <w:kern w:val="0"/>
          <w:szCs w:val="22"/>
          <w:lang w:val="en-GB" w:eastAsia="zh-CN"/>
        </w:rPr>
        <w:t xml:space="preserve"> Vietnam, </w:t>
      </w:r>
      <w:r w:rsidR="00715B5E" w:rsidRPr="00556D1C">
        <w:rPr>
          <w:rFonts w:eastAsia="TheSansSemiLight-Plain" w:cs="Arial"/>
          <w:kern w:val="0"/>
          <w:szCs w:val="22"/>
          <w:lang w:val="en-GB" w:eastAsia="zh-CN"/>
        </w:rPr>
        <w:t xml:space="preserve">which increased by 76 per cent in </w:t>
      </w:r>
      <w:r w:rsidR="0025558B" w:rsidRPr="00556D1C">
        <w:rPr>
          <w:rFonts w:eastAsia="TheSansSemiLight-Plain" w:cs="Arial"/>
          <w:kern w:val="0"/>
          <w:szCs w:val="22"/>
          <w:lang w:val="en-GB" w:eastAsia="zh-CN"/>
        </w:rPr>
        <w:t>2015</w:t>
      </w:r>
      <w:r w:rsidR="00715B5E" w:rsidRPr="00556D1C">
        <w:rPr>
          <w:rFonts w:eastAsia="TheSansSemiLight-Plain" w:cs="Arial"/>
          <w:kern w:val="0"/>
          <w:szCs w:val="22"/>
          <w:lang w:val="en-GB" w:eastAsia="zh-CN"/>
        </w:rPr>
        <w:t>, are signalling furt</w:t>
      </w:r>
      <w:r w:rsidR="008C1702" w:rsidRPr="00556D1C">
        <w:rPr>
          <w:rFonts w:eastAsia="TheSansSemiLight-Plain" w:cs="Arial"/>
          <w:kern w:val="0"/>
          <w:szCs w:val="22"/>
          <w:lang w:val="en-GB" w:eastAsia="zh-CN"/>
        </w:rPr>
        <w:t>her growth for this year as well</w:t>
      </w:r>
      <w:r w:rsidR="0025558B" w:rsidRPr="00556D1C">
        <w:rPr>
          <w:rFonts w:eastAsia="TheSansSemiLight-Plain" w:cs="Arial"/>
          <w:kern w:val="0"/>
          <w:szCs w:val="22"/>
          <w:lang w:val="en-GB" w:eastAsia="zh-CN"/>
        </w:rPr>
        <w:t>.</w:t>
      </w:r>
      <w:r w:rsidR="007556AE" w:rsidRPr="00556D1C">
        <w:rPr>
          <w:rFonts w:eastAsia="TheSansSemiLight-Plain" w:cs="Arial"/>
          <w:kern w:val="0"/>
          <w:szCs w:val="22"/>
          <w:lang w:val="en-GB" w:eastAsia="zh-CN"/>
        </w:rPr>
        <w:t xml:space="preserve"> </w:t>
      </w:r>
      <w:r w:rsidR="00C07B3F" w:rsidRPr="00556D1C">
        <w:rPr>
          <w:rFonts w:eastAsia="TheSansSemiLight-Plain" w:cs="Arial"/>
          <w:kern w:val="0"/>
          <w:szCs w:val="22"/>
          <w:lang w:val="en-GB" w:eastAsia="zh-CN"/>
        </w:rPr>
        <w:t xml:space="preserve">Most recently, German machine tool manufacturers delivered machines worth around 30 million euros to </w:t>
      </w:r>
      <w:r w:rsidR="007556AE" w:rsidRPr="00556D1C">
        <w:rPr>
          <w:rFonts w:eastAsia="TheSansSemiLight-Plain" w:cs="Arial"/>
          <w:kern w:val="0"/>
          <w:szCs w:val="22"/>
          <w:lang w:val="en-GB" w:eastAsia="zh-CN"/>
        </w:rPr>
        <w:t>Vietnam.</w:t>
      </w:r>
    </w:p>
    <w:p w:rsidR="005F7F08" w:rsidRPr="00556D1C" w:rsidRDefault="005F7F08" w:rsidP="004A1D3C">
      <w:pPr>
        <w:autoSpaceDE w:val="0"/>
        <w:autoSpaceDN w:val="0"/>
        <w:adjustRightInd w:val="0"/>
        <w:spacing w:line="360" w:lineRule="auto"/>
        <w:ind w:right="1417"/>
        <w:rPr>
          <w:rFonts w:eastAsia="TheSansSemiLight-Plain" w:cs="Arial"/>
          <w:kern w:val="0"/>
          <w:szCs w:val="22"/>
          <w:lang w:val="en-GB" w:eastAsia="zh-CN"/>
        </w:rPr>
      </w:pPr>
    </w:p>
    <w:p w:rsidR="00470F8C" w:rsidRPr="00556D1C" w:rsidRDefault="002E4F37" w:rsidP="00470F8C">
      <w:pPr>
        <w:autoSpaceDE w:val="0"/>
        <w:autoSpaceDN w:val="0"/>
        <w:adjustRightInd w:val="0"/>
        <w:spacing w:line="360" w:lineRule="auto"/>
        <w:ind w:right="1417"/>
        <w:rPr>
          <w:rFonts w:eastAsia="TheSansSemiLight-Plain" w:cs="Arial"/>
          <w:kern w:val="0"/>
          <w:szCs w:val="22"/>
          <w:lang w:val="en-GB" w:eastAsia="zh-CN"/>
        </w:rPr>
      </w:pPr>
      <w:r w:rsidRPr="00556D1C">
        <w:rPr>
          <w:rFonts w:eastAsia="TheSansSemiLight-Plain" w:cs="Arial"/>
          <w:kern w:val="0"/>
          <w:szCs w:val="22"/>
          <w:lang w:val="en-GB" w:eastAsia="zh-CN"/>
        </w:rPr>
        <w:t>According to the VDW’s</w:t>
      </w:r>
      <w:r w:rsidR="00BB728A" w:rsidRPr="00556D1C">
        <w:rPr>
          <w:rFonts w:eastAsia="TheSansSemiLight-Plain" w:cs="Arial"/>
          <w:kern w:val="0"/>
          <w:szCs w:val="22"/>
          <w:lang w:val="en-GB" w:eastAsia="zh-CN"/>
        </w:rPr>
        <w:t xml:space="preserve"> British forecasting partn</w:t>
      </w:r>
      <w:r w:rsidR="00C07B3F" w:rsidRPr="00556D1C">
        <w:rPr>
          <w:rFonts w:eastAsia="TheSansSemiLight-Plain" w:cs="Arial"/>
          <w:kern w:val="0"/>
          <w:szCs w:val="22"/>
          <w:lang w:val="en-GB" w:eastAsia="zh-CN"/>
        </w:rPr>
        <w:t>er</w:t>
      </w:r>
      <w:r w:rsidR="009F167A" w:rsidRPr="00556D1C">
        <w:rPr>
          <w:rFonts w:eastAsia="TheSansSemiLight-Plain" w:cs="Arial"/>
          <w:kern w:val="0"/>
          <w:szCs w:val="22"/>
          <w:lang w:val="en-GB" w:eastAsia="zh-CN"/>
        </w:rPr>
        <w:t>,</w:t>
      </w:r>
      <w:r w:rsidR="00470F8C" w:rsidRPr="00556D1C">
        <w:rPr>
          <w:rFonts w:eastAsia="TheSansSemiLight-Plain" w:cs="Arial"/>
          <w:kern w:val="0"/>
          <w:szCs w:val="22"/>
          <w:lang w:val="en-GB" w:eastAsia="zh-CN"/>
        </w:rPr>
        <w:t xml:space="preserve"> </w:t>
      </w:r>
      <w:r w:rsidR="00BF0AE1" w:rsidRPr="00556D1C">
        <w:rPr>
          <w:rFonts w:eastAsia="TheSansSemiLight-Plain" w:cs="Arial"/>
          <w:kern w:val="0"/>
          <w:szCs w:val="22"/>
          <w:lang w:val="en-GB" w:eastAsia="zh-CN"/>
        </w:rPr>
        <w:t>Oxford Economics</w:t>
      </w:r>
      <w:r w:rsidR="009F167A" w:rsidRPr="00556D1C">
        <w:rPr>
          <w:rFonts w:eastAsia="TheSansSemiLight-Plain" w:cs="Arial"/>
          <w:kern w:val="0"/>
          <w:szCs w:val="22"/>
          <w:lang w:val="en-GB" w:eastAsia="zh-CN"/>
        </w:rPr>
        <w:t>,</w:t>
      </w:r>
      <w:r w:rsidR="00BF0AE1" w:rsidRPr="00556D1C">
        <w:rPr>
          <w:rFonts w:eastAsia="TheSansSemiLight-Plain" w:cs="Arial"/>
          <w:kern w:val="0"/>
          <w:szCs w:val="22"/>
          <w:lang w:val="en-GB" w:eastAsia="zh-CN"/>
        </w:rPr>
        <w:t xml:space="preserve"> </w:t>
      </w:r>
      <w:r w:rsidR="00C07B3F" w:rsidRPr="00556D1C">
        <w:rPr>
          <w:rFonts w:eastAsia="TheSansSemiLight-Plain" w:cs="Arial"/>
          <w:kern w:val="0"/>
          <w:szCs w:val="22"/>
          <w:lang w:val="en-GB" w:eastAsia="zh-CN"/>
        </w:rPr>
        <w:t xml:space="preserve">Vietnam’s industrial production output is set to expand by around 9 per cent this year, following growth of almost 10 per cent in </w:t>
      </w:r>
      <w:r w:rsidR="00470F8C" w:rsidRPr="00556D1C">
        <w:rPr>
          <w:rFonts w:eastAsia="TheSansSemiLight-Plain" w:cs="Arial"/>
          <w:kern w:val="0"/>
          <w:szCs w:val="22"/>
          <w:lang w:val="en-GB" w:eastAsia="zh-CN"/>
        </w:rPr>
        <w:t>2015</w:t>
      </w:r>
      <w:r w:rsidR="004E34CE" w:rsidRPr="00556D1C">
        <w:rPr>
          <w:rFonts w:eastAsia="TheSansSemiLight-Plain" w:cs="Arial"/>
          <w:kern w:val="0"/>
          <w:szCs w:val="22"/>
          <w:lang w:val="en-GB" w:eastAsia="zh-CN"/>
        </w:rPr>
        <w:t xml:space="preserve">, </w:t>
      </w:r>
      <w:r w:rsidR="00C07B3F" w:rsidRPr="00556D1C">
        <w:rPr>
          <w:rFonts w:eastAsia="TheSansSemiLight-Plain" w:cs="Arial"/>
          <w:kern w:val="0"/>
          <w:szCs w:val="22"/>
          <w:lang w:val="en-GB" w:eastAsia="zh-CN"/>
        </w:rPr>
        <w:t xml:space="preserve">with 2017 and 2018 each predicted to </w:t>
      </w:r>
      <w:r w:rsidR="00006C1B" w:rsidRPr="00556D1C">
        <w:rPr>
          <w:rFonts w:eastAsia="TheSansSemiLight-Plain" w:cs="Arial"/>
          <w:kern w:val="0"/>
          <w:szCs w:val="22"/>
          <w:lang w:val="en-GB" w:eastAsia="zh-CN"/>
        </w:rPr>
        <w:t>show a 7</w:t>
      </w:r>
      <w:r w:rsidR="00DB5E32">
        <w:rPr>
          <w:rFonts w:eastAsia="TheSansSemiLight-Plain" w:cs="Arial"/>
          <w:kern w:val="0"/>
          <w:szCs w:val="22"/>
          <w:lang w:val="en-GB" w:eastAsia="zh-CN"/>
        </w:rPr>
        <w:t xml:space="preserve"> </w:t>
      </w:r>
      <w:r w:rsidR="00006C1B" w:rsidRPr="00556D1C">
        <w:rPr>
          <w:rFonts w:eastAsia="TheSansSemiLight-Plain" w:cs="Arial"/>
          <w:kern w:val="0"/>
          <w:szCs w:val="22"/>
          <w:lang w:val="en-GB" w:eastAsia="zh-CN"/>
        </w:rPr>
        <w:t>per</w:t>
      </w:r>
      <w:r w:rsidR="00DB5E32">
        <w:rPr>
          <w:rFonts w:eastAsia="TheSansSemiLight-Plain" w:cs="Arial"/>
          <w:kern w:val="0"/>
          <w:szCs w:val="22"/>
          <w:lang w:val="en-GB" w:eastAsia="zh-CN"/>
        </w:rPr>
        <w:t xml:space="preserve"> </w:t>
      </w:r>
      <w:r w:rsidR="00006C1B" w:rsidRPr="00556D1C">
        <w:rPr>
          <w:rFonts w:eastAsia="TheSansSemiLight-Plain" w:cs="Arial"/>
          <w:kern w:val="0"/>
          <w:szCs w:val="22"/>
          <w:lang w:val="en-GB" w:eastAsia="zh-CN"/>
        </w:rPr>
        <w:t>cent rise as well</w:t>
      </w:r>
      <w:r w:rsidR="00470F8C" w:rsidRPr="00556D1C">
        <w:rPr>
          <w:rFonts w:eastAsia="TheSansSemiLight-Plain" w:cs="Arial"/>
          <w:kern w:val="0"/>
          <w:szCs w:val="22"/>
          <w:lang w:val="en-GB" w:eastAsia="zh-CN"/>
        </w:rPr>
        <w:t xml:space="preserve">. </w:t>
      </w:r>
      <w:r w:rsidR="00C07B3F" w:rsidRPr="00556D1C">
        <w:rPr>
          <w:rFonts w:eastAsia="TheSansSemiLight-Plain" w:cs="Arial"/>
          <w:kern w:val="0"/>
          <w:szCs w:val="22"/>
          <w:lang w:val="en-GB" w:eastAsia="zh-CN"/>
        </w:rPr>
        <w:t xml:space="preserve">Referenced to the output of Vietnam’s eight major </w:t>
      </w:r>
      <w:r w:rsidR="00006C1B" w:rsidRPr="00556D1C">
        <w:rPr>
          <w:rFonts w:eastAsia="TheSansSemiLight-Plain" w:cs="Arial"/>
          <w:kern w:val="0"/>
          <w:szCs w:val="22"/>
          <w:lang w:val="en-GB" w:eastAsia="zh-CN"/>
        </w:rPr>
        <w:t>user industries for machine tools, growth rates of almost</w:t>
      </w:r>
      <w:r w:rsidR="00715B5E" w:rsidRPr="00556D1C">
        <w:rPr>
          <w:rFonts w:eastAsia="TheSansSemiLight-Plain" w:cs="Arial"/>
          <w:kern w:val="0"/>
          <w:szCs w:val="22"/>
          <w:lang w:val="en-GB" w:eastAsia="zh-CN"/>
        </w:rPr>
        <w:t xml:space="preserve"> 6 </w:t>
      </w:r>
      <w:r w:rsidR="00CE79B1" w:rsidRPr="00556D1C">
        <w:rPr>
          <w:rFonts w:eastAsia="TheSansSemiLight-Plain" w:cs="Arial"/>
          <w:kern w:val="0"/>
          <w:szCs w:val="22"/>
          <w:lang w:val="en-GB" w:eastAsia="zh-CN"/>
        </w:rPr>
        <w:t xml:space="preserve">per cent </w:t>
      </w:r>
      <w:r w:rsidR="00006C1B" w:rsidRPr="00556D1C">
        <w:rPr>
          <w:rFonts w:eastAsia="TheSansSemiLight-Plain" w:cs="Arial"/>
          <w:kern w:val="0"/>
          <w:szCs w:val="22"/>
          <w:lang w:val="en-GB" w:eastAsia="zh-CN"/>
        </w:rPr>
        <w:t xml:space="preserve">are being forecast for </w:t>
      </w:r>
      <w:r w:rsidR="00715B5E" w:rsidRPr="00556D1C">
        <w:rPr>
          <w:rFonts w:eastAsia="TheSansSemiLight-Plain" w:cs="Arial"/>
          <w:kern w:val="0"/>
          <w:szCs w:val="22"/>
          <w:lang w:val="en-GB" w:eastAsia="zh-CN"/>
        </w:rPr>
        <w:t>2016 a</w:t>
      </w:r>
      <w:r w:rsidR="00470F8C" w:rsidRPr="00556D1C">
        <w:rPr>
          <w:rFonts w:eastAsia="TheSansSemiLight-Plain" w:cs="Arial"/>
          <w:kern w:val="0"/>
          <w:szCs w:val="22"/>
          <w:lang w:val="en-GB" w:eastAsia="zh-CN"/>
        </w:rPr>
        <w:t>nd 2017</w:t>
      </w:r>
      <w:r w:rsidR="00006C1B" w:rsidRPr="00556D1C">
        <w:rPr>
          <w:rFonts w:eastAsia="TheSansSemiLight-Plain" w:cs="Arial"/>
          <w:kern w:val="0"/>
          <w:szCs w:val="22"/>
          <w:lang w:val="en-GB" w:eastAsia="zh-CN"/>
        </w:rPr>
        <w:t xml:space="preserve">, plus another </w:t>
      </w:r>
      <w:r w:rsidR="009F2ECE" w:rsidRPr="00556D1C">
        <w:rPr>
          <w:rFonts w:eastAsia="TheSansSemiLight-Plain" w:cs="Arial"/>
          <w:kern w:val="0"/>
          <w:szCs w:val="22"/>
          <w:lang w:val="en-GB" w:eastAsia="zh-CN"/>
        </w:rPr>
        <w:t>7</w:t>
      </w:r>
      <w:r w:rsidR="00DB5E32">
        <w:rPr>
          <w:rFonts w:eastAsia="TheSansSemiLight-Plain" w:cs="Arial"/>
          <w:kern w:val="0"/>
          <w:szCs w:val="22"/>
          <w:lang w:val="en-GB" w:eastAsia="zh-CN"/>
        </w:rPr>
        <w:t xml:space="preserve"> </w:t>
      </w:r>
      <w:r w:rsidR="009F2ECE" w:rsidRPr="00556D1C">
        <w:rPr>
          <w:rFonts w:eastAsia="TheSansSemiLight-Plain" w:cs="Arial"/>
          <w:kern w:val="0"/>
          <w:szCs w:val="22"/>
          <w:lang w:val="en-GB" w:eastAsia="zh-CN"/>
        </w:rPr>
        <w:t>per</w:t>
      </w:r>
      <w:r w:rsidR="00DB5E32">
        <w:rPr>
          <w:rFonts w:eastAsia="TheSansSemiLight-Plain" w:cs="Arial"/>
          <w:kern w:val="0"/>
          <w:szCs w:val="22"/>
          <w:lang w:val="en-GB" w:eastAsia="zh-CN"/>
        </w:rPr>
        <w:t xml:space="preserve"> </w:t>
      </w:r>
      <w:r w:rsidR="009F2ECE" w:rsidRPr="00556D1C">
        <w:rPr>
          <w:rFonts w:eastAsia="TheSansSemiLight-Plain" w:cs="Arial"/>
          <w:kern w:val="0"/>
          <w:szCs w:val="22"/>
          <w:lang w:val="en-GB" w:eastAsia="zh-CN"/>
        </w:rPr>
        <w:t>cent rise in 2018</w:t>
      </w:r>
      <w:r w:rsidR="00470F8C" w:rsidRPr="00556D1C">
        <w:rPr>
          <w:rFonts w:eastAsia="TheSansSemiLight-Plain" w:cs="Arial"/>
          <w:kern w:val="0"/>
          <w:szCs w:val="22"/>
          <w:lang w:val="en-GB" w:eastAsia="zh-CN"/>
        </w:rPr>
        <w:t xml:space="preserve">. </w:t>
      </w:r>
      <w:r w:rsidR="009F2ECE" w:rsidRPr="00556D1C">
        <w:rPr>
          <w:rFonts w:eastAsia="TheSansSemiLight-Plain" w:cs="Arial"/>
          <w:kern w:val="0"/>
          <w:szCs w:val="22"/>
          <w:lang w:val="en-GB" w:eastAsia="zh-CN"/>
        </w:rPr>
        <w:t xml:space="preserve">The electrical engineering and electronics sectors alone are planning to invest </w:t>
      </w:r>
      <w:r w:rsidR="00BB728A" w:rsidRPr="00556D1C">
        <w:rPr>
          <w:rFonts w:eastAsia="TheSansSemiLight-Plain" w:cs="Arial"/>
          <w:kern w:val="0"/>
          <w:szCs w:val="22"/>
          <w:lang w:val="en-GB" w:eastAsia="zh-CN"/>
        </w:rPr>
        <w:t>1.</w:t>
      </w:r>
      <w:r w:rsidR="00200471" w:rsidRPr="00556D1C">
        <w:rPr>
          <w:rFonts w:eastAsia="TheSansSemiLight-Plain" w:cs="Arial"/>
          <w:kern w:val="0"/>
          <w:szCs w:val="22"/>
          <w:lang w:val="en-GB" w:eastAsia="zh-CN"/>
        </w:rPr>
        <w:t>2</w:t>
      </w:r>
      <w:r w:rsidR="00470F8C" w:rsidRPr="00556D1C">
        <w:rPr>
          <w:rFonts w:eastAsia="TheSansSemiLight-Plain" w:cs="Arial"/>
          <w:kern w:val="0"/>
          <w:szCs w:val="22"/>
          <w:lang w:val="en-GB" w:eastAsia="zh-CN"/>
        </w:rPr>
        <w:t xml:space="preserve"> </w:t>
      </w:r>
      <w:r w:rsidR="00006C1B" w:rsidRPr="00556D1C">
        <w:rPr>
          <w:rFonts w:eastAsia="TheSansSemiLight-Plain" w:cs="Arial"/>
          <w:kern w:val="0"/>
          <w:szCs w:val="22"/>
          <w:lang w:val="en-GB" w:eastAsia="zh-CN"/>
        </w:rPr>
        <w:t>billion euros</w:t>
      </w:r>
      <w:r w:rsidR="00364422" w:rsidRPr="00556D1C">
        <w:rPr>
          <w:rFonts w:eastAsia="TheSansSemiLight-Plain" w:cs="Arial"/>
          <w:kern w:val="0"/>
          <w:szCs w:val="22"/>
          <w:lang w:val="en-GB" w:eastAsia="zh-CN"/>
        </w:rPr>
        <w:t xml:space="preserve"> </w:t>
      </w:r>
      <w:r w:rsidR="009F2ECE" w:rsidRPr="00556D1C">
        <w:rPr>
          <w:rFonts w:eastAsia="TheSansSemiLight-Plain" w:cs="Arial"/>
          <w:kern w:val="0"/>
          <w:szCs w:val="22"/>
          <w:lang w:val="en-GB" w:eastAsia="zh-CN"/>
        </w:rPr>
        <w:t>in Vietnam itself. The metal-production and metalworking</w:t>
      </w:r>
      <w:r w:rsidR="00D31CD3">
        <w:rPr>
          <w:rFonts w:eastAsia="TheSansSemiLight-Plain" w:cs="Arial"/>
          <w:kern w:val="0"/>
          <w:szCs w:val="22"/>
          <w:lang w:val="en-GB" w:eastAsia="zh-CN"/>
        </w:rPr>
        <w:t xml:space="preserve"> </w:t>
      </w:r>
      <w:r w:rsidR="000C1797">
        <w:rPr>
          <w:rFonts w:eastAsia="TheSansSemiLight-Plain" w:cs="Arial"/>
          <w:kern w:val="0"/>
          <w:szCs w:val="22"/>
          <w:lang w:val="en-GB" w:eastAsia="zh-CN"/>
        </w:rPr>
        <w:t xml:space="preserve">industries </w:t>
      </w:r>
      <w:r w:rsidR="009F2ECE" w:rsidRPr="00556D1C">
        <w:rPr>
          <w:rFonts w:eastAsia="TheSansSemiLight-Plain" w:cs="Arial"/>
          <w:kern w:val="0"/>
          <w:szCs w:val="22"/>
          <w:lang w:val="en-GB" w:eastAsia="zh-CN"/>
        </w:rPr>
        <w:t xml:space="preserve">together account for </w:t>
      </w:r>
      <w:r w:rsidR="004E34CE" w:rsidRPr="00556D1C">
        <w:rPr>
          <w:rFonts w:eastAsia="TheSansSemiLight-Plain" w:cs="Arial"/>
          <w:kern w:val="0"/>
          <w:szCs w:val="22"/>
          <w:lang w:val="en-GB" w:eastAsia="zh-CN"/>
        </w:rPr>
        <w:t xml:space="preserve">another billion, </w:t>
      </w:r>
      <w:r w:rsidR="009F2ECE" w:rsidRPr="00556D1C">
        <w:rPr>
          <w:rFonts w:eastAsia="TheSansSemiLight-Plain" w:cs="Arial"/>
          <w:kern w:val="0"/>
          <w:szCs w:val="22"/>
          <w:lang w:val="en-GB" w:eastAsia="zh-CN"/>
        </w:rPr>
        <w:t>with an overproportional share for the manufacturers of metal products</w:t>
      </w:r>
      <w:r w:rsidR="00470F8C" w:rsidRPr="00556D1C">
        <w:rPr>
          <w:rFonts w:eastAsia="TheSansSemiLight-Plain" w:cs="Arial"/>
          <w:kern w:val="0"/>
          <w:szCs w:val="22"/>
          <w:lang w:val="en-GB" w:eastAsia="zh-CN"/>
        </w:rPr>
        <w:t>.</w:t>
      </w:r>
    </w:p>
    <w:p w:rsidR="00470F8C" w:rsidRPr="00556D1C" w:rsidRDefault="00470F8C" w:rsidP="004A1D3C">
      <w:pPr>
        <w:autoSpaceDE w:val="0"/>
        <w:autoSpaceDN w:val="0"/>
        <w:adjustRightInd w:val="0"/>
        <w:spacing w:line="360" w:lineRule="auto"/>
        <w:ind w:right="1417"/>
        <w:rPr>
          <w:rFonts w:eastAsia="TheSansSemiLight-Plain" w:cs="Arial"/>
          <w:kern w:val="0"/>
          <w:szCs w:val="22"/>
          <w:lang w:val="en-GB" w:eastAsia="zh-CN"/>
        </w:rPr>
      </w:pPr>
    </w:p>
    <w:p w:rsidR="005C0D24" w:rsidRPr="00556D1C" w:rsidRDefault="00030F6E" w:rsidP="005C0D24">
      <w:pPr>
        <w:spacing w:line="360" w:lineRule="auto"/>
        <w:ind w:right="1417"/>
        <w:rPr>
          <w:rFonts w:cs="Arial"/>
          <w:b/>
          <w:szCs w:val="22"/>
          <w:lang w:val="en-GB"/>
        </w:rPr>
      </w:pPr>
      <w:r w:rsidRPr="00556D1C">
        <w:rPr>
          <w:rFonts w:cs="Arial"/>
          <w:b/>
          <w:szCs w:val="22"/>
          <w:lang w:val="en-GB"/>
        </w:rPr>
        <w:lastRenderedPageBreak/>
        <w:t xml:space="preserve">German manufacturers </w:t>
      </w:r>
      <w:r w:rsidR="00715B5E" w:rsidRPr="00556D1C">
        <w:rPr>
          <w:rFonts w:cs="Arial"/>
          <w:b/>
          <w:szCs w:val="22"/>
          <w:lang w:val="en-GB"/>
        </w:rPr>
        <w:t>aim to attack Asian dominance</w:t>
      </w:r>
    </w:p>
    <w:p w:rsidR="004C7DCB" w:rsidRPr="00556D1C" w:rsidRDefault="004E34CE" w:rsidP="008F06A9">
      <w:pPr>
        <w:autoSpaceDE w:val="0"/>
        <w:autoSpaceDN w:val="0"/>
        <w:adjustRightInd w:val="0"/>
        <w:spacing w:line="360" w:lineRule="auto"/>
        <w:ind w:right="1417"/>
        <w:rPr>
          <w:rFonts w:eastAsia="TheSansSemiLight-Plain" w:cs="Arial"/>
          <w:kern w:val="0"/>
          <w:szCs w:val="22"/>
          <w:lang w:val="en-GB" w:eastAsia="zh-CN"/>
        </w:rPr>
      </w:pPr>
      <w:r w:rsidRPr="00556D1C">
        <w:rPr>
          <w:rFonts w:eastAsia="TheSansSemiLight-Plain" w:cs="Arial"/>
          <w:kern w:val="0"/>
          <w:szCs w:val="22"/>
          <w:lang w:val="en-GB" w:eastAsia="zh-CN"/>
        </w:rPr>
        <w:t>In view of the front-runner role played by Asian vendors, and the huge pot</w:t>
      </w:r>
      <w:r w:rsidR="00616E6D" w:rsidRPr="00556D1C">
        <w:rPr>
          <w:rFonts w:eastAsia="TheSansSemiLight-Plain" w:cs="Arial"/>
          <w:kern w:val="0"/>
          <w:szCs w:val="22"/>
          <w:lang w:val="en-GB" w:eastAsia="zh-CN"/>
        </w:rPr>
        <w:t xml:space="preserve">ential </w:t>
      </w:r>
      <w:r w:rsidRPr="00556D1C">
        <w:rPr>
          <w:rFonts w:eastAsia="TheSansSemiLight-Plain" w:cs="Arial"/>
          <w:kern w:val="0"/>
          <w:szCs w:val="22"/>
          <w:lang w:val="en-GB" w:eastAsia="zh-CN"/>
        </w:rPr>
        <w:t xml:space="preserve">of the Vietnamese market, </w:t>
      </w:r>
      <w:r w:rsidR="00202F9A" w:rsidRPr="00556D1C">
        <w:rPr>
          <w:rFonts w:eastAsia="TheSansSemiLight-Plain" w:cs="Arial"/>
          <w:kern w:val="0"/>
          <w:szCs w:val="22"/>
          <w:lang w:val="en-GB" w:eastAsia="zh-CN"/>
        </w:rPr>
        <w:t>t</w:t>
      </w:r>
      <w:r w:rsidR="00616E6D" w:rsidRPr="00556D1C">
        <w:rPr>
          <w:rFonts w:eastAsia="TheSansSemiLight-Plain" w:cs="Arial"/>
          <w:kern w:val="0"/>
          <w:szCs w:val="22"/>
          <w:lang w:val="en-GB" w:eastAsia="zh-CN"/>
        </w:rPr>
        <w:t>h</w:t>
      </w:r>
      <w:r w:rsidR="00202F9A" w:rsidRPr="00556D1C">
        <w:rPr>
          <w:rFonts w:eastAsia="TheSansSemiLight-Plain" w:cs="Arial"/>
          <w:kern w:val="0"/>
          <w:szCs w:val="22"/>
          <w:lang w:val="en-GB" w:eastAsia="zh-CN"/>
        </w:rPr>
        <w:t>e</w:t>
      </w:r>
      <w:r w:rsidR="00616E6D" w:rsidRPr="00556D1C">
        <w:rPr>
          <w:rFonts w:eastAsia="TheSansSemiLight-Plain" w:cs="Arial"/>
          <w:kern w:val="0"/>
          <w:szCs w:val="22"/>
          <w:lang w:val="en-GB" w:eastAsia="zh-CN"/>
        </w:rPr>
        <w:t xml:space="preserve"> goal of German manuf</w:t>
      </w:r>
      <w:r w:rsidR="00202F9A" w:rsidRPr="00556D1C">
        <w:rPr>
          <w:rFonts w:eastAsia="TheSansSemiLight-Plain" w:cs="Arial"/>
          <w:kern w:val="0"/>
          <w:szCs w:val="22"/>
          <w:lang w:val="en-GB" w:eastAsia="zh-CN"/>
        </w:rPr>
        <w:t>acturers is to stre</w:t>
      </w:r>
      <w:r w:rsidR="00616E6D" w:rsidRPr="00556D1C">
        <w:rPr>
          <w:rFonts w:eastAsia="TheSansSemiLight-Plain" w:cs="Arial"/>
          <w:kern w:val="0"/>
          <w:szCs w:val="22"/>
          <w:lang w:val="en-GB" w:eastAsia="zh-CN"/>
        </w:rPr>
        <w:t>n</w:t>
      </w:r>
      <w:r w:rsidR="00202F9A" w:rsidRPr="00556D1C">
        <w:rPr>
          <w:rFonts w:eastAsia="TheSansSemiLight-Plain" w:cs="Arial"/>
          <w:kern w:val="0"/>
          <w:szCs w:val="22"/>
          <w:lang w:val="en-GB" w:eastAsia="zh-CN"/>
        </w:rPr>
        <w:t>g</w:t>
      </w:r>
      <w:r w:rsidR="00616E6D" w:rsidRPr="00556D1C">
        <w:rPr>
          <w:rFonts w:eastAsia="TheSansSemiLight-Plain" w:cs="Arial"/>
          <w:kern w:val="0"/>
          <w:szCs w:val="22"/>
          <w:lang w:val="en-GB" w:eastAsia="zh-CN"/>
        </w:rPr>
        <w:t xml:space="preserve">then their presence in </w:t>
      </w:r>
      <w:r w:rsidR="00F475CF" w:rsidRPr="00556D1C">
        <w:rPr>
          <w:rFonts w:eastAsia="TheSansSemiLight-Plain" w:cs="Arial"/>
          <w:kern w:val="0"/>
          <w:szCs w:val="22"/>
          <w:lang w:val="en-GB" w:eastAsia="zh-CN"/>
        </w:rPr>
        <w:t>Vietnam</w:t>
      </w:r>
      <w:r w:rsidR="00202F9A" w:rsidRPr="00556D1C">
        <w:rPr>
          <w:rFonts w:eastAsia="TheSansSemiLight-Plain" w:cs="Arial"/>
          <w:kern w:val="0"/>
          <w:szCs w:val="22"/>
          <w:lang w:val="en-GB" w:eastAsia="zh-CN"/>
        </w:rPr>
        <w:t xml:space="preserve"> and upgrade it by means of events like the VDW’s symposium</w:t>
      </w:r>
      <w:r w:rsidR="00543090" w:rsidRPr="00556D1C">
        <w:rPr>
          <w:rFonts w:eastAsia="TheSansSemiLight-Plain" w:cs="Arial"/>
          <w:kern w:val="0"/>
          <w:szCs w:val="22"/>
          <w:lang w:val="en-GB" w:eastAsia="zh-CN"/>
        </w:rPr>
        <w:t xml:space="preserve">. </w:t>
      </w:r>
      <w:r w:rsidR="007731D5" w:rsidRPr="00556D1C">
        <w:rPr>
          <w:rFonts w:eastAsia="TheSansSemiLight-Plain" w:cs="Arial"/>
          <w:kern w:val="0"/>
          <w:szCs w:val="22"/>
          <w:lang w:val="en-GB" w:eastAsia="zh-CN"/>
        </w:rPr>
        <w:t xml:space="preserve">As to how this goal can actually be achieved, this is succinctly summarised by </w:t>
      </w:r>
      <w:r w:rsidR="004C7DCB" w:rsidRPr="00556D1C">
        <w:rPr>
          <w:rFonts w:eastAsia="TheSansSemiLight-Plain" w:cs="Arial"/>
          <w:kern w:val="0"/>
          <w:szCs w:val="22"/>
          <w:lang w:val="en-GB" w:eastAsia="zh-CN"/>
        </w:rPr>
        <w:t xml:space="preserve">Bernd </w:t>
      </w:r>
      <w:proofErr w:type="spellStart"/>
      <w:r w:rsidR="004C7DCB" w:rsidRPr="00556D1C">
        <w:rPr>
          <w:rFonts w:eastAsia="TheSansSemiLight-Plain" w:cs="Arial"/>
          <w:kern w:val="0"/>
          <w:szCs w:val="22"/>
          <w:lang w:val="en-GB" w:eastAsia="zh-CN"/>
        </w:rPr>
        <w:t>Hilgrath</w:t>
      </w:r>
      <w:proofErr w:type="spellEnd"/>
      <w:r w:rsidR="004C7DCB" w:rsidRPr="00556D1C">
        <w:rPr>
          <w:rFonts w:eastAsia="TheSansSemiLight-Plain" w:cs="Arial"/>
          <w:kern w:val="0"/>
          <w:szCs w:val="22"/>
          <w:lang w:val="en-GB" w:eastAsia="zh-CN"/>
        </w:rPr>
        <w:t xml:space="preserve">, </w:t>
      </w:r>
      <w:r w:rsidR="007731D5" w:rsidRPr="00556D1C">
        <w:rPr>
          <w:rFonts w:eastAsia="TheSansSemiLight-Plain" w:cs="Arial"/>
          <w:kern w:val="0"/>
          <w:szCs w:val="22"/>
          <w:lang w:val="en-GB" w:eastAsia="zh-CN"/>
        </w:rPr>
        <w:t>an authori</w:t>
      </w:r>
      <w:r w:rsidR="009F2ECE" w:rsidRPr="00556D1C">
        <w:rPr>
          <w:rFonts w:eastAsia="TheSansSemiLight-Plain" w:cs="Arial"/>
          <w:kern w:val="0"/>
          <w:szCs w:val="22"/>
          <w:lang w:val="en-GB" w:eastAsia="zh-CN"/>
        </w:rPr>
        <w:t xml:space="preserve">sed signatory at the </w:t>
      </w:r>
      <w:proofErr w:type="spellStart"/>
      <w:r w:rsidR="009F2ECE" w:rsidRPr="00556D1C">
        <w:rPr>
          <w:rFonts w:eastAsia="TheSansSemiLight-Plain" w:cs="Arial"/>
          <w:kern w:val="0"/>
          <w:szCs w:val="22"/>
          <w:lang w:val="en-GB" w:eastAsia="zh-CN"/>
        </w:rPr>
        <w:t>Tuttlingen</w:t>
      </w:r>
      <w:proofErr w:type="spellEnd"/>
      <w:r w:rsidR="009F2ECE" w:rsidRPr="00556D1C">
        <w:rPr>
          <w:rFonts w:eastAsia="TheSansSemiLight-Plain" w:cs="Arial"/>
          <w:kern w:val="0"/>
          <w:szCs w:val="22"/>
          <w:lang w:val="en-GB" w:eastAsia="zh-CN"/>
        </w:rPr>
        <w:t>-</w:t>
      </w:r>
      <w:r w:rsidR="007731D5" w:rsidRPr="00556D1C">
        <w:rPr>
          <w:rFonts w:eastAsia="TheSansSemiLight-Plain" w:cs="Arial"/>
          <w:kern w:val="0"/>
          <w:szCs w:val="22"/>
          <w:lang w:val="en-GB" w:eastAsia="zh-CN"/>
        </w:rPr>
        <w:t xml:space="preserve">based </w:t>
      </w:r>
      <w:r w:rsidR="009F2ECE" w:rsidRPr="00556D1C">
        <w:rPr>
          <w:rFonts w:eastAsia="TheSansSemiLight-Plain" w:cs="Arial"/>
          <w:kern w:val="0"/>
          <w:szCs w:val="22"/>
          <w:lang w:val="en-GB" w:eastAsia="zh-CN"/>
        </w:rPr>
        <w:t xml:space="preserve">machine tool specialists </w:t>
      </w:r>
      <w:r w:rsidR="008014E9" w:rsidRPr="00556D1C">
        <w:rPr>
          <w:rFonts w:eastAsia="TheSansSemiLight-Plain" w:cs="Arial"/>
          <w:kern w:val="0"/>
          <w:szCs w:val="22"/>
          <w:lang w:val="en-GB" w:eastAsia="zh-CN"/>
        </w:rPr>
        <w:t>Chiron</w:t>
      </w:r>
      <w:r w:rsidR="009F5206" w:rsidRPr="00556D1C">
        <w:rPr>
          <w:rFonts w:eastAsia="TheSansSemiLight-Plain" w:cs="Arial"/>
          <w:kern w:val="0"/>
          <w:szCs w:val="22"/>
          <w:lang w:val="en-GB" w:eastAsia="zh-CN"/>
        </w:rPr>
        <w:t xml:space="preserve">: </w:t>
      </w:r>
      <w:r w:rsidR="007D4BB9" w:rsidRPr="00556D1C">
        <w:rPr>
          <w:rFonts w:eastAsia="TheSansSemiLight-Plain" w:cs="Arial"/>
          <w:kern w:val="0"/>
          <w:szCs w:val="22"/>
          <w:lang w:val="en-GB" w:eastAsia="zh-CN"/>
        </w:rPr>
        <w:t>“</w:t>
      </w:r>
      <w:r w:rsidR="009F5206" w:rsidRPr="00556D1C">
        <w:rPr>
          <w:rFonts w:eastAsia="TheSansSemiLight-Plain" w:cs="Arial"/>
          <w:kern w:val="0"/>
          <w:szCs w:val="22"/>
          <w:lang w:val="en-GB" w:eastAsia="zh-CN"/>
        </w:rPr>
        <w:t>As is the case in all Asian ma</w:t>
      </w:r>
      <w:r w:rsidR="00BB728A" w:rsidRPr="00556D1C">
        <w:rPr>
          <w:rFonts w:eastAsia="TheSansSemiLight-Plain" w:cs="Arial"/>
          <w:kern w:val="0"/>
          <w:szCs w:val="22"/>
          <w:lang w:val="en-GB" w:eastAsia="zh-CN"/>
        </w:rPr>
        <w:t xml:space="preserve">rkets, </w:t>
      </w:r>
      <w:r w:rsidR="00BC4FEA" w:rsidRPr="00556D1C">
        <w:rPr>
          <w:rFonts w:eastAsia="TheSansSemiLight-Plain" w:cs="Arial"/>
          <w:kern w:val="0"/>
          <w:szCs w:val="22"/>
          <w:lang w:val="en-GB" w:eastAsia="zh-CN"/>
        </w:rPr>
        <w:t>it is above all the</w:t>
      </w:r>
      <w:r w:rsidR="005F1D93" w:rsidRPr="00556D1C">
        <w:rPr>
          <w:rFonts w:eastAsia="TheSansSemiLight-Plain" w:cs="Arial"/>
          <w:kern w:val="0"/>
          <w:szCs w:val="22"/>
          <w:lang w:val="en-GB" w:eastAsia="zh-CN"/>
        </w:rPr>
        <w:t xml:space="preserve"> </w:t>
      </w:r>
      <w:r w:rsidR="009F5206" w:rsidRPr="00556D1C">
        <w:rPr>
          <w:rFonts w:eastAsia="TheSansSemiLight-Plain" w:cs="Arial"/>
          <w:kern w:val="0"/>
          <w:szCs w:val="22"/>
          <w:lang w:val="en-GB" w:eastAsia="zh-CN"/>
        </w:rPr>
        <w:t>J</w:t>
      </w:r>
      <w:r w:rsidR="008014E9" w:rsidRPr="00556D1C">
        <w:rPr>
          <w:rFonts w:eastAsia="TheSansSemiLight-Plain" w:cs="Arial"/>
          <w:kern w:val="0"/>
          <w:szCs w:val="22"/>
          <w:lang w:val="en-GB" w:eastAsia="zh-CN"/>
        </w:rPr>
        <w:t>apan</w:t>
      </w:r>
      <w:r w:rsidR="007731D5" w:rsidRPr="00556D1C">
        <w:rPr>
          <w:rFonts w:eastAsia="TheSansSemiLight-Plain" w:cs="Arial"/>
          <w:kern w:val="0"/>
          <w:szCs w:val="22"/>
          <w:lang w:val="en-GB" w:eastAsia="zh-CN"/>
        </w:rPr>
        <w:t xml:space="preserve">ese, Chinese, Taiwanese </w:t>
      </w:r>
      <w:r w:rsidR="009F5206" w:rsidRPr="00556D1C">
        <w:rPr>
          <w:rFonts w:eastAsia="TheSansSemiLight-Plain" w:cs="Arial"/>
          <w:kern w:val="0"/>
          <w:szCs w:val="22"/>
          <w:lang w:val="en-GB" w:eastAsia="zh-CN"/>
        </w:rPr>
        <w:t>and South Korean machine tool manufacture</w:t>
      </w:r>
      <w:r w:rsidR="007D4BB9" w:rsidRPr="00556D1C">
        <w:rPr>
          <w:rFonts w:eastAsia="TheSansSemiLight-Plain" w:cs="Arial"/>
          <w:kern w:val="0"/>
          <w:szCs w:val="22"/>
          <w:lang w:val="en-GB" w:eastAsia="zh-CN"/>
        </w:rPr>
        <w:t>rs</w:t>
      </w:r>
      <w:r w:rsidR="009F5206" w:rsidRPr="00556D1C">
        <w:rPr>
          <w:rFonts w:eastAsia="TheSansSemiLight-Plain" w:cs="Arial"/>
          <w:kern w:val="0"/>
          <w:szCs w:val="22"/>
          <w:lang w:val="en-GB" w:eastAsia="zh-CN"/>
        </w:rPr>
        <w:t xml:space="preserve"> </w:t>
      </w:r>
      <w:r w:rsidR="00BC4FEA" w:rsidRPr="00556D1C">
        <w:rPr>
          <w:rFonts w:eastAsia="TheSansSemiLight-Plain" w:cs="Arial"/>
          <w:kern w:val="0"/>
          <w:szCs w:val="22"/>
          <w:lang w:val="en-GB" w:eastAsia="zh-CN"/>
        </w:rPr>
        <w:t>that are particularly strong</w:t>
      </w:r>
      <w:r w:rsidR="004C7DCB" w:rsidRPr="00556D1C">
        <w:rPr>
          <w:rFonts w:eastAsia="TheSansSemiLight-Plain" w:cs="Arial"/>
          <w:kern w:val="0"/>
          <w:szCs w:val="22"/>
          <w:lang w:val="en-GB" w:eastAsia="zh-CN"/>
        </w:rPr>
        <w:t xml:space="preserve">. </w:t>
      </w:r>
      <w:r w:rsidR="005D4EEF" w:rsidRPr="00556D1C">
        <w:rPr>
          <w:rFonts w:eastAsia="TheSansSemiLight-Plain" w:cs="Arial"/>
          <w:kern w:val="0"/>
          <w:szCs w:val="22"/>
          <w:lang w:val="en-GB" w:eastAsia="zh-CN"/>
        </w:rPr>
        <w:t xml:space="preserve">In </w:t>
      </w:r>
      <w:r w:rsidR="00BB728A" w:rsidRPr="00556D1C">
        <w:rPr>
          <w:rFonts w:eastAsia="TheSansSemiLight-Plain" w:cs="Arial"/>
          <w:kern w:val="0"/>
          <w:szCs w:val="22"/>
          <w:lang w:val="en-GB" w:eastAsia="zh-CN"/>
        </w:rPr>
        <w:t xml:space="preserve">this competitive environment, German vendors can survive and prosper only if </w:t>
      </w:r>
      <w:r w:rsidR="00675D92" w:rsidRPr="00556D1C">
        <w:rPr>
          <w:rFonts w:eastAsia="TheSansSemiLight-Plain" w:cs="Arial"/>
          <w:kern w:val="0"/>
          <w:szCs w:val="22"/>
          <w:lang w:val="en-GB" w:eastAsia="zh-CN"/>
        </w:rPr>
        <w:t xml:space="preserve">they </w:t>
      </w:r>
      <w:r w:rsidR="000F38EB" w:rsidRPr="00556D1C">
        <w:rPr>
          <w:rFonts w:eastAsia="TheSansSemiLight-Plain" w:cs="Arial"/>
          <w:kern w:val="0"/>
          <w:szCs w:val="22"/>
          <w:lang w:val="en-GB" w:eastAsia="zh-CN"/>
        </w:rPr>
        <w:t>deploy</w:t>
      </w:r>
      <w:r w:rsidR="00675D92" w:rsidRPr="00556D1C">
        <w:rPr>
          <w:rFonts w:eastAsia="TheSansSemiLight-Plain" w:cs="Arial"/>
          <w:kern w:val="0"/>
          <w:szCs w:val="22"/>
          <w:lang w:val="en-GB" w:eastAsia="zh-CN"/>
        </w:rPr>
        <w:t xml:space="preserve"> to full effect their proverbially solid virtues, their </w:t>
      </w:r>
      <w:r w:rsidR="007D4BB9" w:rsidRPr="00556D1C">
        <w:rPr>
          <w:rFonts w:eastAsia="TheSansSemiLight-Plain" w:cs="Arial"/>
          <w:kern w:val="0"/>
          <w:szCs w:val="22"/>
          <w:lang w:val="en-GB" w:eastAsia="zh-CN"/>
        </w:rPr>
        <w:t>c</w:t>
      </w:r>
      <w:r w:rsidR="00342321" w:rsidRPr="00556D1C">
        <w:rPr>
          <w:rFonts w:eastAsia="TheSansSemiLight-Plain" w:cs="Arial"/>
          <w:kern w:val="0"/>
          <w:szCs w:val="22"/>
          <w:lang w:val="en-GB" w:eastAsia="zh-CN"/>
        </w:rPr>
        <w:t>ompetent</w:t>
      </w:r>
      <w:r w:rsidR="007D4BB9" w:rsidRPr="00556D1C">
        <w:rPr>
          <w:rFonts w:eastAsia="TheSansSemiLight-Plain" w:cs="Arial"/>
          <w:kern w:val="0"/>
          <w:szCs w:val="22"/>
          <w:lang w:val="en-GB" w:eastAsia="zh-CN"/>
        </w:rPr>
        <w:t xml:space="preserve"> e</w:t>
      </w:r>
      <w:r w:rsidR="00342321" w:rsidRPr="00556D1C">
        <w:rPr>
          <w:rFonts w:eastAsia="TheSansSemiLight-Plain" w:cs="Arial"/>
          <w:kern w:val="0"/>
          <w:szCs w:val="22"/>
          <w:lang w:val="en-GB" w:eastAsia="zh-CN"/>
        </w:rPr>
        <w:t>ngineer</w:t>
      </w:r>
      <w:r w:rsidR="007D4BB9" w:rsidRPr="00556D1C">
        <w:rPr>
          <w:rFonts w:eastAsia="TheSansSemiLight-Plain" w:cs="Arial"/>
          <w:kern w:val="0"/>
          <w:szCs w:val="22"/>
          <w:lang w:val="en-GB" w:eastAsia="zh-CN"/>
        </w:rPr>
        <w:t>ing a</w:t>
      </w:r>
      <w:r w:rsidR="00342321" w:rsidRPr="00556D1C">
        <w:rPr>
          <w:rFonts w:eastAsia="TheSansSemiLight-Plain" w:cs="Arial"/>
          <w:kern w:val="0"/>
          <w:szCs w:val="22"/>
          <w:lang w:val="en-GB" w:eastAsia="zh-CN"/>
        </w:rPr>
        <w:t xml:space="preserve">nd </w:t>
      </w:r>
      <w:r w:rsidR="000F38EB" w:rsidRPr="00556D1C">
        <w:rPr>
          <w:rFonts w:eastAsia="TheSansSemiLight-Plain" w:cs="Arial"/>
          <w:kern w:val="0"/>
          <w:szCs w:val="22"/>
          <w:lang w:val="en-GB" w:eastAsia="zh-CN"/>
        </w:rPr>
        <w:t>their high-quality products.”</w:t>
      </w:r>
    </w:p>
    <w:p w:rsidR="00543090" w:rsidRPr="00556D1C" w:rsidRDefault="00543090" w:rsidP="004C7DCB">
      <w:pPr>
        <w:autoSpaceDE w:val="0"/>
        <w:autoSpaceDN w:val="0"/>
        <w:adjustRightInd w:val="0"/>
        <w:spacing w:line="360" w:lineRule="auto"/>
        <w:ind w:right="1417"/>
        <w:rPr>
          <w:rFonts w:eastAsia="TheSansSemiLight-Plain" w:cs="Arial"/>
          <w:kern w:val="0"/>
          <w:szCs w:val="22"/>
          <w:lang w:val="en-GB" w:eastAsia="zh-CN"/>
        </w:rPr>
      </w:pPr>
    </w:p>
    <w:p w:rsidR="0025558B" w:rsidRPr="00556D1C" w:rsidRDefault="007A264E" w:rsidP="004C7DCB">
      <w:pPr>
        <w:autoSpaceDE w:val="0"/>
        <w:autoSpaceDN w:val="0"/>
        <w:adjustRightInd w:val="0"/>
        <w:spacing w:line="360" w:lineRule="auto"/>
        <w:ind w:right="1417"/>
        <w:rPr>
          <w:rFonts w:cs="Arial"/>
          <w:szCs w:val="22"/>
          <w:lang w:val="en-GB"/>
        </w:rPr>
      </w:pPr>
      <w:r w:rsidRPr="00556D1C">
        <w:rPr>
          <w:rFonts w:eastAsia="TheSansSemiLight-Plain" w:cs="Arial"/>
          <w:kern w:val="0"/>
          <w:szCs w:val="22"/>
          <w:lang w:val="en-GB" w:eastAsia="zh-CN"/>
        </w:rPr>
        <w:t xml:space="preserve">Prasad </w:t>
      </w:r>
      <w:proofErr w:type="spellStart"/>
      <w:r w:rsidRPr="00556D1C">
        <w:rPr>
          <w:rFonts w:eastAsia="TheSansSemiLight-Plain" w:cs="Arial"/>
          <w:kern w:val="0"/>
          <w:szCs w:val="22"/>
          <w:lang w:val="en-GB" w:eastAsia="zh-CN"/>
        </w:rPr>
        <w:t>Kizhakel</w:t>
      </w:r>
      <w:proofErr w:type="spellEnd"/>
      <w:r w:rsidRPr="00556D1C">
        <w:rPr>
          <w:rFonts w:eastAsia="TheSansSemiLight-Plain" w:cs="Arial"/>
          <w:kern w:val="0"/>
          <w:szCs w:val="22"/>
          <w:lang w:val="en-GB" w:eastAsia="zh-CN"/>
        </w:rPr>
        <w:t xml:space="preserve">, Managing Director </w:t>
      </w:r>
      <w:r w:rsidR="004E34CE" w:rsidRPr="00556D1C">
        <w:rPr>
          <w:rFonts w:eastAsia="TheSansSemiLight-Plain" w:cs="Arial"/>
          <w:kern w:val="0"/>
          <w:szCs w:val="22"/>
          <w:lang w:val="en-GB" w:eastAsia="zh-CN"/>
        </w:rPr>
        <w:t>at</w:t>
      </w:r>
      <w:r w:rsidRPr="00556D1C">
        <w:rPr>
          <w:rFonts w:eastAsia="TheSansSemiLight-Plain" w:cs="Arial"/>
          <w:kern w:val="0"/>
          <w:szCs w:val="22"/>
          <w:lang w:val="en-GB" w:eastAsia="zh-CN"/>
        </w:rPr>
        <w:t xml:space="preserve"> </w:t>
      </w:r>
      <w:proofErr w:type="spellStart"/>
      <w:r w:rsidRPr="00556D1C">
        <w:rPr>
          <w:rFonts w:eastAsia="TheSansSemiLight-Plain" w:cs="Arial"/>
          <w:kern w:val="0"/>
          <w:szCs w:val="22"/>
          <w:lang w:val="en-GB" w:eastAsia="zh-CN"/>
        </w:rPr>
        <w:t>Klingelnberg</w:t>
      </w:r>
      <w:proofErr w:type="spellEnd"/>
      <w:r w:rsidRPr="00556D1C">
        <w:rPr>
          <w:rFonts w:eastAsia="TheSansSemiLight-Plain" w:cs="Arial"/>
          <w:kern w:val="0"/>
          <w:szCs w:val="22"/>
          <w:lang w:val="en-GB" w:eastAsia="zh-CN"/>
        </w:rPr>
        <w:t xml:space="preserve"> India</w:t>
      </w:r>
      <w:r w:rsidR="004E34CE" w:rsidRPr="00556D1C">
        <w:rPr>
          <w:rFonts w:eastAsia="TheSansSemiLight-Plain" w:cs="Arial"/>
          <w:kern w:val="0"/>
          <w:szCs w:val="22"/>
          <w:lang w:val="en-GB" w:eastAsia="zh-CN"/>
        </w:rPr>
        <w:t>, adds</w:t>
      </w:r>
      <w:r w:rsidR="00682EAB" w:rsidRPr="00556D1C">
        <w:rPr>
          <w:rFonts w:eastAsia="TheSansSemiLight-Plain" w:cs="Arial"/>
          <w:kern w:val="0"/>
          <w:szCs w:val="22"/>
          <w:lang w:val="en-GB" w:eastAsia="zh-CN"/>
        </w:rPr>
        <w:t xml:space="preserve">: </w:t>
      </w:r>
      <w:r w:rsidR="004E34CE" w:rsidRPr="00556D1C">
        <w:rPr>
          <w:rFonts w:eastAsia="TheSansSemiLight-Plain" w:cs="Arial"/>
          <w:kern w:val="0"/>
          <w:szCs w:val="22"/>
          <w:lang w:val="en-GB" w:eastAsia="zh-CN"/>
        </w:rPr>
        <w:t xml:space="preserve">“The German machine tool industry offers single-sourced technological solutions that </w:t>
      </w:r>
      <w:r w:rsidR="000F38EB" w:rsidRPr="00556D1C">
        <w:rPr>
          <w:rFonts w:eastAsia="TheSansSemiLight-Plain" w:cs="Arial"/>
          <w:kern w:val="0"/>
          <w:szCs w:val="22"/>
          <w:lang w:val="en-GB" w:eastAsia="zh-CN"/>
        </w:rPr>
        <w:t xml:space="preserve">alongside the high-volume </w:t>
      </w:r>
      <w:r w:rsidR="000F38EB" w:rsidRPr="00F23507">
        <w:rPr>
          <w:rFonts w:eastAsia="TheSansSemiLight-Plain" w:cs="Arial"/>
          <w:kern w:val="0"/>
          <w:szCs w:val="22"/>
          <w:lang w:val="en-GB" w:eastAsia="zh-CN"/>
        </w:rPr>
        <w:t xml:space="preserve">product portfolios of their Asian competitors </w:t>
      </w:r>
      <w:r w:rsidR="00330467" w:rsidRPr="00F23507">
        <w:rPr>
          <w:rFonts w:eastAsia="TheSansSemiLight-Plain" w:cs="Arial"/>
          <w:kern w:val="0"/>
          <w:szCs w:val="22"/>
          <w:lang w:val="en-GB" w:eastAsia="zh-CN"/>
        </w:rPr>
        <w:t xml:space="preserve">are highly appreciated </w:t>
      </w:r>
      <w:r w:rsidR="00541587" w:rsidRPr="00F23507">
        <w:rPr>
          <w:rFonts w:eastAsia="TheSansSemiLight-Plain" w:cs="Arial"/>
          <w:kern w:val="0"/>
          <w:szCs w:val="22"/>
          <w:lang w:val="en-GB" w:eastAsia="zh-CN"/>
        </w:rPr>
        <w:t>in Vietnam as well</w:t>
      </w:r>
      <w:r w:rsidR="00F23507" w:rsidRPr="00F23507">
        <w:rPr>
          <w:rFonts w:eastAsia="TheSansSemiLight-Plain" w:cs="Arial"/>
          <w:kern w:val="0"/>
          <w:szCs w:val="22"/>
          <w:lang w:val="en-GB" w:eastAsia="zh-CN"/>
        </w:rPr>
        <w:t>,</w:t>
      </w:r>
      <w:r w:rsidR="000C1797" w:rsidRPr="00F23507">
        <w:rPr>
          <w:rFonts w:eastAsia="TheSansSemiLight-Plain" w:cs="Arial"/>
          <w:kern w:val="0"/>
          <w:szCs w:val="22"/>
          <w:lang w:val="en-GB" w:eastAsia="zh-CN"/>
        </w:rPr>
        <w:t xml:space="preserve"> not least</w:t>
      </w:r>
      <w:r w:rsidR="00541587" w:rsidRPr="00556D1C">
        <w:rPr>
          <w:rFonts w:eastAsia="TheSansSemiLight-Plain" w:cs="Arial"/>
          <w:kern w:val="0"/>
          <w:szCs w:val="22"/>
          <w:lang w:val="en-GB" w:eastAsia="zh-CN"/>
        </w:rPr>
        <w:t xml:space="preserve"> </w:t>
      </w:r>
      <w:r w:rsidR="00330467" w:rsidRPr="00556D1C">
        <w:rPr>
          <w:rFonts w:eastAsia="TheSansSemiLight-Plain" w:cs="Arial"/>
          <w:kern w:val="0"/>
          <w:szCs w:val="22"/>
          <w:lang w:val="en-GB" w:eastAsia="zh-CN"/>
        </w:rPr>
        <w:t xml:space="preserve">by reason of their multifaceted, customer-focused </w:t>
      </w:r>
      <w:r w:rsidR="00541587" w:rsidRPr="00556D1C">
        <w:rPr>
          <w:rFonts w:eastAsia="TheSansSemiLight-Plain" w:cs="Arial"/>
          <w:kern w:val="0"/>
          <w:szCs w:val="22"/>
          <w:lang w:val="en-GB" w:eastAsia="zh-CN"/>
        </w:rPr>
        <w:t>services</w:t>
      </w:r>
      <w:r w:rsidR="0025558B" w:rsidRPr="00556D1C">
        <w:rPr>
          <w:rFonts w:eastAsia="TheSansSemiLight-Plain" w:cs="Arial"/>
          <w:kern w:val="0"/>
          <w:szCs w:val="22"/>
          <w:lang w:val="en-GB" w:eastAsia="zh-CN"/>
        </w:rPr>
        <w:t>.</w:t>
      </w:r>
      <w:r w:rsidR="00541587" w:rsidRPr="00556D1C">
        <w:rPr>
          <w:rFonts w:eastAsia="TheSansSemiLight-Plain" w:cs="Arial"/>
          <w:kern w:val="0"/>
          <w:szCs w:val="22"/>
          <w:lang w:val="en-GB" w:eastAsia="zh-CN"/>
        </w:rPr>
        <w:t>”</w:t>
      </w:r>
    </w:p>
    <w:p w:rsidR="0025558B" w:rsidRPr="00556D1C" w:rsidRDefault="0025558B" w:rsidP="00CC28F0">
      <w:pPr>
        <w:spacing w:line="360" w:lineRule="auto"/>
        <w:ind w:right="1416"/>
        <w:rPr>
          <w:rFonts w:cs="Arial"/>
          <w:szCs w:val="22"/>
          <w:lang w:val="en-GB"/>
        </w:rPr>
      </w:pPr>
    </w:p>
    <w:p w:rsidR="0025558B" w:rsidRPr="00556D1C" w:rsidRDefault="00541587" w:rsidP="00CC28F0">
      <w:pPr>
        <w:spacing w:line="360" w:lineRule="auto"/>
        <w:ind w:right="1416"/>
        <w:rPr>
          <w:rFonts w:cs="Arial"/>
          <w:szCs w:val="22"/>
          <w:lang w:val="en-GB"/>
        </w:rPr>
      </w:pPr>
      <w:r w:rsidRPr="00556D1C">
        <w:rPr>
          <w:rFonts w:cs="Arial"/>
          <w:szCs w:val="22"/>
          <w:lang w:val="en-GB"/>
        </w:rPr>
        <w:t>Vietnamese customers for German machine tools concur</w:t>
      </w:r>
      <w:r w:rsidR="00FC6528" w:rsidRPr="00556D1C">
        <w:rPr>
          <w:rFonts w:cs="Arial"/>
          <w:szCs w:val="22"/>
          <w:lang w:val="en-GB"/>
        </w:rPr>
        <w:t>.</w:t>
      </w:r>
      <w:r w:rsidR="000C7B18" w:rsidRPr="00556D1C">
        <w:rPr>
          <w:rFonts w:cs="Arial"/>
          <w:szCs w:val="22"/>
          <w:lang w:val="en-GB"/>
        </w:rPr>
        <w:t xml:space="preserve"> </w:t>
      </w:r>
      <w:r w:rsidR="00350936" w:rsidRPr="00556D1C">
        <w:rPr>
          <w:rFonts w:cs="Arial"/>
          <w:szCs w:val="22"/>
          <w:lang w:val="en-GB"/>
        </w:rPr>
        <w:t xml:space="preserve">Do </w:t>
      </w:r>
      <w:proofErr w:type="spellStart"/>
      <w:r w:rsidR="00350936" w:rsidRPr="00556D1C">
        <w:rPr>
          <w:rFonts w:cs="Arial"/>
          <w:szCs w:val="22"/>
          <w:lang w:val="en-GB"/>
        </w:rPr>
        <w:t>Phuoc</w:t>
      </w:r>
      <w:proofErr w:type="spellEnd"/>
      <w:r w:rsidR="00350936" w:rsidRPr="00556D1C">
        <w:rPr>
          <w:rFonts w:cs="Arial"/>
          <w:szCs w:val="22"/>
          <w:lang w:val="en-GB"/>
        </w:rPr>
        <w:t xml:space="preserve"> Tong</w:t>
      </w:r>
      <w:r w:rsidR="008A38D4" w:rsidRPr="00556D1C">
        <w:rPr>
          <w:rFonts w:cs="Arial"/>
          <w:szCs w:val="22"/>
          <w:lang w:val="en-GB"/>
        </w:rPr>
        <w:t xml:space="preserve">, </w:t>
      </w:r>
      <w:r w:rsidR="004E34CE" w:rsidRPr="00556D1C">
        <w:rPr>
          <w:rFonts w:cs="Arial"/>
          <w:szCs w:val="22"/>
          <w:lang w:val="en-GB"/>
        </w:rPr>
        <w:t xml:space="preserve">Board Chairman at the tool and mould manufacturer </w:t>
      </w:r>
      <w:proofErr w:type="spellStart"/>
      <w:r w:rsidR="00350936" w:rsidRPr="00556D1C">
        <w:rPr>
          <w:rFonts w:cs="Arial"/>
          <w:szCs w:val="22"/>
          <w:lang w:val="en-GB"/>
        </w:rPr>
        <w:t>Duy</w:t>
      </w:r>
      <w:proofErr w:type="spellEnd"/>
      <w:r w:rsidR="00350936" w:rsidRPr="00556D1C">
        <w:rPr>
          <w:rFonts w:cs="Arial"/>
          <w:szCs w:val="22"/>
          <w:lang w:val="en-GB"/>
        </w:rPr>
        <w:t xml:space="preserve"> </w:t>
      </w:r>
      <w:proofErr w:type="spellStart"/>
      <w:r w:rsidR="00350936" w:rsidRPr="00556D1C">
        <w:rPr>
          <w:rFonts w:cs="Arial"/>
          <w:szCs w:val="22"/>
          <w:lang w:val="en-GB"/>
        </w:rPr>
        <w:t>Khanh</w:t>
      </w:r>
      <w:proofErr w:type="spellEnd"/>
      <w:r w:rsidR="00350936" w:rsidRPr="00556D1C">
        <w:rPr>
          <w:rFonts w:cs="Arial"/>
          <w:szCs w:val="22"/>
          <w:lang w:val="en-GB"/>
        </w:rPr>
        <w:t xml:space="preserve"> Engineering Co. </w:t>
      </w:r>
      <w:r w:rsidR="001D56C7" w:rsidRPr="00556D1C">
        <w:rPr>
          <w:rFonts w:cs="Arial"/>
          <w:szCs w:val="22"/>
          <w:lang w:val="en-GB"/>
        </w:rPr>
        <w:t xml:space="preserve">in Ho Chi Minh </w:t>
      </w:r>
      <w:r w:rsidR="00BB728A" w:rsidRPr="00556D1C">
        <w:rPr>
          <w:rFonts w:cs="Arial"/>
          <w:szCs w:val="22"/>
          <w:lang w:val="en-GB"/>
        </w:rPr>
        <w:t xml:space="preserve">City and Chairman of the local </w:t>
      </w:r>
      <w:r w:rsidRPr="00556D1C">
        <w:rPr>
          <w:rFonts w:cs="Arial"/>
          <w:szCs w:val="22"/>
          <w:lang w:val="en-GB"/>
        </w:rPr>
        <w:t>industrial association fo</w:t>
      </w:r>
      <w:r w:rsidR="00AD68A0" w:rsidRPr="00556D1C">
        <w:rPr>
          <w:rFonts w:cs="Arial"/>
          <w:szCs w:val="22"/>
          <w:lang w:val="en-GB"/>
        </w:rPr>
        <w:t>r mechani</w:t>
      </w:r>
      <w:r w:rsidRPr="00556D1C">
        <w:rPr>
          <w:rFonts w:cs="Arial"/>
          <w:szCs w:val="22"/>
          <w:lang w:val="en-GB"/>
        </w:rPr>
        <w:t>cal and electrical engine</w:t>
      </w:r>
      <w:r w:rsidR="00616E6D" w:rsidRPr="00556D1C">
        <w:rPr>
          <w:rFonts w:cs="Arial"/>
          <w:szCs w:val="22"/>
          <w:lang w:val="en-GB"/>
        </w:rPr>
        <w:t>ering companies</w:t>
      </w:r>
      <w:r w:rsidR="001D56C7" w:rsidRPr="00556D1C">
        <w:rPr>
          <w:rFonts w:cs="Arial"/>
          <w:szCs w:val="22"/>
          <w:lang w:val="en-GB"/>
        </w:rPr>
        <w:t xml:space="preserve">, </w:t>
      </w:r>
      <w:r w:rsidR="00CB1D80" w:rsidRPr="00556D1C">
        <w:rPr>
          <w:rFonts w:cs="Arial"/>
          <w:szCs w:val="22"/>
          <w:lang w:val="en-GB"/>
        </w:rPr>
        <w:t>puts it succinctly</w:t>
      </w:r>
      <w:r w:rsidR="00BB728A" w:rsidRPr="00556D1C">
        <w:rPr>
          <w:rFonts w:cs="Arial"/>
          <w:szCs w:val="22"/>
          <w:lang w:val="en-GB"/>
        </w:rPr>
        <w:t>:</w:t>
      </w:r>
      <w:r w:rsidR="007D4BB9" w:rsidRPr="00556D1C">
        <w:rPr>
          <w:rFonts w:cs="Arial"/>
          <w:szCs w:val="22"/>
          <w:lang w:val="en-GB"/>
        </w:rPr>
        <w:t xml:space="preserve"> “German product</w:t>
      </w:r>
      <w:r w:rsidR="00CB1D80" w:rsidRPr="00556D1C">
        <w:rPr>
          <w:rFonts w:cs="Arial"/>
          <w:szCs w:val="22"/>
          <w:lang w:val="en-GB"/>
        </w:rPr>
        <w:t>s</w:t>
      </w:r>
      <w:r w:rsidR="007D4BB9" w:rsidRPr="00556D1C">
        <w:rPr>
          <w:rFonts w:cs="Arial"/>
          <w:szCs w:val="22"/>
          <w:lang w:val="en-GB"/>
        </w:rPr>
        <w:t xml:space="preserve"> stand for maxim</w:t>
      </w:r>
      <w:r w:rsidR="00BB728A" w:rsidRPr="00556D1C">
        <w:rPr>
          <w:rFonts w:cs="Arial"/>
          <w:szCs w:val="22"/>
          <w:lang w:val="en-GB"/>
        </w:rPr>
        <w:t>ised precision and optimum performance</w:t>
      </w:r>
      <w:r w:rsidR="00C879AE" w:rsidRPr="00556D1C">
        <w:rPr>
          <w:rFonts w:cs="Arial"/>
          <w:szCs w:val="22"/>
          <w:lang w:val="en-GB"/>
        </w:rPr>
        <w:t>.</w:t>
      </w:r>
      <w:r w:rsidR="004E34CE" w:rsidRPr="00556D1C">
        <w:rPr>
          <w:rFonts w:cs="Arial"/>
          <w:szCs w:val="22"/>
          <w:lang w:val="en-GB"/>
        </w:rPr>
        <w:t xml:space="preserve"> We in Vietnam </w:t>
      </w:r>
      <w:r w:rsidR="00CB1D80" w:rsidRPr="00556D1C">
        <w:rPr>
          <w:rFonts w:cs="Arial"/>
          <w:szCs w:val="22"/>
          <w:lang w:val="en-GB"/>
        </w:rPr>
        <w:t>want to profit from this know-how as well</w:t>
      </w:r>
      <w:r w:rsidR="00E95BB8" w:rsidRPr="00556D1C">
        <w:rPr>
          <w:rFonts w:cs="Arial"/>
          <w:szCs w:val="22"/>
          <w:lang w:val="en-GB"/>
        </w:rPr>
        <w:t xml:space="preserve">. </w:t>
      </w:r>
      <w:r w:rsidR="00CB1D80" w:rsidRPr="00556D1C">
        <w:rPr>
          <w:rFonts w:cs="Arial"/>
          <w:szCs w:val="22"/>
          <w:lang w:val="en-GB"/>
        </w:rPr>
        <w:t>All indicators are signalling progress, and in this thrust vendors from Germany can offer us the best possible support</w:t>
      </w:r>
      <w:r w:rsidR="00355D82" w:rsidRPr="00556D1C">
        <w:rPr>
          <w:rFonts w:cs="Arial"/>
          <w:szCs w:val="22"/>
          <w:lang w:val="en-GB"/>
        </w:rPr>
        <w:t>.</w:t>
      </w:r>
      <w:r w:rsidR="00CB1D80" w:rsidRPr="00556D1C">
        <w:rPr>
          <w:rFonts w:cs="Arial"/>
          <w:szCs w:val="22"/>
          <w:lang w:val="en-GB"/>
        </w:rPr>
        <w:t>”</w:t>
      </w:r>
    </w:p>
    <w:p w:rsidR="003F4B3C" w:rsidRPr="00556D1C" w:rsidRDefault="003F4B3C" w:rsidP="008C0EA1">
      <w:pPr>
        <w:spacing w:line="360" w:lineRule="auto"/>
        <w:ind w:right="1417"/>
        <w:rPr>
          <w:rFonts w:cs="Arial"/>
          <w:szCs w:val="22"/>
          <w:lang w:val="en-GB"/>
        </w:rPr>
      </w:pPr>
    </w:p>
    <w:p w:rsidR="00617292" w:rsidRPr="00556D1C" w:rsidRDefault="00743214" w:rsidP="00CC7905">
      <w:pPr>
        <w:spacing w:line="360" w:lineRule="auto"/>
        <w:ind w:right="1416"/>
        <w:jc w:val="both"/>
        <w:rPr>
          <w:rFonts w:cs="Arial"/>
          <w:b/>
          <w:szCs w:val="22"/>
          <w:lang w:val="en-GB"/>
        </w:rPr>
      </w:pPr>
      <w:r w:rsidRPr="00556D1C">
        <w:rPr>
          <w:rFonts w:cs="Arial"/>
          <w:b/>
          <w:lang w:val="en-GB"/>
        </w:rPr>
        <w:t>Symposi</w:t>
      </w:r>
      <w:r w:rsidR="00715B5E" w:rsidRPr="00556D1C">
        <w:rPr>
          <w:rFonts w:cs="Arial"/>
          <w:b/>
          <w:lang w:val="en-GB"/>
        </w:rPr>
        <w:t>a are an ideal plat</w:t>
      </w:r>
      <w:r w:rsidR="00CC7905" w:rsidRPr="00556D1C">
        <w:rPr>
          <w:rFonts w:cs="Arial"/>
          <w:b/>
          <w:lang w:val="en-GB"/>
        </w:rPr>
        <w:t>form</w:t>
      </w:r>
    </w:p>
    <w:p w:rsidR="00256215" w:rsidRPr="00556D1C" w:rsidRDefault="00715B5E" w:rsidP="00256215">
      <w:pPr>
        <w:spacing w:line="360" w:lineRule="auto"/>
        <w:ind w:right="1416"/>
        <w:rPr>
          <w:rFonts w:cs="Arial"/>
          <w:lang w:val="en-GB"/>
        </w:rPr>
      </w:pPr>
      <w:r w:rsidRPr="00556D1C">
        <w:rPr>
          <w:rFonts w:cs="Arial"/>
          <w:szCs w:val="22"/>
          <w:lang w:val="en-GB"/>
        </w:rPr>
        <w:t xml:space="preserve">In order to enter into a direct dialogue with international </w:t>
      </w:r>
      <w:r w:rsidR="005F73FC">
        <w:rPr>
          <w:rFonts w:cs="Arial"/>
          <w:szCs w:val="22"/>
          <w:lang w:val="en-GB"/>
        </w:rPr>
        <w:t>customers</w:t>
      </w:r>
      <w:r w:rsidRPr="00556D1C">
        <w:rPr>
          <w:rFonts w:cs="Arial"/>
          <w:szCs w:val="22"/>
          <w:lang w:val="en-GB"/>
        </w:rPr>
        <w:t xml:space="preserve"> and establish new business </w:t>
      </w:r>
      <w:r w:rsidR="007D4BB9" w:rsidRPr="00556D1C">
        <w:rPr>
          <w:rFonts w:cs="Arial"/>
          <w:szCs w:val="22"/>
          <w:lang w:val="en-GB"/>
        </w:rPr>
        <w:t>relationships</w:t>
      </w:r>
      <w:r w:rsidR="00D61DA4" w:rsidRPr="00556D1C">
        <w:rPr>
          <w:rFonts w:cs="Arial"/>
          <w:szCs w:val="22"/>
          <w:lang w:val="en-GB"/>
        </w:rPr>
        <w:t xml:space="preserve">, </w:t>
      </w:r>
      <w:r w:rsidR="00CB1D80" w:rsidRPr="00556D1C">
        <w:rPr>
          <w:rFonts w:cs="Arial"/>
          <w:szCs w:val="22"/>
          <w:lang w:val="en-GB"/>
        </w:rPr>
        <w:t xml:space="preserve">the VDW has for years now </w:t>
      </w:r>
      <w:r w:rsidR="000818DE" w:rsidRPr="00556D1C">
        <w:rPr>
          <w:rFonts w:cs="Arial"/>
          <w:szCs w:val="22"/>
          <w:lang w:val="en-GB"/>
        </w:rPr>
        <w:t>been offering its successful technology symposia</w:t>
      </w:r>
      <w:r w:rsidR="003018E6" w:rsidRPr="00556D1C">
        <w:rPr>
          <w:rFonts w:cs="Arial"/>
          <w:szCs w:val="22"/>
          <w:lang w:val="en-GB"/>
        </w:rPr>
        <w:t xml:space="preserve">. </w:t>
      </w:r>
      <w:proofErr w:type="gramStart"/>
      <w:r w:rsidR="000C1797">
        <w:rPr>
          <w:rFonts w:cs="Arial"/>
          <w:szCs w:val="22"/>
          <w:lang w:val="en-GB"/>
        </w:rPr>
        <w:t>And now in Vietnam as well.</w:t>
      </w:r>
      <w:proofErr w:type="gramEnd"/>
      <w:r w:rsidR="000C1797">
        <w:rPr>
          <w:rFonts w:cs="Arial"/>
          <w:szCs w:val="22"/>
          <w:lang w:val="en-GB"/>
        </w:rPr>
        <w:t xml:space="preserve"> </w:t>
      </w:r>
      <w:r w:rsidR="000818DE" w:rsidRPr="00556D1C">
        <w:rPr>
          <w:rFonts w:cs="Arial"/>
          <w:szCs w:val="22"/>
          <w:lang w:val="en-GB"/>
        </w:rPr>
        <w:t>A conc</w:t>
      </w:r>
      <w:r w:rsidR="009024B9" w:rsidRPr="00556D1C">
        <w:rPr>
          <w:rFonts w:cs="Arial"/>
          <w:szCs w:val="22"/>
          <w:lang w:val="en-GB"/>
        </w:rPr>
        <w:t>ept</w:t>
      </w:r>
      <w:r w:rsidR="00231B43" w:rsidRPr="00556D1C">
        <w:rPr>
          <w:rFonts w:cs="Arial"/>
          <w:szCs w:val="22"/>
          <w:lang w:val="en-GB"/>
        </w:rPr>
        <w:t xml:space="preserve"> that in the view of</w:t>
      </w:r>
      <w:r w:rsidR="009024B9" w:rsidRPr="00556D1C">
        <w:rPr>
          <w:rFonts w:cs="Arial"/>
          <w:szCs w:val="22"/>
          <w:lang w:val="en-GB"/>
        </w:rPr>
        <w:t xml:space="preserve"> </w:t>
      </w:r>
      <w:r w:rsidR="00EA2A04" w:rsidRPr="00556D1C">
        <w:rPr>
          <w:rFonts w:cs="Arial"/>
          <w:szCs w:val="22"/>
          <w:lang w:val="en-GB"/>
        </w:rPr>
        <w:t xml:space="preserve">Walter </w:t>
      </w:r>
      <w:proofErr w:type="spellStart"/>
      <w:r w:rsidR="00EA2A04" w:rsidRPr="00556D1C">
        <w:rPr>
          <w:rFonts w:cs="Arial"/>
          <w:szCs w:val="22"/>
          <w:lang w:val="en-GB"/>
        </w:rPr>
        <w:t>Dobesch</w:t>
      </w:r>
      <w:proofErr w:type="spellEnd"/>
      <w:r w:rsidR="00EA2A04" w:rsidRPr="00556D1C">
        <w:rPr>
          <w:rFonts w:cs="Arial"/>
          <w:szCs w:val="22"/>
          <w:lang w:val="en-GB"/>
        </w:rPr>
        <w:t xml:space="preserve">, </w:t>
      </w:r>
      <w:r w:rsidR="00ED0CEA" w:rsidRPr="00556D1C">
        <w:rPr>
          <w:rFonts w:cs="Arial"/>
          <w:szCs w:val="22"/>
          <w:lang w:val="en-GB"/>
        </w:rPr>
        <w:t xml:space="preserve">Sales Director </w:t>
      </w:r>
      <w:r w:rsidR="007D4BB9" w:rsidRPr="00556D1C">
        <w:rPr>
          <w:rFonts w:cs="Arial"/>
          <w:szCs w:val="22"/>
          <w:lang w:val="en-GB"/>
        </w:rPr>
        <w:t xml:space="preserve">at </w:t>
      </w:r>
      <w:proofErr w:type="spellStart"/>
      <w:r w:rsidR="00AF21CC" w:rsidRPr="00556D1C">
        <w:rPr>
          <w:rFonts w:cs="Arial"/>
          <w:szCs w:val="22"/>
          <w:lang w:val="en-GB"/>
        </w:rPr>
        <w:t>Mauser-Werke</w:t>
      </w:r>
      <w:proofErr w:type="spellEnd"/>
      <w:r w:rsidR="00AF21CC" w:rsidRPr="00556D1C">
        <w:rPr>
          <w:rFonts w:cs="Arial"/>
          <w:szCs w:val="22"/>
          <w:lang w:val="en-GB"/>
        </w:rPr>
        <w:t xml:space="preserve"> in </w:t>
      </w:r>
      <w:proofErr w:type="spellStart"/>
      <w:r w:rsidR="00AF21CC" w:rsidRPr="00556D1C">
        <w:rPr>
          <w:rFonts w:cs="Arial"/>
          <w:szCs w:val="22"/>
          <w:lang w:val="en-GB"/>
        </w:rPr>
        <w:t>Oberndorf</w:t>
      </w:r>
      <w:proofErr w:type="spellEnd"/>
      <w:r w:rsidR="00AF21CC" w:rsidRPr="00556D1C">
        <w:rPr>
          <w:rFonts w:cs="Arial"/>
          <w:szCs w:val="22"/>
          <w:lang w:val="en-GB"/>
        </w:rPr>
        <w:t>,</w:t>
      </w:r>
      <w:r w:rsidR="00255325" w:rsidRPr="00556D1C">
        <w:rPr>
          <w:rFonts w:cs="Arial"/>
          <w:szCs w:val="22"/>
          <w:lang w:val="en-GB"/>
        </w:rPr>
        <w:t xml:space="preserve"> </w:t>
      </w:r>
      <w:r w:rsidR="00231B43" w:rsidRPr="00556D1C">
        <w:rPr>
          <w:rFonts w:cs="Arial"/>
          <w:szCs w:val="22"/>
          <w:lang w:val="en-GB"/>
        </w:rPr>
        <w:t>is paying off</w:t>
      </w:r>
      <w:r w:rsidR="00C03611" w:rsidRPr="00556D1C">
        <w:rPr>
          <w:rFonts w:cs="Arial"/>
          <w:lang w:val="en-GB"/>
        </w:rPr>
        <w:t>:</w:t>
      </w:r>
      <w:r w:rsidR="00617292" w:rsidRPr="00556D1C">
        <w:rPr>
          <w:rFonts w:cs="Arial"/>
          <w:lang w:val="en-GB"/>
        </w:rPr>
        <w:t xml:space="preserve"> </w:t>
      </w:r>
      <w:r w:rsidR="004E34CE" w:rsidRPr="00556D1C">
        <w:rPr>
          <w:rFonts w:cs="Arial"/>
          <w:lang w:val="en-GB"/>
        </w:rPr>
        <w:t>“Th</w:t>
      </w:r>
      <w:r w:rsidR="007D4BB9" w:rsidRPr="00556D1C">
        <w:rPr>
          <w:rFonts w:cs="Arial"/>
          <w:lang w:val="en-GB"/>
        </w:rPr>
        <w:t>e symposia</w:t>
      </w:r>
      <w:r w:rsidR="009C5FD1" w:rsidRPr="00556D1C">
        <w:rPr>
          <w:rFonts w:cs="Arial"/>
          <w:lang w:val="en-GB"/>
        </w:rPr>
        <w:t xml:space="preserve"> </w:t>
      </w:r>
      <w:r w:rsidR="007D4BB9" w:rsidRPr="00556D1C">
        <w:rPr>
          <w:rFonts w:cs="Arial"/>
          <w:lang w:val="en-GB"/>
        </w:rPr>
        <w:t xml:space="preserve">are an </w:t>
      </w:r>
      <w:r w:rsidR="004E34CE" w:rsidRPr="00556D1C">
        <w:rPr>
          <w:rFonts w:cs="Arial"/>
          <w:lang w:val="en-GB"/>
        </w:rPr>
        <w:t xml:space="preserve">ideal platform, not least for the </w:t>
      </w:r>
      <w:r w:rsidR="00231B43" w:rsidRPr="00556D1C">
        <w:rPr>
          <w:rFonts w:cs="Arial"/>
          <w:lang w:val="en-GB"/>
        </w:rPr>
        <w:t>smaller German vendors</w:t>
      </w:r>
      <w:r w:rsidR="00617292" w:rsidRPr="00556D1C">
        <w:rPr>
          <w:rFonts w:cs="Arial"/>
          <w:lang w:val="en-GB"/>
        </w:rPr>
        <w:t xml:space="preserve">. </w:t>
      </w:r>
      <w:r w:rsidR="007D4BB9" w:rsidRPr="00556D1C">
        <w:rPr>
          <w:rFonts w:cs="Arial"/>
          <w:lang w:val="en-GB"/>
        </w:rPr>
        <w:t>Th</w:t>
      </w:r>
      <w:r w:rsidR="00231B43" w:rsidRPr="00556D1C">
        <w:rPr>
          <w:rFonts w:cs="Arial"/>
          <w:lang w:val="en-GB"/>
        </w:rPr>
        <w:t>e custo</w:t>
      </w:r>
      <w:r w:rsidR="00CB1D80" w:rsidRPr="00556D1C">
        <w:rPr>
          <w:rFonts w:cs="Arial"/>
          <w:lang w:val="en-GB"/>
        </w:rPr>
        <w:t>m</w:t>
      </w:r>
      <w:r w:rsidR="00231B43" w:rsidRPr="00556D1C">
        <w:rPr>
          <w:rFonts w:cs="Arial"/>
          <w:lang w:val="en-GB"/>
        </w:rPr>
        <w:t>er</w:t>
      </w:r>
      <w:r w:rsidR="00CB1D80" w:rsidRPr="00556D1C">
        <w:rPr>
          <w:rFonts w:cs="Arial"/>
          <w:lang w:val="en-GB"/>
        </w:rPr>
        <w:t>s come to us and are keenly interested. During t</w:t>
      </w:r>
      <w:r w:rsidR="007D4BB9" w:rsidRPr="00556D1C">
        <w:rPr>
          <w:rFonts w:cs="Arial"/>
          <w:lang w:val="en-GB"/>
        </w:rPr>
        <w:t>h</w:t>
      </w:r>
      <w:r w:rsidR="00CB1D80" w:rsidRPr="00556D1C">
        <w:rPr>
          <w:rFonts w:cs="Arial"/>
          <w:lang w:val="en-GB"/>
        </w:rPr>
        <w:t>e</w:t>
      </w:r>
      <w:r w:rsidR="007D4BB9" w:rsidRPr="00556D1C">
        <w:rPr>
          <w:rFonts w:cs="Arial"/>
          <w:lang w:val="en-GB"/>
        </w:rPr>
        <w:t xml:space="preserve"> </w:t>
      </w:r>
      <w:r w:rsidR="007D4BB9" w:rsidRPr="00556D1C">
        <w:rPr>
          <w:rFonts w:cs="Arial"/>
          <w:lang w:val="en-GB"/>
        </w:rPr>
        <w:lastRenderedPageBreak/>
        <w:t xml:space="preserve">symposia, </w:t>
      </w:r>
      <w:r w:rsidR="000818DE" w:rsidRPr="00556D1C">
        <w:rPr>
          <w:rFonts w:cs="Arial"/>
          <w:lang w:val="en-GB"/>
        </w:rPr>
        <w:t xml:space="preserve">we had an opportunity to conduct intensive </w:t>
      </w:r>
      <w:r w:rsidR="00231B43" w:rsidRPr="00556D1C">
        <w:rPr>
          <w:rFonts w:cs="Arial"/>
          <w:lang w:val="en-GB"/>
        </w:rPr>
        <w:t>dialogues</w:t>
      </w:r>
      <w:r w:rsidR="00617292" w:rsidRPr="00556D1C">
        <w:rPr>
          <w:rFonts w:cs="Arial"/>
          <w:lang w:val="en-GB"/>
        </w:rPr>
        <w:t xml:space="preserve">. </w:t>
      </w:r>
      <w:r w:rsidR="00231B43" w:rsidRPr="00556D1C">
        <w:rPr>
          <w:rFonts w:cs="Arial"/>
          <w:lang w:val="en-GB"/>
        </w:rPr>
        <w:t>In addition, there’s a great opportunity to familiarise yourself with the lucrative market of Vietnam</w:t>
      </w:r>
      <w:r w:rsidR="00617292" w:rsidRPr="00556D1C">
        <w:rPr>
          <w:rFonts w:cs="Arial"/>
          <w:lang w:val="en-GB"/>
        </w:rPr>
        <w:t xml:space="preserve">. </w:t>
      </w:r>
      <w:r w:rsidR="00231B43" w:rsidRPr="00556D1C">
        <w:rPr>
          <w:rFonts w:cs="Arial"/>
          <w:lang w:val="en-GB"/>
        </w:rPr>
        <w:t>Ot</w:t>
      </w:r>
      <w:r w:rsidR="0018128B" w:rsidRPr="00556D1C">
        <w:rPr>
          <w:rFonts w:cs="Arial"/>
          <w:lang w:val="en-GB"/>
        </w:rPr>
        <w:t>herwise you’d have to do thi</w:t>
      </w:r>
      <w:r w:rsidR="00231B43" w:rsidRPr="00556D1C">
        <w:rPr>
          <w:rFonts w:cs="Arial"/>
          <w:lang w:val="en-GB"/>
        </w:rPr>
        <w:t>s all by yourself.”</w:t>
      </w:r>
    </w:p>
    <w:p w:rsidR="00846C80" w:rsidRPr="00556D1C" w:rsidRDefault="00846C80" w:rsidP="00256215">
      <w:pPr>
        <w:spacing w:line="360" w:lineRule="auto"/>
        <w:ind w:right="1416"/>
        <w:rPr>
          <w:rFonts w:cs="Arial"/>
          <w:lang w:val="en-GB"/>
        </w:rPr>
      </w:pPr>
    </w:p>
    <w:p w:rsidR="00D04CE8" w:rsidRPr="00556D1C" w:rsidRDefault="00616E6D" w:rsidP="00D04CE8">
      <w:pPr>
        <w:pStyle w:val="Textkrper"/>
        <w:spacing w:line="360" w:lineRule="auto"/>
        <w:ind w:right="1700"/>
        <w:rPr>
          <w:rFonts w:ascii="Arial" w:hAnsi="Arial" w:cs="Arial"/>
          <w:b/>
          <w:sz w:val="22"/>
          <w:szCs w:val="22"/>
          <w:lang w:val="en-GB"/>
        </w:rPr>
      </w:pPr>
      <w:r w:rsidRPr="00556D1C">
        <w:rPr>
          <w:rFonts w:ascii="Arial" w:hAnsi="Arial" w:cs="Arial"/>
          <w:b/>
          <w:sz w:val="22"/>
          <w:szCs w:val="22"/>
          <w:lang w:val="en-GB"/>
        </w:rPr>
        <w:t xml:space="preserve">German </w:t>
      </w:r>
      <w:r w:rsidR="007D4BB9" w:rsidRPr="00556D1C">
        <w:rPr>
          <w:rFonts w:ascii="Arial" w:hAnsi="Arial" w:cs="Arial"/>
          <w:b/>
          <w:sz w:val="22"/>
          <w:szCs w:val="22"/>
          <w:lang w:val="en-GB"/>
        </w:rPr>
        <w:t xml:space="preserve">machine tool industry </w:t>
      </w:r>
      <w:r w:rsidR="00231B43" w:rsidRPr="00556D1C">
        <w:rPr>
          <w:rFonts w:ascii="Arial" w:hAnsi="Arial" w:cs="Arial"/>
          <w:b/>
          <w:sz w:val="22"/>
          <w:szCs w:val="22"/>
          <w:lang w:val="en-GB"/>
        </w:rPr>
        <w:t xml:space="preserve">aided by </w:t>
      </w:r>
      <w:r w:rsidR="00234FF5" w:rsidRPr="00556D1C">
        <w:rPr>
          <w:rFonts w:ascii="Arial" w:hAnsi="Arial" w:cs="Arial"/>
          <w:b/>
          <w:sz w:val="22"/>
          <w:szCs w:val="22"/>
          <w:lang w:val="en-GB"/>
        </w:rPr>
        <w:t>lo</w:t>
      </w:r>
      <w:r w:rsidR="00165B88" w:rsidRPr="00556D1C">
        <w:rPr>
          <w:rFonts w:ascii="Arial" w:hAnsi="Arial" w:cs="Arial"/>
          <w:b/>
          <w:sz w:val="22"/>
          <w:szCs w:val="22"/>
          <w:lang w:val="en-GB"/>
        </w:rPr>
        <w:t>cal supporters</w:t>
      </w:r>
    </w:p>
    <w:p w:rsidR="00D04CE8" w:rsidRPr="00556D1C" w:rsidRDefault="00616E6D" w:rsidP="008A23DE">
      <w:pPr>
        <w:spacing w:line="360" w:lineRule="auto"/>
        <w:ind w:right="1416"/>
        <w:rPr>
          <w:rFonts w:cs="Arial"/>
          <w:szCs w:val="22"/>
          <w:lang w:val="en-GB"/>
        </w:rPr>
      </w:pPr>
      <w:r w:rsidRPr="00556D1C">
        <w:rPr>
          <w:rFonts w:cs="Arial"/>
          <w:szCs w:val="22"/>
          <w:lang w:val="en-GB"/>
        </w:rPr>
        <w:t>The VDW’s s</w:t>
      </w:r>
      <w:r w:rsidR="00D04CE8" w:rsidRPr="00556D1C">
        <w:rPr>
          <w:rFonts w:cs="Arial"/>
          <w:szCs w:val="22"/>
          <w:lang w:val="en-GB"/>
        </w:rPr>
        <w:t>ymposium w</w:t>
      </w:r>
      <w:r w:rsidRPr="00556D1C">
        <w:rPr>
          <w:rFonts w:cs="Arial"/>
          <w:szCs w:val="22"/>
          <w:lang w:val="en-GB"/>
        </w:rPr>
        <w:t>as organised on the spot in conjunction with the German-Vietnamese Chamber of Industry and Commerce</w:t>
      </w:r>
      <w:r w:rsidR="00D04CE8" w:rsidRPr="00556D1C">
        <w:rPr>
          <w:rFonts w:cs="Arial"/>
          <w:szCs w:val="22"/>
          <w:lang w:val="en-GB"/>
        </w:rPr>
        <w:t>.</w:t>
      </w:r>
      <w:r w:rsidR="007262A0" w:rsidRPr="00556D1C">
        <w:rPr>
          <w:rFonts w:cs="Arial"/>
          <w:szCs w:val="22"/>
          <w:lang w:val="en-GB"/>
        </w:rPr>
        <w:t xml:space="preserve"> </w:t>
      </w:r>
      <w:r w:rsidRPr="00556D1C">
        <w:rPr>
          <w:rFonts w:cs="Arial"/>
          <w:szCs w:val="22"/>
          <w:lang w:val="en-GB"/>
        </w:rPr>
        <w:t>In</w:t>
      </w:r>
      <w:r w:rsidR="007D4BB9" w:rsidRPr="00556D1C">
        <w:rPr>
          <w:rFonts w:cs="Arial"/>
          <w:szCs w:val="22"/>
          <w:lang w:val="en-GB"/>
        </w:rPr>
        <w:t xml:space="preserve"> the view of </w:t>
      </w:r>
      <w:r w:rsidR="00C07277" w:rsidRPr="00556D1C">
        <w:rPr>
          <w:rFonts w:cs="Arial"/>
          <w:szCs w:val="22"/>
          <w:lang w:val="en-GB"/>
        </w:rPr>
        <w:t xml:space="preserve">Marko </w:t>
      </w:r>
      <w:proofErr w:type="spellStart"/>
      <w:r w:rsidR="00C07277" w:rsidRPr="00556D1C">
        <w:rPr>
          <w:rFonts w:cs="Arial"/>
          <w:szCs w:val="22"/>
          <w:lang w:val="en-GB"/>
        </w:rPr>
        <w:t>Walde</w:t>
      </w:r>
      <w:proofErr w:type="spellEnd"/>
      <w:r w:rsidR="00E83C4C" w:rsidRPr="00556D1C">
        <w:rPr>
          <w:rFonts w:cs="Arial"/>
          <w:szCs w:val="22"/>
          <w:lang w:val="en-GB"/>
        </w:rPr>
        <w:t xml:space="preserve">, </w:t>
      </w:r>
      <w:r w:rsidRPr="00556D1C">
        <w:rPr>
          <w:rFonts w:cs="Arial"/>
          <w:szCs w:val="22"/>
          <w:lang w:val="en-GB"/>
        </w:rPr>
        <w:t>the Chamber’s</w:t>
      </w:r>
      <w:r w:rsidR="000C1797">
        <w:rPr>
          <w:rFonts w:cs="Arial"/>
          <w:szCs w:val="22"/>
          <w:lang w:val="en-GB"/>
        </w:rPr>
        <w:t xml:space="preserve"> </w:t>
      </w:r>
      <w:r w:rsidRPr="00556D1C">
        <w:rPr>
          <w:rFonts w:cs="Arial"/>
          <w:szCs w:val="22"/>
          <w:lang w:val="en-GB"/>
        </w:rPr>
        <w:t xml:space="preserve">President </w:t>
      </w:r>
      <w:r w:rsidR="003B0C07" w:rsidRPr="00556D1C">
        <w:rPr>
          <w:rFonts w:cs="Arial"/>
          <w:szCs w:val="22"/>
          <w:lang w:val="en-GB"/>
        </w:rPr>
        <w:t xml:space="preserve">in </w:t>
      </w:r>
      <w:r w:rsidR="00F8543C" w:rsidRPr="00556D1C">
        <w:rPr>
          <w:rFonts w:cs="Arial"/>
          <w:szCs w:val="22"/>
          <w:lang w:val="en-GB"/>
        </w:rPr>
        <w:t>Vietnam</w:t>
      </w:r>
      <w:r w:rsidR="008A23DE" w:rsidRPr="00556D1C">
        <w:rPr>
          <w:rFonts w:cs="Arial"/>
          <w:szCs w:val="22"/>
          <w:lang w:val="en-GB"/>
        </w:rPr>
        <w:t xml:space="preserve">, </w:t>
      </w:r>
      <w:r w:rsidRPr="00556D1C">
        <w:rPr>
          <w:rFonts w:cs="Arial"/>
          <w:szCs w:val="22"/>
          <w:lang w:val="en-GB"/>
        </w:rPr>
        <w:t>the symposium comes at precisely the right time</w:t>
      </w:r>
      <w:r w:rsidR="00687F23" w:rsidRPr="00556D1C">
        <w:rPr>
          <w:rFonts w:cs="Arial"/>
          <w:szCs w:val="22"/>
          <w:lang w:val="en-GB"/>
        </w:rPr>
        <w:t xml:space="preserve">. </w:t>
      </w:r>
      <w:r w:rsidRPr="00556D1C">
        <w:rPr>
          <w:rFonts w:cs="Arial"/>
          <w:szCs w:val="22"/>
          <w:lang w:val="en-GB"/>
        </w:rPr>
        <w:t>“</w:t>
      </w:r>
      <w:r w:rsidR="00687F23" w:rsidRPr="00556D1C">
        <w:rPr>
          <w:rFonts w:cs="Arial"/>
          <w:szCs w:val="22"/>
          <w:lang w:val="en-GB"/>
        </w:rPr>
        <w:t xml:space="preserve">The Vietnamese companies are set to undergo a gigantic wave of modernisation, and for this purpose our German manufacturers </w:t>
      </w:r>
      <w:r w:rsidRPr="00556D1C">
        <w:rPr>
          <w:rFonts w:cs="Arial"/>
          <w:szCs w:val="22"/>
          <w:lang w:val="en-GB"/>
        </w:rPr>
        <w:t xml:space="preserve">have the appropriate </w:t>
      </w:r>
      <w:r w:rsidR="004E34CE" w:rsidRPr="00556D1C">
        <w:rPr>
          <w:rFonts w:cs="Arial"/>
          <w:szCs w:val="22"/>
          <w:lang w:val="en-GB"/>
        </w:rPr>
        <w:t>product</w:t>
      </w:r>
      <w:r w:rsidRPr="00556D1C">
        <w:rPr>
          <w:rFonts w:cs="Arial"/>
          <w:szCs w:val="22"/>
          <w:lang w:val="en-GB"/>
        </w:rPr>
        <w:t>s and solutions</w:t>
      </w:r>
      <w:r w:rsidR="00402E71" w:rsidRPr="00556D1C">
        <w:rPr>
          <w:rFonts w:cs="Arial"/>
          <w:szCs w:val="22"/>
          <w:lang w:val="en-GB"/>
        </w:rPr>
        <w:t>,</w:t>
      </w:r>
      <w:r w:rsidRPr="00556D1C">
        <w:rPr>
          <w:rFonts w:cs="Arial"/>
          <w:szCs w:val="22"/>
          <w:lang w:val="en-GB"/>
        </w:rPr>
        <w:t>”</w:t>
      </w:r>
      <w:r w:rsidR="00402E71" w:rsidRPr="00556D1C">
        <w:rPr>
          <w:rFonts w:cs="Arial"/>
          <w:szCs w:val="22"/>
          <w:lang w:val="en-GB"/>
        </w:rPr>
        <w:t xml:space="preserve"> </w:t>
      </w:r>
      <w:r w:rsidRPr="00556D1C">
        <w:rPr>
          <w:rFonts w:cs="Arial"/>
          <w:szCs w:val="22"/>
          <w:lang w:val="en-GB"/>
        </w:rPr>
        <w:t>he says</w:t>
      </w:r>
      <w:r w:rsidR="00402E71" w:rsidRPr="00556D1C">
        <w:rPr>
          <w:rFonts w:cs="Arial"/>
          <w:szCs w:val="22"/>
          <w:lang w:val="en-GB"/>
        </w:rPr>
        <w:t>.</w:t>
      </w:r>
    </w:p>
    <w:p w:rsidR="00D04CE8" w:rsidRPr="00556D1C" w:rsidRDefault="00D04CE8" w:rsidP="006E4728">
      <w:pPr>
        <w:spacing w:line="360" w:lineRule="auto"/>
        <w:ind w:right="1416"/>
        <w:rPr>
          <w:rFonts w:cs="Arial"/>
          <w:szCs w:val="22"/>
          <w:lang w:val="en-GB"/>
        </w:rPr>
      </w:pPr>
    </w:p>
    <w:p w:rsidR="009E51C2" w:rsidRPr="00556D1C" w:rsidRDefault="006E4728" w:rsidP="00D06BCC">
      <w:pPr>
        <w:spacing w:line="360" w:lineRule="auto"/>
        <w:ind w:right="1416"/>
        <w:rPr>
          <w:rFonts w:cs="Arial"/>
          <w:szCs w:val="22"/>
          <w:lang w:val="en-GB"/>
        </w:rPr>
      </w:pPr>
      <w:r w:rsidRPr="00556D1C">
        <w:rPr>
          <w:rFonts w:cs="Arial"/>
          <w:szCs w:val="22"/>
          <w:lang w:val="en-GB"/>
        </w:rPr>
        <w:t xml:space="preserve">Klaus-Peter Kuhnmünch </w:t>
      </w:r>
      <w:r w:rsidR="00BB728A" w:rsidRPr="00556D1C">
        <w:rPr>
          <w:rFonts w:cs="Arial"/>
          <w:szCs w:val="22"/>
          <w:lang w:val="en-GB"/>
        </w:rPr>
        <w:t xml:space="preserve">from the </w:t>
      </w:r>
      <w:r w:rsidRPr="00556D1C">
        <w:rPr>
          <w:rFonts w:cs="Arial"/>
          <w:szCs w:val="22"/>
          <w:lang w:val="en-GB"/>
        </w:rPr>
        <w:t xml:space="preserve">VDW </w:t>
      </w:r>
      <w:r w:rsidR="00BB728A" w:rsidRPr="00556D1C">
        <w:rPr>
          <w:rFonts w:cs="Arial"/>
          <w:szCs w:val="22"/>
          <w:lang w:val="en-GB"/>
        </w:rPr>
        <w:t>confirms this, and adds: “We</w:t>
      </w:r>
      <w:r w:rsidR="002647D2" w:rsidRPr="00556D1C">
        <w:rPr>
          <w:rFonts w:cs="Arial"/>
          <w:szCs w:val="22"/>
          <w:lang w:val="en-GB"/>
        </w:rPr>
        <w:t xml:space="preserve"> as the </w:t>
      </w:r>
      <w:r w:rsidR="00BB728A" w:rsidRPr="00556D1C">
        <w:rPr>
          <w:rFonts w:cs="Arial"/>
          <w:szCs w:val="22"/>
          <w:lang w:val="en-GB"/>
        </w:rPr>
        <w:t>German</w:t>
      </w:r>
      <w:r w:rsidR="002647D2" w:rsidRPr="00556D1C">
        <w:rPr>
          <w:rFonts w:cs="Arial"/>
          <w:szCs w:val="22"/>
          <w:lang w:val="en-GB"/>
        </w:rPr>
        <w:t xml:space="preserve"> machine tool industry</w:t>
      </w:r>
      <w:r w:rsidR="00BB728A" w:rsidRPr="00556D1C">
        <w:rPr>
          <w:rFonts w:cs="Arial"/>
          <w:szCs w:val="22"/>
          <w:lang w:val="en-GB"/>
        </w:rPr>
        <w:t xml:space="preserve"> </w:t>
      </w:r>
      <w:r w:rsidR="00616E6D" w:rsidRPr="00556D1C">
        <w:rPr>
          <w:rFonts w:cs="Arial"/>
          <w:szCs w:val="22"/>
          <w:lang w:val="en-GB"/>
        </w:rPr>
        <w:t xml:space="preserve">are confident that </w:t>
      </w:r>
      <w:r w:rsidR="007828DB" w:rsidRPr="00556D1C">
        <w:rPr>
          <w:rFonts w:cs="Arial"/>
          <w:szCs w:val="22"/>
          <w:lang w:val="en-GB"/>
        </w:rPr>
        <w:t xml:space="preserve">Vietnam </w:t>
      </w:r>
      <w:r w:rsidR="00231B43" w:rsidRPr="00556D1C">
        <w:rPr>
          <w:rFonts w:cs="Arial"/>
          <w:szCs w:val="22"/>
          <w:lang w:val="en-GB"/>
        </w:rPr>
        <w:t>will achieve</w:t>
      </w:r>
      <w:r w:rsidR="00B25A3B">
        <w:rPr>
          <w:rFonts w:cs="Arial"/>
          <w:szCs w:val="22"/>
          <w:lang w:val="en-GB"/>
        </w:rPr>
        <w:t xml:space="preserve"> </w:t>
      </w:r>
      <w:r w:rsidR="00231B43" w:rsidRPr="00556D1C">
        <w:rPr>
          <w:rFonts w:cs="Arial"/>
          <w:szCs w:val="22"/>
          <w:lang w:val="en-GB"/>
        </w:rPr>
        <w:t>dynamic development in the years ahead</w:t>
      </w:r>
      <w:r w:rsidR="007828DB" w:rsidRPr="00556D1C">
        <w:rPr>
          <w:rFonts w:cs="Arial"/>
          <w:szCs w:val="22"/>
          <w:lang w:val="en-GB"/>
        </w:rPr>
        <w:t xml:space="preserve">. </w:t>
      </w:r>
      <w:r w:rsidR="00231B43" w:rsidRPr="00556D1C">
        <w:rPr>
          <w:rFonts w:cs="Arial"/>
          <w:szCs w:val="22"/>
          <w:lang w:val="en-GB"/>
        </w:rPr>
        <w:t>Our companies can benefit</w:t>
      </w:r>
      <w:r w:rsidR="00E719B7" w:rsidRPr="00556D1C">
        <w:rPr>
          <w:rFonts w:cs="Arial"/>
          <w:szCs w:val="22"/>
          <w:lang w:val="en-GB"/>
        </w:rPr>
        <w:t xml:space="preserve"> d</w:t>
      </w:r>
      <w:r w:rsidR="00231B43" w:rsidRPr="00556D1C">
        <w:rPr>
          <w:rFonts w:cs="Arial"/>
          <w:szCs w:val="22"/>
          <w:lang w:val="en-GB"/>
        </w:rPr>
        <w:t>irectly from this growth</w:t>
      </w:r>
      <w:r w:rsidR="007828DB" w:rsidRPr="00556D1C">
        <w:rPr>
          <w:rFonts w:cs="Arial"/>
          <w:szCs w:val="22"/>
          <w:lang w:val="en-GB"/>
        </w:rPr>
        <w:t>.</w:t>
      </w:r>
      <w:r w:rsidR="00231B43" w:rsidRPr="00556D1C">
        <w:rPr>
          <w:rFonts w:cs="Arial"/>
          <w:szCs w:val="22"/>
          <w:lang w:val="en-GB"/>
        </w:rPr>
        <w:t>”</w:t>
      </w:r>
      <w:r w:rsidR="00E719B7" w:rsidRPr="00556D1C">
        <w:rPr>
          <w:rFonts w:cs="Arial"/>
          <w:szCs w:val="22"/>
          <w:lang w:val="en-GB"/>
        </w:rPr>
        <w:t xml:space="preserve"> To ensure that these efforts are crowned with lasting success, </w:t>
      </w:r>
      <w:r w:rsidR="002647D2" w:rsidRPr="00556D1C">
        <w:rPr>
          <w:rFonts w:cs="Arial"/>
          <w:szCs w:val="22"/>
          <w:lang w:val="en-GB"/>
        </w:rPr>
        <w:t xml:space="preserve">the </w:t>
      </w:r>
      <w:r w:rsidR="000B698D" w:rsidRPr="00556D1C">
        <w:rPr>
          <w:rFonts w:cs="Arial"/>
          <w:szCs w:val="22"/>
          <w:lang w:val="en-GB"/>
        </w:rPr>
        <w:t xml:space="preserve">VDW </w:t>
      </w:r>
      <w:r w:rsidR="002647D2" w:rsidRPr="00556D1C">
        <w:rPr>
          <w:rFonts w:cs="Arial"/>
          <w:szCs w:val="22"/>
          <w:lang w:val="en-GB"/>
        </w:rPr>
        <w:t xml:space="preserve">will continue in </w:t>
      </w:r>
      <w:r w:rsidR="00E719B7" w:rsidRPr="00556D1C">
        <w:rPr>
          <w:rFonts w:cs="Arial"/>
          <w:szCs w:val="22"/>
          <w:lang w:val="en-GB"/>
        </w:rPr>
        <w:t>t</w:t>
      </w:r>
      <w:r w:rsidR="002647D2" w:rsidRPr="00556D1C">
        <w:rPr>
          <w:rFonts w:cs="Arial"/>
          <w:szCs w:val="22"/>
          <w:lang w:val="en-GB"/>
        </w:rPr>
        <w:t xml:space="preserve">he future to </w:t>
      </w:r>
      <w:r w:rsidR="00E719B7" w:rsidRPr="00556D1C">
        <w:rPr>
          <w:rFonts w:cs="Arial"/>
          <w:szCs w:val="22"/>
          <w:lang w:val="en-GB"/>
        </w:rPr>
        <w:t xml:space="preserve">provide </w:t>
      </w:r>
      <w:r w:rsidR="007D4BB9" w:rsidRPr="00556D1C">
        <w:rPr>
          <w:rFonts w:cs="Arial"/>
          <w:szCs w:val="22"/>
          <w:lang w:val="en-GB"/>
        </w:rPr>
        <w:t xml:space="preserve">its member companies </w:t>
      </w:r>
      <w:r w:rsidR="007E5A65" w:rsidRPr="00556D1C">
        <w:rPr>
          <w:rFonts w:cs="Arial"/>
          <w:szCs w:val="22"/>
          <w:lang w:val="en-GB"/>
        </w:rPr>
        <w:t>with consultancy an</w:t>
      </w:r>
      <w:r w:rsidR="006A128F" w:rsidRPr="00556D1C">
        <w:rPr>
          <w:rFonts w:cs="Arial"/>
          <w:szCs w:val="22"/>
          <w:lang w:val="en-GB"/>
        </w:rPr>
        <w:t>d</w:t>
      </w:r>
      <w:r w:rsidR="007E5A65" w:rsidRPr="00556D1C">
        <w:rPr>
          <w:rFonts w:cs="Arial"/>
          <w:szCs w:val="22"/>
          <w:lang w:val="en-GB"/>
        </w:rPr>
        <w:t xml:space="preserve"> on-the-spot support.</w:t>
      </w:r>
    </w:p>
    <w:p w:rsidR="00D53782" w:rsidRPr="00556D1C" w:rsidRDefault="00D53782" w:rsidP="003F4B3C">
      <w:pPr>
        <w:spacing w:line="360" w:lineRule="auto"/>
        <w:ind w:right="283"/>
        <w:rPr>
          <w:b/>
          <w:sz w:val="16"/>
          <w:szCs w:val="16"/>
          <w:lang w:val="en-GB"/>
        </w:rPr>
      </w:pPr>
    </w:p>
    <w:p w:rsidR="001C2472" w:rsidRPr="00556D1C" w:rsidRDefault="001C2472" w:rsidP="003F4B3C">
      <w:pPr>
        <w:spacing w:line="360" w:lineRule="auto"/>
        <w:ind w:right="283"/>
        <w:rPr>
          <w:rFonts w:cs="Arial"/>
          <w:b/>
          <w:sz w:val="16"/>
          <w:szCs w:val="16"/>
          <w:lang w:val="en-GB"/>
        </w:rPr>
      </w:pPr>
    </w:p>
    <w:p w:rsidR="001C2472" w:rsidRPr="00556D1C" w:rsidRDefault="001C2472" w:rsidP="003F4B3C">
      <w:pPr>
        <w:spacing w:line="360" w:lineRule="auto"/>
        <w:ind w:right="283"/>
        <w:rPr>
          <w:rFonts w:cs="Arial"/>
          <w:b/>
          <w:sz w:val="16"/>
          <w:szCs w:val="16"/>
          <w:lang w:val="en-GB"/>
        </w:rPr>
      </w:pPr>
    </w:p>
    <w:p w:rsidR="0012622E" w:rsidRPr="00556D1C" w:rsidRDefault="0012622E">
      <w:pPr>
        <w:spacing w:line="240" w:lineRule="auto"/>
        <w:rPr>
          <w:rFonts w:cs="Arial"/>
          <w:b/>
          <w:sz w:val="16"/>
          <w:szCs w:val="16"/>
          <w:lang w:val="en-GB"/>
        </w:rPr>
      </w:pPr>
      <w:r w:rsidRPr="00556D1C">
        <w:rPr>
          <w:rFonts w:cs="Arial"/>
          <w:b/>
          <w:sz w:val="16"/>
          <w:szCs w:val="16"/>
          <w:lang w:val="en-GB"/>
        </w:rPr>
        <w:br w:type="page"/>
      </w:r>
    </w:p>
    <w:p w:rsidR="003F4B3C" w:rsidRPr="00B25A3B" w:rsidRDefault="004E34CE" w:rsidP="003F4B3C">
      <w:pPr>
        <w:spacing w:line="360" w:lineRule="auto"/>
        <w:ind w:right="283"/>
        <w:rPr>
          <w:rFonts w:cs="Arial"/>
          <w:b/>
          <w:sz w:val="16"/>
          <w:szCs w:val="16"/>
          <w:lang w:val="en-GB"/>
        </w:rPr>
      </w:pPr>
      <w:r w:rsidRPr="00B25A3B">
        <w:rPr>
          <w:rFonts w:cs="Arial"/>
          <w:b/>
          <w:sz w:val="16"/>
          <w:szCs w:val="16"/>
          <w:lang w:val="en-GB"/>
        </w:rPr>
        <w:lastRenderedPageBreak/>
        <w:t>Backgro</w:t>
      </w:r>
      <w:r w:rsidR="003F4B3C" w:rsidRPr="00B25A3B">
        <w:rPr>
          <w:rFonts w:cs="Arial"/>
          <w:b/>
          <w:sz w:val="16"/>
          <w:szCs w:val="16"/>
          <w:lang w:val="en-GB"/>
        </w:rPr>
        <w:t>und:</w:t>
      </w:r>
    </w:p>
    <w:p w:rsidR="007E5A65" w:rsidRPr="00B25A3B" w:rsidRDefault="007E5A65" w:rsidP="007E5A65">
      <w:pPr>
        <w:pStyle w:val="Textkrper"/>
        <w:spacing w:line="360" w:lineRule="auto"/>
        <w:ind w:right="1417"/>
        <w:rPr>
          <w:rFonts w:cs="Arial"/>
          <w:sz w:val="16"/>
          <w:szCs w:val="16"/>
          <w:lang w:val="en-GB"/>
        </w:rPr>
      </w:pPr>
      <w:r w:rsidRPr="00B25A3B">
        <w:rPr>
          <w:rFonts w:cs="Arial"/>
          <w:sz w:val="16"/>
          <w:szCs w:val="16"/>
          <w:lang w:val="en-GB"/>
        </w:rPr>
        <w:t>For twelve years now, the VDW has been organising German technology symposia in important growth markets. They aim to assist the German machine tool industry to penetrate these markets and to showcase for the users there the sector’s professional competence and corporate capabilities. So far, symposia have been organised in Brazil, China, India, Mexico, Poland, Romania, Russia, Thailand, Turkey and South Korea. In line with sustainability thinking, the symposia are repeated at certain intervals.</w:t>
      </w:r>
    </w:p>
    <w:p w:rsidR="003F4B3C" w:rsidRPr="00556D1C" w:rsidRDefault="003F4B3C" w:rsidP="004466C8">
      <w:pPr>
        <w:pStyle w:val="Textkrper"/>
        <w:spacing w:line="360" w:lineRule="auto"/>
        <w:ind w:right="1417"/>
        <w:rPr>
          <w:rFonts w:ascii="Arial" w:hAnsi="Arial" w:cs="Arial"/>
          <w:sz w:val="16"/>
          <w:szCs w:val="16"/>
          <w:lang w:val="en-GB"/>
        </w:rPr>
      </w:pPr>
    </w:p>
    <w:p w:rsidR="003F4B3C" w:rsidRPr="00556D1C" w:rsidRDefault="003F4B3C" w:rsidP="003F4B3C">
      <w:pPr>
        <w:spacing w:line="360" w:lineRule="auto"/>
        <w:ind w:right="283"/>
        <w:rPr>
          <w:lang w:val="en-GB"/>
        </w:rPr>
      </w:pPr>
    </w:p>
    <w:p w:rsidR="00F357D0" w:rsidRPr="00CA52F2" w:rsidRDefault="00F357D0" w:rsidP="00F357D0">
      <w:pPr>
        <w:spacing w:line="360" w:lineRule="auto"/>
        <w:ind w:right="1558"/>
      </w:pPr>
      <w:r w:rsidRPr="00556D1C">
        <w:rPr>
          <w:b/>
          <w:lang w:val="en-GB"/>
        </w:rPr>
        <w:t>Aut</w:t>
      </w:r>
      <w:r w:rsidR="009F5206" w:rsidRPr="00556D1C">
        <w:rPr>
          <w:b/>
          <w:lang w:val="en-GB"/>
        </w:rPr>
        <w:t>h</w:t>
      </w:r>
      <w:r w:rsidRPr="00556D1C">
        <w:rPr>
          <w:b/>
          <w:lang w:val="en-GB"/>
        </w:rPr>
        <w:t>or:</w:t>
      </w:r>
      <w:r w:rsidRPr="00556D1C">
        <w:rPr>
          <w:lang w:val="en-GB"/>
        </w:rPr>
        <w:t xml:space="preserve"> </w:t>
      </w:r>
      <w:r w:rsidRPr="00556D1C">
        <w:rPr>
          <w:rFonts w:cs="Arial"/>
          <w:lang w:val="en-GB"/>
        </w:rPr>
        <w:t>Manuel Löhmann, VDW</w:t>
      </w:r>
      <w:r w:rsidR="00376F6B">
        <w:rPr>
          <w:rFonts w:cs="Arial"/>
          <w:lang w:val="en-GB"/>
        </w:rPr>
        <w:t xml:space="preserve"> Press and Public Relations,</w:t>
      </w:r>
      <w:r w:rsidRPr="00556D1C">
        <w:rPr>
          <w:rFonts w:cs="Arial"/>
          <w:lang w:val="en-GB"/>
        </w:rPr>
        <w:br/>
        <w:t xml:space="preserve">Tel. </w:t>
      </w:r>
      <w:r w:rsidRPr="00CA52F2">
        <w:rPr>
          <w:rFonts w:cs="Arial"/>
        </w:rPr>
        <w:t xml:space="preserve">+49 69 756081-83, </w:t>
      </w:r>
      <w:hyperlink r:id="rId8" w:history="1">
        <w:r w:rsidRPr="00CA52F2">
          <w:rPr>
            <w:rStyle w:val="Hyperlink"/>
            <w:rFonts w:cs="Arial"/>
            <w:i/>
            <w:color w:val="0070C0"/>
          </w:rPr>
          <w:t>m.loehmann@vdw.de</w:t>
        </w:r>
      </w:hyperlink>
    </w:p>
    <w:p w:rsidR="00F357D0" w:rsidRPr="00CA52F2" w:rsidRDefault="00F357D0" w:rsidP="00F357D0">
      <w:pPr>
        <w:spacing w:line="360" w:lineRule="auto"/>
        <w:ind w:right="1558"/>
        <w:rPr>
          <w:rFonts w:cs="Arial"/>
          <w:u w:val="single"/>
        </w:rPr>
      </w:pPr>
    </w:p>
    <w:p w:rsidR="00F357D0" w:rsidRPr="00CA52F2" w:rsidRDefault="009F5206" w:rsidP="00D53782">
      <w:pPr>
        <w:spacing w:line="360" w:lineRule="auto"/>
        <w:ind w:right="1558"/>
        <w:rPr>
          <w:rStyle w:val="Hyperlink"/>
          <w:i/>
          <w:color w:val="0070C0"/>
        </w:rPr>
      </w:pPr>
      <w:r w:rsidRPr="00CA52F2">
        <w:rPr>
          <w:b/>
        </w:rPr>
        <w:t>Further information</w:t>
      </w:r>
      <w:r w:rsidR="00F357D0" w:rsidRPr="00CA52F2">
        <w:rPr>
          <w:b/>
        </w:rPr>
        <w:t>:</w:t>
      </w:r>
      <w:r w:rsidR="00F357D0" w:rsidRPr="00CA52F2">
        <w:t xml:space="preserve"> Klaus-Peter Kuhnmünch, VDW, </w:t>
      </w:r>
      <w:r w:rsidR="00F357D0" w:rsidRPr="00CA52F2">
        <w:br/>
        <w:t xml:space="preserve">Tel. +49 69 756081-37, </w:t>
      </w:r>
      <w:hyperlink r:id="rId9" w:history="1">
        <w:r w:rsidR="00F357D0" w:rsidRPr="00CA52F2">
          <w:rPr>
            <w:rStyle w:val="Hyperlink"/>
            <w:i/>
            <w:color w:val="0070C0"/>
          </w:rPr>
          <w:t>kp.kuhnmuench@vdw.de</w:t>
        </w:r>
      </w:hyperlink>
    </w:p>
    <w:p w:rsidR="003B7140" w:rsidRPr="00CA52F2" w:rsidRDefault="003B7140" w:rsidP="00D53782">
      <w:pPr>
        <w:spacing w:line="360" w:lineRule="auto"/>
        <w:ind w:right="1558"/>
        <w:rPr>
          <w:rStyle w:val="Hyperlink"/>
          <w:i/>
          <w:color w:val="0070C0"/>
        </w:rPr>
      </w:pPr>
    </w:p>
    <w:p w:rsidR="003B7140" w:rsidRPr="00CA52F2" w:rsidRDefault="009F5206" w:rsidP="003B7140">
      <w:pPr>
        <w:spacing w:line="360" w:lineRule="auto"/>
        <w:ind w:right="1558"/>
        <w:rPr>
          <w:rFonts w:cs="Arial"/>
          <w:b/>
          <w:szCs w:val="22"/>
        </w:rPr>
      </w:pPr>
      <w:r w:rsidRPr="00CA52F2">
        <w:rPr>
          <w:rFonts w:cs="Arial"/>
          <w:b/>
          <w:szCs w:val="22"/>
        </w:rPr>
        <w:t>Pictures</w:t>
      </w:r>
      <w:r w:rsidR="003B7140" w:rsidRPr="00CA52F2">
        <w:rPr>
          <w:rFonts w:cs="Arial"/>
          <w:b/>
          <w:szCs w:val="22"/>
        </w:rPr>
        <w:t>:</w:t>
      </w:r>
    </w:p>
    <w:p w:rsidR="003B7140" w:rsidRPr="00556D1C" w:rsidRDefault="003B7140" w:rsidP="003B7140">
      <w:pPr>
        <w:spacing w:line="360" w:lineRule="auto"/>
        <w:ind w:right="1558"/>
        <w:rPr>
          <w:rFonts w:cs="Arial"/>
          <w:szCs w:val="22"/>
          <w:lang w:val="en-GB"/>
        </w:rPr>
      </w:pPr>
      <w:r w:rsidRPr="00556D1C">
        <w:rPr>
          <w:rFonts w:cs="Arial"/>
          <w:szCs w:val="22"/>
          <w:lang w:val="en-GB"/>
        </w:rPr>
        <w:t>(VDW-</w:t>
      </w:r>
      <w:r w:rsidR="00D918BC" w:rsidRPr="00556D1C">
        <w:rPr>
          <w:rFonts w:cs="Arial"/>
          <w:szCs w:val="22"/>
          <w:lang w:val="en-GB"/>
        </w:rPr>
        <w:t xml:space="preserve"> Symposium Vietnam </w:t>
      </w:r>
      <w:r w:rsidR="00FE32A4" w:rsidRPr="00556D1C">
        <w:rPr>
          <w:rFonts w:cs="Arial"/>
          <w:szCs w:val="22"/>
          <w:lang w:val="en-GB"/>
        </w:rPr>
        <w:t>2016 (1</w:t>
      </w:r>
      <w:r w:rsidRPr="00556D1C">
        <w:rPr>
          <w:rFonts w:cs="Arial"/>
          <w:szCs w:val="22"/>
          <w:lang w:val="en-GB"/>
        </w:rPr>
        <w:t>).jpg)</w:t>
      </w:r>
    </w:p>
    <w:p w:rsidR="003B7140" w:rsidRPr="00556D1C" w:rsidRDefault="00277C79" w:rsidP="003779F8">
      <w:pPr>
        <w:spacing w:line="360" w:lineRule="auto"/>
        <w:ind w:right="1275"/>
        <w:rPr>
          <w:rFonts w:cs="Arial"/>
          <w:szCs w:val="22"/>
          <w:lang w:val="en-GB"/>
        </w:rPr>
      </w:pPr>
      <w:r w:rsidRPr="00556D1C">
        <w:rPr>
          <w:rFonts w:cs="Arial"/>
          <w:szCs w:val="22"/>
          <w:lang w:val="en-GB"/>
        </w:rPr>
        <w:t>A</w:t>
      </w:r>
      <w:r w:rsidR="002647D2" w:rsidRPr="00556D1C">
        <w:rPr>
          <w:rFonts w:cs="Arial"/>
          <w:szCs w:val="22"/>
          <w:lang w:val="en-GB"/>
        </w:rPr>
        <w:t>t th</w:t>
      </w:r>
      <w:r w:rsidRPr="00556D1C">
        <w:rPr>
          <w:rFonts w:cs="Arial"/>
          <w:szCs w:val="22"/>
          <w:lang w:val="en-GB"/>
        </w:rPr>
        <w:t>e VDW’</w:t>
      </w:r>
      <w:r w:rsidR="00BB31C0" w:rsidRPr="00556D1C">
        <w:rPr>
          <w:rFonts w:cs="Arial"/>
          <w:szCs w:val="22"/>
          <w:lang w:val="en-GB"/>
        </w:rPr>
        <w:t>s</w:t>
      </w:r>
      <w:r w:rsidRPr="00556D1C">
        <w:rPr>
          <w:rFonts w:cs="Arial"/>
          <w:szCs w:val="22"/>
          <w:lang w:val="en-GB"/>
        </w:rPr>
        <w:t xml:space="preserve"> symposium in Ho Chi Minh City, aro</w:t>
      </w:r>
      <w:r w:rsidR="00D918BC" w:rsidRPr="00556D1C">
        <w:rPr>
          <w:rFonts w:cs="Arial"/>
          <w:szCs w:val="22"/>
          <w:lang w:val="en-GB"/>
        </w:rPr>
        <w:t>und 100</w:t>
      </w:r>
      <w:r w:rsidR="003B7140" w:rsidRPr="00556D1C">
        <w:rPr>
          <w:rFonts w:cs="Arial"/>
          <w:szCs w:val="22"/>
          <w:lang w:val="en-GB"/>
        </w:rPr>
        <w:t xml:space="preserve"> </w:t>
      </w:r>
      <w:r w:rsidR="009F5206" w:rsidRPr="00556D1C">
        <w:rPr>
          <w:rFonts w:cs="Arial"/>
          <w:szCs w:val="22"/>
          <w:lang w:val="en-GB"/>
        </w:rPr>
        <w:t>h</w:t>
      </w:r>
      <w:r w:rsidRPr="00556D1C">
        <w:rPr>
          <w:rFonts w:cs="Arial"/>
          <w:szCs w:val="22"/>
          <w:lang w:val="en-GB"/>
        </w:rPr>
        <w:t>igh-calibre repres</w:t>
      </w:r>
      <w:r w:rsidR="002647D2" w:rsidRPr="00556D1C">
        <w:rPr>
          <w:rFonts w:cs="Arial"/>
          <w:szCs w:val="22"/>
          <w:lang w:val="en-GB"/>
        </w:rPr>
        <w:t>e</w:t>
      </w:r>
      <w:r w:rsidRPr="00556D1C">
        <w:rPr>
          <w:rFonts w:cs="Arial"/>
          <w:szCs w:val="22"/>
          <w:lang w:val="en-GB"/>
        </w:rPr>
        <w:t xml:space="preserve">ntatives of Vietnam’s industrial sector </w:t>
      </w:r>
      <w:r w:rsidR="002647D2" w:rsidRPr="00556D1C">
        <w:rPr>
          <w:rFonts w:cs="Arial"/>
          <w:szCs w:val="22"/>
          <w:lang w:val="en-GB"/>
        </w:rPr>
        <w:t>gai</w:t>
      </w:r>
      <w:r w:rsidR="007E5A65" w:rsidRPr="00556D1C">
        <w:rPr>
          <w:rFonts w:cs="Arial"/>
          <w:szCs w:val="22"/>
          <w:lang w:val="en-GB"/>
        </w:rPr>
        <w:t>n</w:t>
      </w:r>
      <w:r w:rsidR="002647D2" w:rsidRPr="00556D1C">
        <w:rPr>
          <w:rFonts w:cs="Arial"/>
          <w:szCs w:val="22"/>
          <w:lang w:val="en-GB"/>
        </w:rPr>
        <w:t xml:space="preserve">ed extensive insights into </w:t>
      </w:r>
      <w:r w:rsidR="007E5A65" w:rsidRPr="00556D1C">
        <w:rPr>
          <w:rFonts w:cs="Arial"/>
          <w:szCs w:val="22"/>
          <w:lang w:val="en-GB"/>
        </w:rPr>
        <w:t>the product portfolios of German machine tool manufacturers</w:t>
      </w:r>
      <w:r w:rsidR="003B7140" w:rsidRPr="00556D1C">
        <w:rPr>
          <w:rFonts w:cs="Arial"/>
          <w:szCs w:val="22"/>
          <w:lang w:val="en-GB"/>
        </w:rPr>
        <w:t>.</w:t>
      </w:r>
    </w:p>
    <w:p w:rsidR="003B7140" w:rsidRPr="00556D1C" w:rsidRDefault="003B7140" w:rsidP="003B7140">
      <w:pPr>
        <w:spacing w:line="360" w:lineRule="auto"/>
        <w:ind w:right="-568"/>
        <w:rPr>
          <w:rFonts w:cs="Arial"/>
          <w:szCs w:val="22"/>
          <w:lang w:val="en-GB"/>
        </w:rPr>
      </w:pPr>
      <w:r w:rsidRPr="00556D1C">
        <w:rPr>
          <w:rFonts w:cs="Arial"/>
          <w:szCs w:val="22"/>
          <w:lang w:val="en-GB"/>
        </w:rPr>
        <w:t>(</w:t>
      </w:r>
      <w:r w:rsidR="00BB728A" w:rsidRPr="00556D1C">
        <w:rPr>
          <w:rFonts w:cs="Arial"/>
          <w:szCs w:val="22"/>
          <w:lang w:val="en-GB"/>
        </w:rPr>
        <w:t>Source</w:t>
      </w:r>
      <w:r w:rsidRPr="00556D1C">
        <w:rPr>
          <w:rFonts w:cs="Arial"/>
          <w:szCs w:val="22"/>
          <w:lang w:val="en-GB"/>
        </w:rPr>
        <w:t xml:space="preserve">: </w:t>
      </w:r>
      <w:r w:rsidR="0012622E" w:rsidRPr="00556D1C">
        <w:rPr>
          <w:rFonts w:cs="Arial"/>
          <w:szCs w:val="22"/>
          <w:lang w:val="en-GB"/>
        </w:rPr>
        <w:t>Vietnam</w:t>
      </w:r>
      <w:r w:rsidR="007E5A65" w:rsidRPr="00556D1C">
        <w:rPr>
          <w:rFonts w:cs="Arial"/>
          <w:szCs w:val="22"/>
          <w:lang w:val="en-GB"/>
        </w:rPr>
        <w:t xml:space="preserve"> Chamber </w:t>
      </w:r>
      <w:r w:rsidR="007E5A65" w:rsidRPr="000C1797">
        <w:rPr>
          <w:rFonts w:cs="Arial"/>
          <w:szCs w:val="22"/>
          <w:lang w:val="en-GB"/>
        </w:rPr>
        <w:t>of Industry and</w:t>
      </w:r>
      <w:r w:rsidR="007E5A65" w:rsidRPr="00556D1C">
        <w:rPr>
          <w:rFonts w:cs="Arial"/>
          <w:szCs w:val="22"/>
          <w:lang w:val="en-GB"/>
        </w:rPr>
        <w:t xml:space="preserve"> Commerce</w:t>
      </w:r>
      <w:r w:rsidR="0012622E" w:rsidRPr="00556D1C">
        <w:rPr>
          <w:rFonts w:cs="Arial"/>
          <w:szCs w:val="22"/>
          <w:lang w:val="en-GB"/>
        </w:rPr>
        <w:t>)</w:t>
      </w:r>
      <w:r w:rsidR="00D834B7">
        <w:rPr>
          <w:rFonts w:cs="Arial"/>
          <w:szCs w:val="22"/>
          <w:lang w:val="en-GB"/>
        </w:rPr>
        <w:t xml:space="preserve"> </w:t>
      </w:r>
    </w:p>
    <w:p w:rsidR="003B7140" w:rsidRPr="00556D1C" w:rsidRDefault="003B7140" w:rsidP="003B7140">
      <w:pPr>
        <w:spacing w:line="360" w:lineRule="auto"/>
        <w:ind w:right="283"/>
        <w:rPr>
          <w:lang w:val="en-GB"/>
        </w:rPr>
      </w:pPr>
    </w:p>
    <w:p w:rsidR="003B7140" w:rsidRPr="00556D1C" w:rsidRDefault="003B7140" w:rsidP="003B7140">
      <w:pPr>
        <w:spacing w:line="360" w:lineRule="auto"/>
        <w:ind w:right="1558"/>
        <w:rPr>
          <w:rFonts w:cs="Arial"/>
          <w:szCs w:val="22"/>
          <w:lang w:val="en-GB"/>
        </w:rPr>
      </w:pPr>
      <w:r w:rsidRPr="00556D1C">
        <w:rPr>
          <w:rFonts w:cs="Arial"/>
          <w:szCs w:val="22"/>
          <w:lang w:val="en-GB"/>
        </w:rPr>
        <w:t>(VDW-Symposium Vietnam</w:t>
      </w:r>
      <w:r w:rsidR="00FE32A4" w:rsidRPr="00556D1C">
        <w:rPr>
          <w:rFonts w:cs="Arial"/>
          <w:szCs w:val="22"/>
          <w:lang w:val="en-GB"/>
        </w:rPr>
        <w:t xml:space="preserve"> 2016 (2</w:t>
      </w:r>
      <w:r w:rsidRPr="00556D1C">
        <w:rPr>
          <w:rFonts w:cs="Arial"/>
          <w:szCs w:val="22"/>
          <w:lang w:val="en-GB"/>
        </w:rPr>
        <w:t>).jpg)</w:t>
      </w:r>
    </w:p>
    <w:p w:rsidR="003B7140" w:rsidRPr="00556D1C" w:rsidRDefault="002647D2" w:rsidP="003779F8">
      <w:pPr>
        <w:spacing w:line="360" w:lineRule="auto"/>
        <w:ind w:right="1275"/>
        <w:rPr>
          <w:lang w:val="en-GB"/>
        </w:rPr>
      </w:pPr>
      <w:r w:rsidRPr="00556D1C">
        <w:rPr>
          <w:rFonts w:cs="Arial"/>
          <w:szCs w:val="22"/>
          <w:lang w:val="en-GB"/>
        </w:rPr>
        <w:t>In order to enter into a direct dia</w:t>
      </w:r>
      <w:r w:rsidR="007A4F78">
        <w:rPr>
          <w:rFonts w:cs="Arial"/>
          <w:szCs w:val="22"/>
          <w:lang w:val="en-GB"/>
        </w:rPr>
        <w:t>logue with Vietnamese customers</w:t>
      </w:r>
      <w:r w:rsidRPr="00556D1C">
        <w:rPr>
          <w:rFonts w:cs="Arial"/>
          <w:szCs w:val="22"/>
          <w:lang w:val="en-GB"/>
        </w:rPr>
        <w:t xml:space="preserve"> </w:t>
      </w:r>
      <w:r w:rsidR="007E5A65" w:rsidRPr="00556D1C">
        <w:rPr>
          <w:rFonts w:cs="Arial"/>
          <w:szCs w:val="22"/>
          <w:lang w:val="en-GB"/>
        </w:rPr>
        <w:t>and establish new business relationships</w:t>
      </w:r>
      <w:r w:rsidR="007A4F78">
        <w:rPr>
          <w:rFonts w:cs="Arial"/>
          <w:szCs w:val="22"/>
          <w:lang w:val="en-GB"/>
        </w:rPr>
        <w:t>,</w:t>
      </w:r>
      <w:r w:rsidR="007E5A65" w:rsidRPr="00556D1C">
        <w:rPr>
          <w:rFonts w:cs="Arial"/>
          <w:szCs w:val="22"/>
          <w:lang w:val="en-GB"/>
        </w:rPr>
        <w:t xml:space="preserve"> the VDW this year for the first time offered one of</w:t>
      </w:r>
      <w:r w:rsidR="007A4F78">
        <w:rPr>
          <w:rFonts w:cs="Arial"/>
          <w:szCs w:val="22"/>
          <w:lang w:val="en-GB"/>
        </w:rPr>
        <w:t xml:space="preserve"> its</w:t>
      </w:r>
      <w:r w:rsidR="007E5A65" w:rsidRPr="00556D1C">
        <w:rPr>
          <w:rFonts w:cs="Arial"/>
          <w:szCs w:val="22"/>
          <w:lang w:val="en-GB"/>
        </w:rPr>
        <w:t xml:space="preserve"> successful technology symposia </w:t>
      </w:r>
      <w:r w:rsidR="00EB7407" w:rsidRPr="00556D1C">
        <w:rPr>
          <w:rFonts w:cs="Arial"/>
          <w:szCs w:val="22"/>
          <w:lang w:val="en-GB"/>
        </w:rPr>
        <w:t>in Vietnam</w:t>
      </w:r>
      <w:r w:rsidR="007E5A65" w:rsidRPr="00556D1C">
        <w:rPr>
          <w:rFonts w:cs="Arial"/>
          <w:szCs w:val="22"/>
          <w:lang w:val="en-GB"/>
        </w:rPr>
        <w:t xml:space="preserve"> as well</w:t>
      </w:r>
      <w:r w:rsidR="003B7140" w:rsidRPr="00556D1C">
        <w:rPr>
          <w:rFonts w:cs="Arial"/>
          <w:szCs w:val="22"/>
          <w:lang w:val="en-GB"/>
        </w:rPr>
        <w:t>.</w:t>
      </w:r>
    </w:p>
    <w:p w:rsidR="003B7140" w:rsidRPr="00556D1C" w:rsidRDefault="003B7140" w:rsidP="003B7140">
      <w:pPr>
        <w:spacing w:line="360" w:lineRule="auto"/>
        <w:ind w:right="-568"/>
        <w:rPr>
          <w:rFonts w:cs="Arial"/>
          <w:szCs w:val="22"/>
          <w:lang w:val="en-GB"/>
        </w:rPr>
      </w:pPr>
      <w:r w:rsidRPr="00556D1C">
        <w:rPr>
          <w:rFonts w:cs="Arial"/>
          <w:szCs w:val="22"/>
          <w:lang w:val="en-GB"/>
        </w:rPr>
        <w:t>(</w:t>
      </w:r>
      <w:r w:rsidR="009F5206" w:rsidRPr="00556D1C">
        <w:rPr>
          <w:rFonts w:cs="Arial"/>
          <w:szCs w:val="22"/>
          <w:lang w:val="en-GB"/>
        </w:rPr>
        <w:t>Source</w:t>
      </w:r>
      <w:r w:rsidRPr="00556D1C">
        <w:rPr>
          <w:rFonts w:cs="Arial"/>
          <w:szCs w:val="22"/>
          <w:lang w:val="en-GB"/>
        </w:rPr>
        <w:t>: Vietnam</w:t>
      </w:r>
      <w:r w:rsidR="007E5A65" w:rsidRPr="00556D1C">
        <w:rPr>
          <w:rFonts w:cs="Arial"/>
          <w:szCs w:val="22"/>
          <w:lang w:val="en-GB"/>
        </w:rPr>
        <w:t xml:space="preserve"> Chamber of </w:t>
      </w:r>
      <w:r w:rsidR="007E5A65" w:rsidRPr="000C1797">
        <w:rPr>
          <w:rFonts w:cs="Arial"/>
          <w:szCs w:val="22"/>
          <w:lang w:val="en-GB"/>
        </w:rPr>
        <w:t>Industry</w:t>
      </w:r>
      <w:r w:rsidR="007E5A65" w:rsidRPr="00556D1C">
        <w:rPr>
          <w:rFonts w:cs="Arial"/>
          <w:szCs w:val="22"/>
          <w:lang w:val="en-GB"/>
        </w:rPr>
        <w:t xml:space="preserve"> and Commerce</w:t>
      </w:r>
      <w:r w:rsidRPr="00556D1C">
        <w:rPr>
          <w:rFonts w:cs="Arial"/>
          <w:szCs w:val="22"/>
          <w:lang w:val="en-GB"/>
        </w:rPr>
        <w:t>)</w:t>
      </w:r>
      <w:r w:rsidR="00D834B7">
        <w:rPr>
          <w:rFonts w:cs="Arial"/>
          <w:szCs w:val="22"/>
          <w:lang w:val="en-GB"/>
        </w:rPr>
        <w:t xml:space="preserve"> </w:t>
      </w:r>
    </w:p>
    <w:sectPr w:rsidR="003B7140" w:rsidRPr="00556D1C" w:rsidSect="000D006C">
      <w:headerReference w:type="default" r:id="rId10"/>
      <w:headerReference w:type="first" r:id="rId11"/>
      <w:footerReference w:type="first" r:id="rId12"/>
      <w:type w:val="continuous"/>
      <w:pgSz w:w="11907" w:h="16840" w:code="9"/>
      <w:pgMar w:top="-2693" w:right="1134" w:bottom="1134" w:left="1418" w:header="737" w:footer="567"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B43" w:rsidRDefault="00231B43">
      <w:r>
        <w:separator/>
      </w:r>
    </w:p>
  </w:endnote>
  <w:endnote w:type="continuationSeparator" w:id="0">
    <w:p w:rsidR="00231B43" w:rsidRDefault="00231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heSansSemiLight-Plai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B43" w:rsidRDefault="00231B43" w:rsidP="000D006C">
    <w:pPr>
      <w:pStyle w:val="Fuzeile"/>
    </w:pPr>
  </w:p>
  <w:tbl>
    <w:tblPr>
      <w:tblW w:w="9631" w:type="dxa"/>
      <w:tblInd w:w="8" w:type="dxa"/>
      <w:tblLayout w:type="fixed"/>
      <w:tblCellMar>
        <w:left w:w="0" w:type="dxa"/>
        <w:right w:w="0" w:type="dxa"/>
      </w:tblCellMar>
      <w:tblLook w:val="0000" w:firstRow="0" w:lastRow="0" w:firstColumn="0" w:lastColumn="0" w:noHBand="0" w:noVBand="0"/>
    </w:tblPr>
    <w:tblGrid>
      <w:gridCol w:w="2372"/>
      <w:gridCol w:w="2015"/>
      <w:gridCol w:w="2478"/>
      <w:gridCol w:w="2766"/>
    </w:tblGrid>
    <w:tr w:rsidR="00231B43" w:rsidRPr="00203824">
      <w:tc>
        <w:tcPr>
          <w:tcW w:w="2372" w:type="dxa"/>
        </w:tcPr>
        <w:p w:rsidR="00231B43" w:rsidRPr="00362226" w:rsidRDefault="00231B43" w:rsidP="000D006C">
          <w:pPr>
            <w:pStyle w:val="FZ"/>
          </w:pPr>
          <w:r w:rsidRPr="00362226">
            <w:t>Verein Deutscher</w:t>
          </w:r>
        </w:p>
        <w:p w:rsidR="00231B43" w:rsidRPr="00362226" w:rsidRDefault="00231B43" w:rsidP="000D006C">
          <w:pPr>
            <w:pStyle w:val="FZ"/>
          </w:pPr>
          <w:r w:rsidRPr="00362226">
            <w:t>Werkzeugmaschinenfabriken e.V.</w:t>
          </w:r>
        </w:p>
        <w:p w:rsidR="00231B43" w:rsidRPr="00335686" w:rsidRDefault="00231B43" w:rsidP="000D006C">
          <w:pPr>
            <w:pStyle w:val="FZ"/>
          </w:pPr>
          <w:r w:rsidRPr="00335686">
            <w:t>Corneliusstraße 4</w:t>
          </w:r>
        </w:p>
        <w:p w:rsidR="00231B43" w:rsidRPr="00335686" w:rsidRDefault="00231B43" w:rsidP="000D006C">
          <w:pPr>
            <w:pStyle w:val="FZ"/>
          </w:pPr>
          <w:r w:rsidRPr="00335686">
            <w:t>60325 Frankfurt am Main</w:t>
          </w:r>
          <w:r>
            <w:t>/GERMANY</w:t>
          </w:r>
        </w:p>
      </w:tc>
      <w:tc>
        <w:tcPr>
          <w:tcW w:w="2015" w:type="dxa"/>
        </w:tcPr>
        <w:p w:rsidR="00231B43" w:rsidRPr="00B33FEC" w:rsidRDefault="00231B43" w:rsidP="000D006C">
          <w:pPr>
            <w:pStyle w:val="FZ"/>
          </w:pPr>
          <w:r w:rsidRPr="00B33FEC">
            <w:t>Telefon</w:t>
          </w:r>
          <w:r w:rsidRPr="00B33FEC">
            <w:tab/>
            <w:t>+49 69 756081-0</w:t>
          </w:r>
        </w:p>
        <w:p w:rsidR="00231B43" w:rsidRPr="00B33FEC" w:rsidRDefault="00231B43" w:rsidP="000D006C">
          <w:pPr>
            <w:pStyle w:val="FZ"/>
          </w:pPr>
          <w:r w:rsidRPr="00B33FEC">
            <w:t>Telefax</w:t>
          </w:r>
          <w:r w:rsidRPr="00B33FEC">
            <w:tab/>
            <w:t>+49 69 756081-11</w:t>
          </w:r>
        </w:p>
        <w:p w:rsidR="00231B43" w:rsidRPr="00B33FEC" w:rsidRDefault="00231B43" w:rsidP="000D006C">
          <w:pPr>
            <w:pStyle w:val="FZ"/>
          </w:pPr>
          <w:r w:rsidRPr="00B33FEC">
            <w:t>E-Mail</w:t>
          </w:r>
          <w:r w:rsidRPr="00B33FEC">
            <w:tab/>
            <w:t>vdw@vdw.de</w:t>
          </w:r>
        </w:p>
        <w:p w:rsidR="00231B43" w:rsidRPr="0055181E" w:rsidRDefault="00231B43" w:rsidP="000D006C">
          <w:pPr>
            <w:pStyle w:val="FZ"/>
            <w:rPr>
              <w:b/>
            </w:rPr>
          </w:pPr>
          <w:r w:rsidRPr="00B33FEC">
            <w:t>Internet</w:t>
          </w:r>
          <w:r w:rsidRPr="00B33FEC">
            <w:tab/>
            <w:t>www.vdw.de</w:t>
          </w:r>
        </w:p>
      </w:tc>
      <w:tc>
        <w:tcPr>
          <w:tcW w:w="2478" w:type="dxa"/>
        </w:tcPr>
        <w:p w:rsidR="00231B43" w:rsidRDefault="00231B43" w:rsidP="000D006C">
          <w:pPr>
            <w:pStyle w:val="FZ"/>
          </w:pPr>
          <w:r>
            <w:t>Vorsitzende</w:t>
          </w:r>
          <w:r w:rsidRPr="0055181E">
            <w:t>r/</w:t>
          </w:r>
          <w:r>
            <w:t>Chairman:</w:t>
          </w:r>
        </w:p>
        <w:p w:rsidR="00231B43" w:rsidRDefault="00231B43" w:rsidP="000D006C">
          <w:pPr>
            <w:pStyle w:val="FZ"/>
          </w:pPr>
          <w:r w:rsidRPr="008F69B4">
            <w:t>Dr. Heinz-Jürgen Prokop</w:t>
          </w:r>
        </w:p>
        <w:p w:rsidR="00231B43" w:rsidRDefault="00231B43" w:rsidP="000D006C">
          <w:pPr>
            <w:pStyle w:val="FZ"/>
          </w:pPr>
          <w:r>
            <w:t>Geschäftsführe</w:t>
          </w:r>
          <w:r w:rsidRPr="0055181E">
            <w:t>r/</w:t>
          </w:r>
          <w:r>
            <w:t xml:space="preserve">Executive </w:t>
          </w:r>
          <w:proofErr w:type="spellStart"/>
          <w:r>
            <w:t>Director</w:t>
          </w:r>
          <w:proofErr w:type="spellEnd"/>
          <w:r>
            <w:t>:</w:t>
          </w:r>
        </w:p>
        <w:p w:rsidR="00231B43" w:rsidRDefault="00231B43" w:rsidP="000D006C">
          <w:pPr>
            <w:pStyle w:val="FZ"/>
          </w:pPr>
          <w:r>
            <w:t>Dr.-Ing. Wilfried Schäfer</w:t>
          </w:r>
        </w:p>
      </w:tc>
      <w:tc>
        <w:tcPr>
          <w:tcW w:w="2766" w:type="dxa"/>
        </w:tcPr>
        <w:p w:rsidR="00231B43" w:rsidRDefault="00231B43" w:rsidP="000D006C">
          <w:pPr>
            <w:pStyle w:val="FZ"/>
          </w:pPr>
          <w:r>
            <w:t>Registergerich</w:t>
          </w:r>
          <w:r w:rsidRPr="009F2281">
            <w:rPr>
              <w:spacing w:val="20"/>
              <w:szCs w:val="14"/>
            </w:rPr>
            <w:t>t/</w:t>
          </w:r>
          <w:r>
            <w:t>Registration Office: Amtsgericht Frankfurt am Main</w:t>
          </w:r>
        </w:p>
        <w:p w:rsidR="00231B43" w:rsidRPr="00987E2C" w:rsidRDefault="00231B43" w:rsidP="000D006C">
          <w:pPr>
            <w:pStyle w:val="FZ"/>
            <w:rPr>
              <w:lang w:val="en-GB"/>
            </w:rPr>
          </w:pPr>
          <w:r w:rsidRPr="00987E2C">
            <w:rPr>
              <w:lang w:val="en-GB"/>
            </w:rPr>
            <w:t>Vereinsregiste</w:t>
          </w:r>
          <w:r w:rsidRPr="00987E2C">
            <w:rPr>
              <w:spacing w:val="20"/>
              <w:szCs w:val="14"/>
              <w:lang w:val="en-GB"/>
            </w:rPr>
            <w:t>r/</w:t>
          </w:r>
          <w:r w:rsidRPr="00987E2C">
            <w:rPr>
              <w:lang w:val="en-GB"/>
            </w:rPr>
            <w:t>Society Register: VR4966</w:t>
          </w:r>
        </w:p>
        <w:p w:rsidR="00231B43" w:rsidRPr="00987E2C" w:rsidRDefault="00231B43" w:rsidP="000D006C">
          <w:pPr>
            <w:pStyle w:val="FZ"/>
            <w:rPr>
              <w:szCs w:val="14"/>
              <w:lang w:val="en-GB"/>
            </w:rPr>
          </w:pPr>
          <w:r w:rsidRPr="00987E2C">
            <w:rPr>
              <w:szCs w:val="14"/>
              <w:lang w:val="en-GB"/>
            </w:rPr>
            <w:t>Ust.ID-Nr</w:t>
          </w:r>
          <w:r w:rsidRPr="00987E2C">
            <w:rPr>
              <w:spacing w:val="20"/>
              <w:szCs w:val="14"/>
              <w:lang w:val="en-GB"/>
            </w:rPr>
            <w:t>./</w:t>
          </w:r>
          <w:r w:rsidRPr="00987E2C">
            <w:rPr>
              <w:szCs w:val="14"/>
              <w:lang w:val="en-GB"/>
            </w:rPr>
            <w:t>VAT No.: DE 114 10 88 36</w:t>
          </w:r>
        </w:p>
      </w:tc>
    </w:tr>
  </w:tbl>
  <w:p w:rsidR="00231B43" w:rsidRPr="00987E2C" w:rsidRDefault="00231B43" w:rsidP="000D006C">
    <w:pPr>
      <w:pStyle w:val="Fuzeile"/>
      <w:spacing w:line="20" w:lineRule="exact"/>
      <w:rPr>
        <w:sz w:val="2"/>
        <w:lang w:val="en-GB"/>
      </w:rPr>
    </w:pPr>
  </w:p>
  <w:p w:rsidR="00231B43" w:rsidRPr="005D51ED" w:rsidRDefault="00231B43" w:rsidP="000D006C">
    <w:pPr>
      <w:pStyle w:val="Fuzeile"/>
      <w:spacing w:line="20" w:lineRule="exact"/>
      <w:rPr>
        <w:sz w:val="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B43" w:rsidRDefault="00231B43">
      <w:r>
        <w:separator/>
      </w:r>
    </w:p>
  </w:footnote>
  <w:footnote w:type="continuationSeparator" w:id="0">
    <w:p w:rsidR="00231B43" w:rsidRDefault="00231B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7655"/>
      <w:gridCol w:w="2608"/>
    </w:tblGrid>
    <w:tr w:rsidR="00231B43">
      <w:trPr>
        <w:trHeight w:hRule="exact" w:val="1950"/>
      </w:trPr>
      <w:tc>
        <w:tcPr>
          <w:tcW w:w="7655" w:type="dxa"/>
        </w:tcPr>
        <w:p w:rsidR="00231B43" w:rsidRDefault="007E5A65">
          <w:pPr>
            <w:pStyle w:val="Greeting"/>
          </w:pPr>
          <w:r>
            <w:t>Page</w:t>
          </w:r>
          <w:r w:rsidR="00231B43">
            <w:t xml:space="preserve"> </w:t>
          </w:r>
          <w:r w:rsidR="00080559">
            <w:fldChar w:fldCharType="begin"/>
          </w:r>
          <w:r w:rsidR="00231B43">
            <w:instrText xml:space="preserve"> PAGE </w:instrText>
          </w:r>
          <w:r w:rsidR="00080559">
            <w:fldChar w:fldCharType="separate"/>
          </w:r>
          <w:r w:rsidR="00203824">
            <w:rPr>
              <w:noProof/>
            </w:rPr>
            <w:t>5</w:t>
          </w:r>
          <w:r w:rsidR="00080559">
            <w:fldChar w:fldCharType="end"/>
          </w:r>
          <w:r w:rsidR="00231B43">
            <w:t>/</w:t>
          </w:r>
          <w:r w:rsidR="00080559">
            <w:fldChar w:fldCharType="begin"/>
          </w:r>
          <w:r w:rsidR="000C1797">
            <w:instrText xml:space="preserve"> NUMPAGES </w:instrText>
          </w:r>
          <w:r w:rsidR="00080559">
            <w:fldChar w:fldCharType="separate"/>
          </w:r>
          <w:r w:rsidR="00203824">
            <w:rPr>
              <w:noProof/>
            </w:rPr>
            <w:t>5</w:t>
          </w:r>
          <w:r w:rsidR="00080559">
            <w:rPr>
              <w:noProof/>
            </w:rPr>
            <w:fldChar w:fldCharType="end"/>
          </w:r>
          <w:r w:rsidR="00231B43">
            <w:t xml:space="preserve"> · VDW · </w:t>
          </w:r>
        </w:p>
      </w:tc>
      <w:tc>
        <w:tcPr>
          <w:tcW w:w="2608" w:type="dxa"/>
        </w:tcPr>
        <w:p w:rsidR="00231B43" w:rsidRDefault="00231B43"/>
      </w:tc>
    </w:tr>
  </w:tbl>
  <w:p w:rsidR="00231B43" w:rsidRDefault="00231B43">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50" w:type="dxa"/>
      <w:tblInd w:w="8" w:type="dxa"/>
      <w:tblLayout w:type="fixed"/>
      <w:tblCellMar>
        <w:left w:w="0" w:type="dxa"/>
        <w:right w:w="0" w:type="dxa"/>
      </w:tblCellMar>
      <w:tblLook w:val="0000" w:firstRow="0" w:lastRow="0" w:firstColumn="0" w:lastColumn="0" w:noHBand="0" w:noVBand="0"/>
    </w:tblPr>
    <w:tblGrid>
      <w:gridCol w:w="10150"/>
    </w:tblGrid>
    <w:tr w:rsidR="00231B43">
      <w:trPr>
        <w:cantSplit/>
        <w:trHeight w:hRule="exact" w:val="1950"/>
      </w:trPr>
      <w:tc>
        <w:tcPr>
          <w:tcW w:w="10150" w:type="dxa"/>
        </w:tcPr>
        <w:p w:rsidR="00231B43" w:rsidRDefault="00231B43" w:rsidP="000D006C">
          <w:pPr>
            <w:pStyle w:val="Kopf1"/>
            <w:ind w:left="0"/>
          </w:pPr>
          <w:r>
            <w:rPr>
              <w:noProof/>
            </w:rPr>
            <w:drawing>
              <wp:anchor distT="0" distB="0" distL="114300" distR="114300" simplePos="0" relativeHeight="251658240" behindDoc="0" locked="0" layoutInCell="1" allowOverlap="1">
                <wp:simplePos x="0" y="0"/>
                <wp:positionH relativeFrom="column">
                  <wp:posOffset>4860925</wp:posOffset>
                </wp:positionH>
                <wp:positionV relativeFrom="paragraph">
                  <wp:posOffset>2540</wp:posOffset>
                </wp:positionV>
                <wp:extent cx="1263650" cy="34290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3650" cy="342900"/>
                        </a:xfrm>
                        <a:prstGeom prst="rect">
                          <a:avLst/>
                        </a:prstGeom>
                        <a:noFill/>
                      </pic:spPr>
                    </pic:pic>
                  </a:graphicData>
                </a:graphic>
              </wp:anchor>
            </w:drawing>
          </w:r>
          <w:r>
            <w:rPr>
              <w:noProof/>
            </w:rPr>
            <w:drawing>
              <wp:anchor distT="0" distB="0" distL="114300" distR="114300" simplePos="0" relativeHeight="251657216" behindDoc="0" locked="0" layoutInCell="1" allowOverlap="1">
                <wp:simplePos x="0" y="0"/>
                <wp:positionH relativeFrom="column">
                  <wp:posOffset>3946525</wp:posOffset>
                </wp:positionH>
                <wp:positionV relativeFrom="paragraph">
                  <wp:posOffset>2540</wp:posOffset>
                </wp:positionV>
                <wp:extent cx="767080" cy="495300"/>
                <wp:effectExtent l="0" t="0" r="0" b="0"/>
                <wp:wrapSquare wrapText="bothSides"/>
                <wp:docPr id="1" name="Bild 1" descr="VDW_125J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DW_125Ju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080" cy="495300"/>
                        </a:xfrm>
                        <a:prstGeom prst="rect">
                          <a:avLst/>
                        </a:prstGeom>
                        <a:noFill/>
                      </pic:spPr>
                    </pic:pic>
                  </a:graphicData>
                </a:graphic>
              </wp:anchor>
            </w:drawing>
          </w:r>
          <w:r w:rsidRPr="009156D4">
            <w:t>Verein Deu</w:t>
          </w:r>
          <w:r>
            <w:t>tscher Werkzeugmaschinenfabriken</w:t>
          </w:r>
        </w:p>
        <w:p w:rsidR="00231B43" w:rsidRDefault="00231B43">
          <w:pPr>
            <w:pStyle w:val="Titel1"/>
          </w:pPr>
        </w:p>
      </w:tc>
    </w:tr>
  </w:tbl>
  <w:p w:rsidR="00231B43" w:rsidRDefault="00231B43">
    <w:pPr>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defaultTabStop w:val="709"/>
  <w:consecutiveHyphenLimit w:val="3"/>
  <w:hyphenationZone w:val="1134"/>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7EB"/>
    <w:rsid w:val="0000592C"/>
    <w:rsid w:val="00006C1B"/>
    <w:rsid w:val="000078AC"/>
    <w:rsid w:val="000204EE"/>
    <w:rsid w:val="000226DE"/>
    <w:rsid w:val="00025FB5"/>
    <w:rsid w:val="0003018A"/>
    <w:rsid w:val="00030237"/>
    <w:rsid w:val="00030F6E"/>
    <w:rsid w:val="0003198B"/>
    <w:rsid w:val="00043DE7"/>
    <w:rsid w:val="00043E14"/>
    <w:rsid w:val="000464C1"/>
    <w:rsid w:val="00056AB5"/>
    <w:rsid w:val="00060DE5"/>
    <w:rsid w:val="00062EA6"/>
    <w:rsid w:val="00066B9D"/>
    <w:rsid w:val="000702F2"/>
    <w:rsid w:val="00071902"/>
    <w:rsid w:val="00076F2F"/>
    <w:rsid w:val="00080559"/>
    <w:rsid w:val="000818DE"/>
    <w:rsid w:val="00087070"/>
    <w:rsid w:val="00087F57"/>
    <w:rsid w:val="00094B40"/>
    <w:rsid w:val="000A2FEE"/>
    <w:rsid w:val="000B1206"/>
    <w:rsid w:val="000B698D"/>
    <w:rsid w:val="000C00BD"/>
    <w:rsid w:val="000C1797"/>
    <w:rsid w:val="000C278F"/>
    <w:rsid w:val="000C6C9C"/>
    <w:rsid w:val="000C7B18"/>
    <w:rsid w:val="000D006C"/>
    <w:rsid w:val="000E48D4"/>
    <w:rsid w:val="000F1A01"/>
    <w:rsid w:val="000F21B5"/>
    <w:rsid w:val="000F38EB"/>
    <w:rsid w:val="00111E5B"/>
    <w:rsid w:val="0011679F"/>
    <w:rsid w:val="0012622E"/>
    <w:rsid w:val="00126F2F"/>
    <w:rsid w:val="00127D0E"/>
    <w:rsid w:val="0013082F"/>
    <w:rsid w:val="00141967"/>
    <w:rsid w:val="001426A1"/>
    <w:rsid w:val="001426A8"/>
    <w:rsid w:val="001508EE"/>
    <w:rsid w:val="001519CB"/>
    <w:rsid w:val="001519EB"/>
    <w:rsid w:val="00151C0B"/>
    <w:rsid w:val="00153250"/>
    <w:rsid w:val="00157033"/>
    <w:rsid w:val="00165B88"/>
    <w:rsid w:val="00173CA1"/>
    <w:rsid w:val="0018128B"/>
    <w:rsid w:val="001844F6"/>
    <w:rsid w:val="00186649"/>
    <w:rsid w:val="00190863"/>
    <w:rsid w:val="001A03C7"/>
    <w:rsid w:val="001A56F4"/>
    <w:rsid w:val="001A6866"/>
    <w:rsid w:val="001B05D7"/>
    <w:rsid w:val="001B2BC1"/>
    <w:rsid w:val="001B541C"/>
    <w:rsid w:val="001C0F33"/>
    <w:rsid w:val="001C1A5E"/>
    <w:rsid w:val="001C2472"/>
    <w:rsid w:val="001C403F"/>
    <w:rsid w:val="001C594D"/>
    <w:rsid w:val="001D34D1"/>
    <w:rsid w:val="001D56C7"/>
    <w:rsid w:val="001D7068"/>
    <w:rsid w:val="001D72E0"/>
    <w:rsid w:val="001E0692"/>
    <w:rsid w:val="001E685B"/>
    <w:rsid w:val="001F7AB3"/>
    <w:rsid w:val="00200471"/>
    <w:rsid w:val="00200AE6"/>
    <w:rsid w:val="0020199C"/>
    <w:rsid w:val="00202790"/>
    <w:rsid w:val="00202F9A"/>
    <w:rsid w:val="00203824"/>
    <w:rsid w:val="00204EE4"/>
    <w:rsid w:val="00213307"/>
    <w:rsid w:val="00216ADD"/>
    <w:rsid w:val="002312A5"/>
    <w:rsid w:val="002314B0"/>
    <w:rsid w:val="00231B43"/>
    <w:rsid w:val="00234FF5"/>
    <w:rsid w:val="002379E1"/>
    <w:rsid w:val="0024724F"/>
    <w:rsid w:val="002551DB"/>
    <w:rsid w:val="00255325"/>
    <w:rsid w:val="0025558B"/>
    <w:rsid w:val="00256215"/>
    <w:rsid w:val="00256C2B"/>
    <w:rsid w:val="002647D2"/>
    <w:rsid w:val="002663F6"/>
    <w:rsid w:val="002701C0"/>
    <w:rsid w:val="0027546E"/>
    <w:rsid w:val="0027620B"/>
    <w:rsid w:val="00276324"/>
    <w:rsid w:val="00277870"/>
    <w:rsid w:val="00277C79"/>
    <w:rsid w:val="0028318D"/>
    <w:rsid w:val="00292124"/>
    <w:rsid w:val="00293B16"/>
    <w:rsid w:val="00294C32"/>
    <w:rsid w:val="002A1669"/>
    <w:rsid w:val="002A4EE4"/>
    <w:rsid w:val="002A5D08"/>
    <w:rsid w:val="002B2368"/>
    <w:rsid w:val="002B7019"/>
    <w:rsid w:val="002C7201"/>
    <w:rsid w:val="002D1B7D"/>
    <w:rsid w:val="002E0F8B"/>
    <w:rsid w:val="002E13DA"/>
    <w:rsid w:val="002E4F37"/>
    <w:rsid w:val="002F26A7"/>
    <w:rsid w:val="002F3489"/>
    <w:rsid w:val="002F41D2"/>
    <w:rsid w:val="002F4E90"/>
    <w:rsid w:val="002F7186"/>
    <w:rsid w:val="002F7ED8"/>
    <w:rsid w:val="003018E6"/>
    <w:rsid w:val="0030192F"/>
    <w:rsid w:val="00302F71"/>
    <w:rsid w:val="00303251"/>
    <w:rsid w:val="0030393E"/>
    <w:rsid w:val="00313DD5"/>
    <w:rsid w:val="0031411A"/>
    <w:rsid w:val="00314582"/>
    <w:rsid w:val="00315632"/>
    <w:rsid w:val="003211E3"/>
    <w:rsid w:val="003219C8"/>
    <w:rsid w:val="003224EC"/>
    <w:rsid w:val="00325DBF"/>
    <w:rsid w:val="00330467"/>
    <w:rsid w:val="00335FDF"/>
    <w:rsid w:val="0033600F"/>
    <w:rsid w:val="003421F1"/>
    <w:rsid w:val="00342321"/>
    <w:rsid w:val="00342733"/>
    <w:rsid w:val="003455DA"/>
    <w:rsid w:val="00350160"/>
    <w:rsid w:val="00350936"/>
    <w:rsid w:val="0035153C"/>
    <w:rsid w:val="00352EDB"/>
    <w:rsid w:val="0035344D"/>
    <w:rsid w:val="00354C08"/>
    <w:rsid w:val="00355D82"/>
    <w:rsid w:val="00356434"/>
    <w:rsid w:val="0035643F"/>
    <w:rsid w:val="003571DB"/>
    <w:rsid w:val="00360DF4"/>
    <w:rsid w:val="00363598"/>
    <w:rsid w:val="00364422"/>
    <w:rsid w:val="00366A68"/>
    <w:rsid w:val="00374BD6"/>
    <w:rsid w:val="00376F6B"/>
    <w:rsid w:val="0037748C"/>
    <w:rsid w:val="003779F8"/>
    <w:rsid w:val="0038277C"/>
    <w:rsid w:val="00390F74"/>
    <w:rsid w:val="00396F49"/>
    <w:rsid w:val="00397790"/>
    <w:rsid w:val="003A0B6A"/>
    <w:rsid w:val="003A0C06"/>
    <w:rsid w:val="003A400F"/>
    <w:rsid w:val="003A4E66"/>
    <w:rsid w:val="003A5AF6"/>
    <w:rsid w:val="003B0B3D"/>
    <w:rsid w:val="003B0C07"/>
    <w:rsid w:val="003B1389"/>
    <w:rsid w:val="003B2BC6"/>
    <w:rsid w:val="003B7140"/>
    <w:rsid w:val="003C0398"/>
    <w:rsid w:val="003C3CEA"/>
    <w:rsid w:val="003D0B01"/>
    <w:rsid w:val="003E1ED1"/>
    <w:rsid w:val="003E63F7"/>
    <w:rsid w:val="003F4B3C"/>
    <w:rsid w:val="003F4B83"/>
    <w:rsid w:val="003F67EB"/>
    <w:rsid w:val="00402E71"/>
    <w:rsid w:val="00405C56"/>
    <w:rsid w:val="004075AB"/>
    <w:rsid w:val="00417E19"/>
    <w:rsid w:val="00422CD8"/>
    <w:rsid w:val="00422FFF"/>
    <w:rsid w:val="0042758D"/>
    <w:rsid w:val="00434A54"/>
    <w:rsid w:val="00445D7C"/>
    <w:rsid w:val="00446622"/>
    <w:rsid w:val="004466C8"/>
    <w:rsid w:val="00453E3B"/>
    <w:rsid w:val="00462BED"/>
    <w:rsid w:val="00470F8C"/>
    <w:rsid w:val="00472A15"/>
    <w:rsid w:val="004765C3"/>
    <w:rsid w:val="00482A3F"/>
    <w:rsid w:val="004838CA"/>
    <w:rsid w:val="004856A1"/>
    <w:rsid w:val="00496C8D"/>
    <w:rsid w:val="004A06D1"/>
    <w:rsid w:val="004A1D3C"/>
    <w:rsid w:val="004A6773"/>
    <w:rsid w:val="004A73E8"/>
    <w:rsid w:val="004B1829"/>
    <w:rsid w:val="004B2FEA"/>
    <w:rsid w:val="004B49FE"/>
    <w:rsid w:val="004B58FF"/>
    <w:rsid w:val="004C193D"/>
    <w:rsid w:val="004C3C4C"/>
    <w:rsid w:val="004C7DCB"/>
    <w:rsid w:val="004D196A"/>
    <w:rsid w:val="004D6BFE"/>
    <w:rsid w:val="004D75BF"/>
    <w:rsid w:val="004E34CE"/>
    <w:rsid w:val="004E65AF"/>
    <w:rsid w:val="004F5555"/>
    <w:rsid w:val="00501E7E"/>
    <w:rsid w:val="00502547"/>
    <w:rsid w:val="00510DB0"/>
    <w:rsid w:val="00516A93"/>
    <w:rsid w:val="00526452"/>
    <w:rsid w:val="0053010C"/>
    <w:rsid w:val="00530CC9"/>
    <w:rsid w:val="00532D14"/>
    <w:rsid w:val="00541587"/>
    <w:rsid w:val="00543090"/>
    <w:rsid w:val="005553E5"/>
    <w:rsid w:val="00556D1C"/>
    <w:rsid w:val="00557597"/>
    <w:rsid w:val="00560FC3"/>
    <w:rsid w:val="00562F2E"/>
    <w:rsid w:val="00570373"/>
    <w:rsid w:val="005709B0"/>
    <w:rsid w:val="0057417D"/>
    <w:rsid w:val="00584B09"/>
    <w:rsid w:val="005879F4"/>
    <w:rsid w:val="0059110C"/>
    <w:rsid w:val="0059294F"/>
    <w:rsid w:val="005A22D5"/>
    <w:rsid w:val="005A77C1"/>
    <w:rsid w:val="005B2931"/>
    <w:rsid w:val="005B2DB6"/>
    <w:rsid w:val="005B31E9"/>
    <w:rsid w:val="005B7772"/>
    <w:rsid w:val="005C0D24"/>
    <w:rsid w:val="005C3611"/>
    <w:rsid w:val="005C37D6"/>
    <w:rsid w:val="005D3018"/>
    <w:rsid w:val="005D3D52"/>
    <w:rsid w:val="005D4EEF"/>
    <w:rsid w:val="005D51ED"/>
    <w:rsid w:val="005D7B08"/>
    <w:rsid w:val="005E0D43"/>
    <w:rsid w:val="005E2F42"/>
    <w:rsid w:val="005F1D93"/>
    <w:rsid w:val="005F5436"/>
    <w:rsid w:val="005F73FC"/>
    <w:rsid w:val="005F7EFD"/>
    <w:rsid w:val="005F7F08"/>
    <w:rsid w:val="00603466"/>
    <w:rsid w:val="00604940"/>
    <w:rsid w:val="00613429"/>
    <w:rsid w:val="0061509A"/>
    <w:rsid w:val="00616CB2"/>
    <w:rsid w:val="00616E6D"/>
    <w:rsid w:val="00617292"/>
    <w:rsid w:val="00632C29"/>
    <w:rsid w:val="00636C5C"/>
    <w:rsid w:val="00641EB1"/>
    <w:rsid w:val="00642DE2"/>
    <w:rsid w:val="00643622"/>
    <w:rsid w:val="006500E0"/>
    <w:rsid w:val="006503B8"/>
    <w:rsid w:val="00652D87"/>
    <w:rsid w:val="0066066E"/>
    <w:rsid w:val="00674D83"/>
    <w:rsid w:val="00675D92"/>
    <w:rsid w:val="0067771E"/>
    <w:rsid w:val="00682809"/>
    <w:rsid w:val="00682EAB"/>
    <w:rsid w:val="0068436A"/>
    <w:rsid w:val="0068675E"/>
    <w:rsid w:val="00687F23"/>
    <w:rsid w:val="00693C25"/>
    <w:rsid w:val="00695592"/>
    <w:rsid w:val="006A0D03"/>
    <w:rsid w:val="006A128F"/>
    <w:rsid w:val="006A6AB5"/>
    <w:rsid w:val="006B4D4B"/>
    <w:rsid w:val="006C01D3"/>
    <w:rsid w:val="006D308A"/>
    <w:rsid w:val="006E32BB"/>
    <w:rsid w:val="006E4728"/>
    <w:rsid w:val="006F1A60"/>
    <w:rsid w:val="006F30E7"/>
    <w:rsid w:val="0070083B"/>
    <w:rsid w:val="00701366"/>
    <w:rsid w:val="0070478C"/>
    <w:rsid w:val="00704E43"/>
    <w:rsid w:val="0070704D"/>
    <w:rsid w:val="00715B5E"/>
    <w:rsid w:val="00722CB5"/>
    <w:rsid w:val="007262A0"/>
    <w:rsid w:val="00730DD2"/>
    <w:rsid w:val="007315D0"/>
    <w:rsid w:val="0073391A"/>
    <w:rsid w:val="00737C48"/>
    <w:rsid w:val="00737DA2"/>
    <w:rsid w:val="00742C01"/>
    <w:rsid w:val="00743214"/>
    <w:rsid w:val="00745103"/>
    <w:rsid w:val="007460B7"/>
    <w:rsid w:val="00747D76"/>
    <w:rsid w:val="007542D3"/>
    <w:rsid w:val="007556AE"/>
    <w:rsid w:val="007725A2"/>
    <w:rsid w:val="007731D5"/>
    <w:rsid w:val="007747A6"/>
    <w:rsid w:val="00775614"/>
    <w:rsid w:val="00777237"/>
    <w:rsid w:val="00777E9D"/>
    <w:rsid w:val="007828DB"/>
    <w:rsid w:val="00790D23"/>
    <w:rsid w:val="007940BD"/>
    <w:rsid w:val="007A264E"/>
    <w:rsid w:val="007A4F78"/>
    <w:rsid w:val="007B33AC"/>
    <w:rsid w:val="007B79E0"/>
    <w:rsid w:val="007C1817"/>
    <w:rsid w:val="007D4BB9"/>
    <w:rsid w:val="007E0CA0"/>
    <w:rsid w:val="007E2338"/>
    <w:rsid w:val="007E5A65"/>
    <w:rsid w:val="007E5B6A"/>
    <w:rsid w:val="007F1689"/>
    <w:rsid w:val="007F1D5B"/>
    <w:rsid w:val="007F623F"/>
    <w:rsid w:val="008014E9"/>
    <w:rsid w:val="00802BF0"/>
    <w:rsid w:val="00806DD3"/>
    <w:rsid w:val="00812AA3"/>
    <w:rsid w:val="00814F4B"/>
    <w:rsid w:val="00821535"/>
    <w:rsid w:val="00824E84"/>
    <w:rsid w:val="00827365"/>
    <w:rsid w:val="00830611"/>
    <w:rsid w:val="008326CF"/>
    <w:rsid w:val="00832B12"/>
    <w:rsid w:val="00834C9B"/>
    <w:rsid w:val="0083581D"/>
    <w:rsid w:val="0084160D"/>
    <w:rsid w:val="00846C80"/>
    <w:rsid w:val="00847FA7"/>
    <w:rsid w:val="0085785F"/>
    <w:rsid w:val="00862967"/>
    <w:rsid w:val="00863A17"/>
    <w:rsid w:val="00863CBE"/>
    <w:rsid w:val="008657E8"/>
    <w:rsid w:val="00867452"/>
    <w:rsid w:val="00875EEB"/>
    <w:rsid w:val="008778A6"/>
    <w:rsid w:val="00882A88"/>
    <w:rsid w:val="00883FE7"/>
    <w:rsid w:val="00892987"/>
    <w:rsid w:val="008A0B5F"/>
    <w:rsid w:val="008A23DE"/>
    <w:rsid w:val="008A38D4"/>
    <w:rsid w:val="008A5630"/>
    <w:rsid w:val="008A6788"/>
    <w:rsid w:val="008A72C5"/>
    <w:rsid w:val="008B1DD8"/>
    <w:rsid w:val="008B7A98"/>
    <w:rsid w:val="008C0EA1"/>
    <w:rsid w:val="008C1702"/>
    <w:rsid w:val="008C1E0B"/>
    <w:rsid w:val="008C2394"/>
    <w:rsid w:val="008D21D3"/>
    <w:rsid w:val="008D5A8C"/>
    <w:rsid w:val="008E1772"/>
    <w:rsid w:val="008E1D50"/>
    <w:rsid w:val="008F06A9"/>
    <w:rsid w:val="008F0E3D"/>
    <w:rsid w:val="008F173C"/>
    <w:rsid w:val="008F2161"/>
    <w:rsid w:val="008F5A3D"/>
    <w:rsid w:val="009024B9"/>
    <w:rsid w:val="009028B7"/>
    <w:rsid w:val="00903C84"/>
    <w:rsid w:val="00906D9C"/>
    <w:rsid w:val="00907D69"/>
    <w:rsid w:val="00920F4A"/>
    <w:rsid w:val="00922CD4"/>
    <w:rsid w:val="009264DA"/>
    <w:rsid w:val="009321F6"/>
    <w:rsid w:val="00935F27"/>
    <w:rsid w:val="00936128"/>
    <w:rsid w:val="00937970"/>
    <w:rsid w:val="009471CB"/>
    <w:rsid w:val="00955F92"/>
    <w:rsid w:val="009631C8"/>
    <w:rsid w:val="00964BA4"/>
    <w:rsid w:val="009674A3"/>
    <w:rsid w:val="00967516"/>
    <w:rsid w:val="00972DE4"/>
    <w:rsid w:val="009730C7"/>
    <w:rsid w:val="00986C5E"/>
    <w:rsid w:val="009928A5"/>
    <w:rsid w:val="009A33C4"/>
    <w:rsid w:val="009B4B21"/>
    <w:rsid w:val="009B64E4"/>
    <w:rsid w:val="009B6C1F"/>
    <w:rsid w:val="009B72E6"/>
    <w:rsid w:val="009C02A8"/>
    <w:rsid w:val="009C060F"/>
    <w:rsid w:val="009C3CDC"/>
    <w:rsid w:val="009C5FD1"/>
    <w:rsid w:val="009C72B1"/>
    <w:rsid w:val="009C7D98"/>
    <w:rsid w:val="009D0FC8"/>
    <w:rsid w:val="009D198B"/>
    <w:rsid w:val="009D595E"/>
    <w:rsid w:val="009D6C4A"/>
    <w:rsid w:val="009D7BD2"/>
    <w:rsid w:val="009D7ED9"/>
    <w:rsid w:val="009E13B4"/>
    <w:rsid w:val="009E4229"/>
    <w:rsid w:val="009E51C2"/>
    <w:rsid w:val="009E7F4A"/>
    <w:rsid w:val="009F167A"/>
    <w:rsid w:val="009F2ECE"/>
    <w:rsid w:val="009F516A"/>
    <w:rsid w:val="009F5206"/>
    <w:rsid w:val="00A0754D"/>
    <w:rsid w:val="00A124CF"/>
    <w:rsid w:val="00A13554"/>
    <w:rsid w:val="00A20A97"/>
    <w:rsid w:val="00A20DDC"/>
    <w:rsid w:val="00A32558"/>
    <w:rsid w:val="00A40DDB"/>
    <w:rsid w:val="00A41029"/>
    <w:rsid w:val="00A539FF"/>
    <w:rsid w:val="00A5631F"/>
    <w:rsid w:val="00A60427"/>
    <w:rsid w:val="00A66693"/>
    <w:rsid w:val="00A7736C"/>
    <w:rsid w:val="00A84AE8"/>
    <w:rsid w:val="00A91FC3"/>
    <w:rsid w:val="00A940D2"/>
    <w:rsid w:val="00A96A8C"/>
    <w:rsid w:val="00AA0B3B"/>
    <w:rsid w:val="00AA1E9C"/>
    <w:rsid w:val="00AB1CC6"/>
    <w:rsid w:val="00AB357D"/>
    <w:rsid w:val="00AC0CF7"/>
    <w:rsid w:val="00AC4982"/>
    <w:rsid w:val="00AD0239"/>
    <w:rsid w:val="00AD1928"/>
    <w:rsid w:val="00AD68A0"/>
    <w:rsid w:val="00AD7A70"/>
    <w:rsid w:val="00AE3B1A"/>
    <w:rsid w:val="00AF1C25"/>
    <w:rsid w:val="00AF21CC"/>
    <w:rsid w:val="00AF650A"/>
    <w:rsid w:val="00B008DB"/>
    <w:rsid w:val="00B014E5"/>
    <w:rsid w:val="00B20E24"/>
    <w:rsid w:val="00B227E8"/>
    <w:rsid w:val="00B24547"/>
    <w:rsid w:val="00B25A3B"/>
    <w:rsid w:val="00B32DC7"/>
    <w:rsid w:val="00B34B0D"/>
    <w:rsid w:val="00B3705F"/>
    <w:rsid w:val="00B51BF8"/>
    <w:rsid w:val="00B54956"/>
    <w:rsid w:val="00B572B1"/>
    <w:rsid w:val="00B611D7"/>
    <w:rsid w:val="00B722D6"/>
    <w:rsid w:val="00B7377C"/>
    <w:rsid w:val="00B74066"/>
    <w:rsid w:val="00B76A60"/>
    <w:rsid w:val="00B80A4D"/>
    <w:rsid w:val="00B96E4A"/>
    <w:rsid w:val="00BA190B"/>
    <w:rsid w:val="00BA1A87"/>
    <w:rsid w:val="00BA2279"/>
    <w:rsid w:val="00BB31C0"/>
    <w:rsid w:val="00BB728A"/>
    <w:rsid w:val="00BC1F7F"/>
    <w:rsid w:val="00BC4FEA"/>
    <w:rsid w:val="00BC63D4"/>
    <w:rsid w:val="00BD0AD5"/>
    <w:rsid w:val="00BD3871"/>
    <w:rsid w:val="00BD449A"/>
    <w:rsid w:val="00BD7402"/>
    <w:rsid w:val="00BE4E52"/>
    <w:rsid w:val="00BE70B5"/>
    <w:rsid w:val="00BF0AE1"/>
    <w:rsid w:val="00C00824"/>
    <w:rsid w:val="00C00F45"/>
    <w:rsid w:val="00C02571"/>
    <w:rsid w:val="00C03611"/>
    <w:rsid w:val="00C04308"/>
    <w:rsid w:val="00C046E2"/>
    <w:rsid w:val="00C0551A"/>
    <w:rsid w:val="00C07277"/>
    <w:rsid w:val="00C07AE2"/>
    <w:rsid w:val="00C07B3F"/>
    <w:rsid w:val="00C15F6C"/>
    <w:rsid w:val="00C167D9"/>
    <w:rsid w:val="00C20B95"/>
    <w:rsid w:val="00C219FD"/>
    <w:rsid w:val="00C262A2"/>
    <w:rsid w:val="00C364FC"/>
    <w:rsid w:val="00C477E5"/>
    <w:rsid w:val="00C51976"/>
    <w:rsid w:val="00C61B8B"/>
    <w:rsid w:val="00C67FEB"/>
    <w:rsid w:val="00C705E5"/>
    <w:rsid w:val="00C74C6C"/>
    <w:rsid w:val="00C75469"/>
    <w:rsid w:val="00C879AE"/>
    <w:rsid w:val="00C90438"/>
    <w:rsid w:val="00C9160F"/>
    <w:rsid w:val="00C946E6"/>
    <w:rsid w:val="00C947E7"/>
    <w:rsid w:val="00C9537C"/>
    <w:rsid w:val="00C95A13"/>
    <w:rsid w:val="00C96669"/>
    <w:rsid w:val="00CA3032"/>
    <w:rsid w:val="00CA52F2"/>
    <w:rsid w:val="00CA56C3"/>
    <w:rsid w:val="00CA6B3E"/>
    <w:rsid w:val="00CB12A7"/>
    <w:rsid w:val="00CB1D80"/>
    <w:rsid w:val="00CB271E"/>
    <w:rsid w:val="00CB50E8"/>
    <w:rsid w:val="00CB7C58"/>
    <w:rsid w:val="00CC113D"/>
    <w:rsid w:val="00CC28F0"/>
    <w:rsid w:val="00CC44F5"/>
    <w:rsid w:val="00CC4983"/>
    <w:rsid w:val="00CC58E1"/>
    <w:rsid w:val="00CC7905"/>
    <w:rsid w:val="00CC7A57"/>
    <w:rsid w:val="00CD089A"/>
    <w:rsid w:val="00CD31C4"/>
    <w:rsid w:val="00CD39DA"/>
    <w:rsid w:val="00CE0C81"/>
    <w:rsid w:val="00CE1ED3"/>
    <w:rsid w:val="00CE489E"/>
    <w:rsid w:val="00CE5A60"/>
    <w:rsid w:val="00CE79B1"/>
    <w:rsid w:val="00CF4B31"/>
    <w:rsid w:val="00D00939"/>
    <w:rsid w:val="00D04CE8"/>
    <w:rsid w:val="00D06BCC"/>
    <w:rsid w:val="00D0726E"/>
    <w:rsid w:val="00D125B6"/>
    <w:rsid w:val="00D13CCB"/>
    <w:rsid w:val="00D25B87"/>
    <w:rsid w:val="00D26534"/>
    <w:rsid w:val="00D31CD3"/>
    <w:rsid w:val="00D34262"/>
    <w:rsid w:val="00D43C25"/>
    <w:rsid w:val="00D53782"/>
    <w:rsid w:val="00D61A6E"/>
    <w:rsid w:val="00D61DA4"/>
    <w:rsid w:val="00D65E7C"/>
    <w:rsid w:val="00D733E7"/>
    <w:rsid w:val="00D7441D"/>
    <w:rsid w:val="00D74CD7"/>
    <w:rsid w:val="00D769FD"/>
    <w:rsid w:val="00D77D3C"/>
    <w:rsid w:val="00D821C6"/>
    <w:rsid w:val="00D834B7"/>
    <w:rsid w:val="00D85BDA"/>
    <w:rsid w:val="00D86793"/>
    <w:rsid w:val="00D87193"/>
    <w:rsid w:val="00D87259"/>
    <w:rsid w:val="00D918BC"/>
    <w:rsid w:val="00D977C2"/>
    <w:rsid w:val="00DB5C73"/>
    <w:rsid w:val="00DB5E32"/>
    <w:rsid w:val="00DB70B6"/>
    <w:rsid w:val="00DB7FDB"/>
    <w:rsid w:val="00DC2435"/>
    <w:rsid w:val="00DC3EA7"/>
    <w:rsid w:val="00DC4A69"/>
    <w:rsid w:val="00DD7AF7"/>
    <w:rsid w:val="00DE02DD"/>
    <w:rsid w:val="00DE4CDD"/>
    <w:rsid w:val="00DE5E05"/>
    <w:rsid w:val="00DE72A5"/>
    <w:rsid w:val="00DF05BE"/>
    <w:rsid w:val="00DF0A37"/>
    <w:rsid w:val="00DF1795"/>
    <w:rsid w:val="00E01285"/>
    <w:rsid w:val="00E03088"/>
    <w:rsid w:val="00E043D3"/>
    <w:rsid w:val="00E0743A"/>
    <w:rsid w:val="00E156A2"/>
    <w:rsid w:val="00E245B7"/>
    <w:rsid w:val="00E245F5"/>
    <w:rsid w:val="00E30166"/>
    <w:rsid w:val="00E3080C"/>
    <w:rsid w:val="00E355A9"/>
    <w:rsid w:val="00E50C06"/>
    <w:rsid w:val="00E53187"/>
    <w:rsid w:val="00E53E43"/>
    <w:rsid w:val="00E6035C"/>
    <w:rsid w:val="00E6264E"/>
    <w:rsid w:val="00E66F69"/>
    <w:rsid w:val="00E719B7"/>
    <w:rsid w:val="00E72EE9"/>
    <w:rsid w:val="00E7302F"/>
    <w:rsid w:val="00E74E89"/>
    <w:rsid w:val="00E7789D"/>
    <w:rsid w:val="00E77B03"/>
    <w:rsid w:val="00E80BBF"/>
    <w:rsid w:val="00E83C4C"/>
    <w:rsid w:val="00E852E3"/>
    <w:rsid w:val="00E8665E"/>
    <w:rsid w:val="00E95BB8"/>
    <w:rsid w:val="00E971E3"/>
    <w:rsid w:val="00EA2A04"/>
    <w:rsid w:val="00EA5433"/>
    <w:rsid w:val="00EA62FC"/>
    <w:rsid w:val="00EB5728"/>
    <w:rsid w:val="00EB6093"/>
    <w:rsid w:val="00EB7407"/>
    <w:rsid w:val="00EC1CA3"/>
    <w:rsid w:val="00EC37B5"/>
    <w:rsid w:val="00EC58CF"/>
    <w:rsid w:val="00ED0CEA"/>
    <w:rsid w:val="00EE6FD3"/>
    <w:rsid w:val="00EF2A06"/>
    <w:rsid w:val="00F0228B"/>
    <w:rsid w:val="00F05BBC"/>
    <w:rsid w:val="00F20653"/>
    <w:rsid w:val="00F211B5"/>
    <w:rsid w:val="00F23507"/>
    <w:rsid w:val="00F30E3C"/>
    <w:rsid w:val="00F34CD0"/>
    <w:rsid w:val="00F357D0"/>
    <w:rsid w:val="00F37EC0"/>
    <w:rsid w:val="00F41352"/>
    <w:rsid w:val="00F46408"/>
    <w:rsid w:val="00F475CF"/>
    <w:rsid w:val="00F5054B"/>
    <w:rsid w:val="00F536C3"/>
    <w:rsid w:val="00F5391C"/>
    <w:rsid w:val="00F53F23"/>
    <w:rsid w:val="00F62915"/>
    <w:rsid w:val="00F62A3D"/>
    <w:rsid w:val="00F6399B"/>
    <w:rsid w:val="00F6413B"/>
    <w:rsid w:val="00F64255"/>
    <w:rsid w:val="00F701E4"/>
    <w:rsid w:val="00F70996"/>
    <w:rsid w:val="00F72E4B"/>
    <w:rsid w:val="00F73F1D"/>
    <w:rsid w:val="00F803A3"/>
    <w:rsid w:val="00F81B6E"/>
    <w:rsid w:val="00F8543C"/>
    <w:rsid w:val="00F86818"/>
    <w:rsid w:val="00F86A4D"/>
    <w:rsid w:val="00F87DB2"/>
    <w:rsid w:val="00F94905"/>
    <w:rsid w:val="00F96768"/>
    <w:rsid w:val="00FA1736"/>
    <w:rsid w:val="00FA4691"/>
    <w:rsid w:val="00FA4B63"/>
    <w:rsid w:val="00FC6528"/>
    <w:rsid w:val="00FC6894"/>
    <w:rsid w:val="00FC7D90"/>
    <w:rsid w:val="00FD52E0"/>
    <w:rsid w:val="00FD69EB"/>
    <w:rsid w:val="00FD7D88"/>
    <w:rsid w:val="00FE25E2"/>
    <w:rsid w:val="00FE32A4"/>
    <w:rsid w:val="00FE44D2"/>
    <w:rsid w:val="00FE55CE"/>
    <w:rsid w:val="00FE7A06"/>
    <w:rsid w:val="00FF2E14"/>
    <w:rsid w:val="00FF7E34"/>
  </w:rsids>
  <m:mathPr>
    <m:mathFont m:val="Cambria Math"/>
    <m:brkBin m:val="before"/>
    <m:brkBinSub m:val="--"/>
    <m:smallFrac/>
    <m:dispDef/>
    <m:lMargin m:val="0"/>
    <m:rMargin m:val="0"/>
    <m:defJc m:val="centerGroup"/>
    <m:wrapIndent m:val="1440"/>
    <m:intLim m:val="subSup"/>
    <m:naryLim m:val="undOvr"/>
  </m:mathPr>
  <w:themeFontLang w:val="de-DE"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customStyle="1" w:styleId="Page">
    <w:name w:val="Page"/>
    <w:basedOn w:val="Standard"/>
    <w:rsid w:val="00821535"/>
    <w:pPr>
      <w:spacing w:line="260" w:lineRule="atLeast"/>
    </w:pPr>
  </w:style>
  <w:style w:type="paragraph" w:styleId="Textkrper2">
    <w:name w:val="Body Text 2"/>
    <w:basedOn w:val="Standard"/>
    <w:link w:val="Textkrper2Zchn"/>
    <w:rsid w:val="003F4B3C"/>
    <w:pPr>
      <w:spacing w:after="120" w:line="480" w:lineRule="auto"/>
    </w:pPr>
  </w:style>
  <w:style w:type="character" w:customStyle="1" w:styleId="Textkrper2Zchn">
    <w:name w:val="Textkörper 2 Zchn"/>
    <w:basedOn w:val="Absatz-Standardschriftart"/>
    <w:link w:val="Textkrper2"/>
    <w:rsid w:val="003F4B3C"/>
    <w:rPr>
      <w:rFonts w:ascii="Arial" w:hAnsi="Arial"/>
      <w:kern w:val="4"/>
      <w:sz w:val="22"/>
      <w:lang w:eastAsia="de-DE"/>
    </w:rPr>
  </w:style>
  <w:style w:type="character" w:styleId="Hyperlink">
    <w:name w:val="Hyperlink"/>
    <w:uiPriority w:val="99"/>
    <w:unhideWhenUsed/>
    <w:rsid w:val="003F4B3C"/>
    <w:rPr>
      <w:color w:val="0000FF"/>
      <w:u w:val="single"/>
    </w:rPr>
  </w:style>
  <w:style w:type="character" w:customStyle="1" w:styleId="hps">
    <w:name w:val="hps"/>
    <w:basedOn w:val="Absatz-Standardschriftart"/>
    <w:rsid w:val="001308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Spacing" w:qFormat="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1062BD"/>
    <w:pPr>
      <w:spacing w:line="240" w:lineRule="atLeast"/>
    </w:pPr>
    <w:rPr>
      <w:rFonts w:ascii="Arial" w:hAnsi="Arial"/>
      <w:kern w:val="4"/>
      <w:sz w:val="22"/>
      <w:lang w:eastAsia="de-DE"/>
    </w:rPr>
  </w:style>
  <w:style w:type="paragraph" w:styleId="berschrift2">
    <w:name w:val="heading 2"/>
    <w:basedOn w:val="Standard"/>
    <w:next w:val="Standard"/>
    <w:qFormat/>
    <w:rsid w:val="009511A9"/>
    <w:pPr>
      <w:keepNext/>
      <w:framePr w:hSpace="142" w:wrap="around" w:vAnchor="page" w:hAnchor="page" w:x="1872" w:y="15197"/>
      <w:spacing w:line="240" w:lineRule="auto"/>
      <w:outlineLvl w:val="1"/>
    </w:pPr>
    <w:rPr>
      <w:b/>
      <w:kern w:val="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rsid w:val="001062BD"/>
    <w:pPr>
      <w:widowControl w:val="0"/>
      <w:spacing w:line="600" w:lineRule="exact"/>
      <w:ind w:right="284"/>
      <w:jc w:val="right"/>
    </w:pPr>
    <w:rPr>
      <w:rFonts w:ascii="Arial" w:hAnsi="Arial"/>
      <w:noProof/>
      <w:vanish/>
      <w:sz w:val="23"/>
      <w:lang w:eastAsia="de-DE"/>
    </w:rPr>
  </w:style>
  <w:style w:type="paragraph" w:styleId="Fuzeile">
    <w:name w:val="footer"/>
    <w:basedOn w:val="Standard"/>
    <w:rsid w:val="001062BD"/>
    <w:rPr>
      <w:sz w:val="16"/>
    </w:rPr>
  </w:style>
  <w:style w:type="character" w:styleId="Kommentarzeichen">
    <w:name w:val="annotation reference"/>
    <w:semiHidden/>
    <w:rsid w:val="001062BD"/>
    <w:rPr>
      <w:sz w:val="16"/>
    </w:rPr>
  </w:style>
  <w:style w:type="paragraph" w:styleId="Kommentartext">
    <w:name w:val="annotation text"/>
    <w:basedOn w:val="Standard"/>
    <w:semiHidden/>
    <w:rsid w:val="001062BD"/>
    <w:rPr>
      <w:sz w:val="20"/>
    </w:rPr>
  </w:style>
  <w:style w:type="paragraph" w:customStyle="1" w:styleId="Greeting">
    <w:name w:val="Greeting"/>
    <w:basedOn w:val="Standard"/>
    <w:next w:val="Standard"/>
    <w:rsid w:val="001062BD"/>
  </w:style>
  <w:style w:type="paragraph" w:customStyle="1" w:styleId="Titel1">
    <w:name w:val="Titel1"/>
    <w:basedOn w:val="Standard"/>
    <w:rsid w:val="001062BD"/>
    <w:pPr>
      <w:spacing w:line="700" w:lineRule="exact"/>
      <w:ind w:left="2884"/>
    </w:pPr>
    <w:rPr>
      <w:vanish/>
    </w:rPr>
  </w:style>
  <w:style w:type="paragraph" w:customStyle="1" w:styleId="Foot">
    <w:name w:val="Foot"/>
    <w:basedOn w:val="Standard"/>
    <w:rsid w:val="001062BD"/>
    <w:pPr>
      <w:spacing w:line="140" w:lineRule="exact"/>
    </w:pPr>
    <w:rPr>
      <w:vanish/>
      <w:sz w:val="12"/>
    </w:rPr>
  </w:style>
  <w:style w:type="paragraph" w:customStyle="1" w:styleId="Opening">
    <w:name w:val="Opening"/>
    <w:basedOn w:val="Standard"/>
    <w:rsid w:val="001062BD"/>
  </w:style>
  <w:style w:type="paragraph" w:customStyle="1" w:styleId="Von">
    <w:name w:val="Von"/>
    <w:basedOn w:val="Standard"/>
    <w:rsid w:val="001062BD"/>
    <w:pPr>
      <w:spacing w:line="260" w:lineRule="atLeast"/>
    </w:pPr>
  </w:style>
  <w:style w:type="paragraph" w:customStyle="1" w:styleId="Initials">
    <w:name w:val="Initials"/>
    <w:basedOn w:val="Standard"/>
    <w:next w:val="Standard"/>
    <w:rsid w:val="001062BD"/>
    <w:pPr>
      <w:spacing w:line="260" w:lineRule="atLeast"/>
    </w:pPr>
  </w:style>
  <w:style w:type="paragraph" w:customStyle="1" w:styleId="Signatory">
    <w:name w:val="Signatory"/>
    <w:basedOn w:val="Standard"/>
    <w:next w:val="Standard"/>
    <w:rsid w:val="001062BD"/>
  </w:style>
  <w:style w:type="paragraph" w:styleId="Dokumentstruktur">
    <w:name w:val="Document Map"/>
    <w:basedOn w:val="Standard"/>
    <w:semiHidden/>
    <w:rsid w:val="00DC1324"/>
    <w:pPr>
      <w:shd w:val="clear" w:color="auto" w:fill="000080"/>
    </w:pPr>
    <w:rPr>
      <w:rFonts w:ascii="Tahoma" w:hAnsi="Tahoma" w:cs="Tahoma"/>
      <w:sz w:val="20"/>
    </w:rPr>
  </w:style>
  <w:style w:type="paragraph" w:customStyle="1" w:styleId="Address">
    <w:name w:val="Address"/>
    <w:basedOn w:val="Standard"/>
    <w:rsid w:val="001062BD"/>
    <w:pPr>
      <w:tabs>
        <w:tab w:val="left" w:pos="624"/>
      </w:tabs>
      <w:spacing w:line="190" w:lineRule="atLeast"/>
    </w:pPr>
    <w:rPr>
      <w:sz w:val="16"/>
    </w:rPr>
  </w:style>
  <w:style w:type="paragraph" w:customStyle="1" w:styleId="Fax1">
    <w:name w:val="Fax1"/>
    <w:basedOn w:val="Standard"/>
    <w:rsid w:val="001062BD"/>
    <w:pPr>
      <w:spacing w:line="260" w:lineRule="atLeast"/>
    </w:pPr>
  </w:style>
  <w:style w:type="paragraph" w:customStyle="1" w:styleId="Tel">
    <w:name w:val="Tel"/>
    <w:basedOn w:val="Standard"/>
    <w:rsid w:val="001062BD"/>
    <w:pPr>
      <w:spacing w:line="260" w:lineRule="atLeast"/>
    </w:pPr>
  </w:style>
  <w:style w:type="paragraph" w:customStyle="1" w:styleId="Organisation">
    <w:name w:val="Organisation"/>
    <w:basedOn w:val="Standard"/>
    <w:rsid w:val="001062BD"/>
    <w:rPr>
      <w:b/>
    </w:rPr>
  </w:style>
  <w:style w:type="paragraph" w:customStyle="1" w:styleId="Fax2">
    <w:name w:val="Fax2"/>
    <w:basedOn w:val="Standard"/>
    <w:rsid w:val="001062BD"/>
    <w:pPr>
      <w:spacing w:line="260" w:lineRule="atLeast"/>
    </w:pPr>
  </w:style>
  <w:style w:type="paragraph" w:customStyle="1" w:styleId="Kopfzeile1">
    <w:name w:val="Kopfzeile1"/>
    <w:basedOn w:val="Standard"/>
    <w:next w:val="Standard"/>
    <w:rsid w:val="001062BD"/>
    <w:rPr>
      <w:b/>
    </w:rPr>
  </w:style>
  <w:style w:type="paragraph" w:customStyle="1" w:styleId="Datum1">
    <w:name w:val="Datum1"/>
    <w:basedOn w:val="Standard"/>
    <w:rsid w:val="001062BD"/>
    <w:pPr>
      <w:spacing w:line="260" w:lineRule="atLeast"/>
    </w:pPr>
  </w:style>
  <w:style w:type="paragraph" w:customStyle="1" w:styleId="Email">
    <w:name w:val="Email"/>
    <w:basedOn w:val="Standard"/>
    <w:rsid w:val="001062BD"/>
    <w:pPr>
      <w:spacing w:line="260" w:lineRule="atLeast"/>
    </w:pPr>
    <w:rPr>
      <w:b/>
    </w:rPr>
  </w:style>
  <w:style w:type="paragraph" w:customStyle="1" w:styleId="Dates">
    <w:name w:val="Dates"/>
    <w:basedOn w:val="Standard"/>
    <w:rsid w:val="001062BD"/>
  </w:style>
  <w:style w:type="paragraph" w:customStyle="1" w:styleId="Name">
    <w:name w:val="Name"/>
    <w:basedOn w:val="Standard"/>
    <w:rsid w:val="001062BD"/>
  </w:style>
  <w:style w:type="paragraph" w:customStyle="1" w:styleId="Pages">
    <w:name w:val="Pages"/>
    <w:basedOn w:val="Standard"/>
    <w:rsid w:val="001062BD"/>
    <w:pPr>
      <w:spacing w:line="260" w:lineRule="atLeast"/>
    </w:pPr>
  </w:style>
  <w:style w:type="paragraph" w:styleId="Sprechblasentext">
    <w:name w:val="Balloon Text"/>
    <w:basedOn w:val="Standard"/>
    <w:link w:val="SprechblasentextZchn"/>
    <w:rsid w:val="00B33FEC"/>
    <w:pPr>
      <w:spacing w:line="240" w:lineRule="auto"/>
    </w:pPr>
    <w:rPr>
      <w:rFonts w:ascii="Tahoma" w:hAnsi="Tahoma" w:cs="Tahoma"/>
      <w:sz w:val="16"/>
      <w:szCs w:val="16"/>
    </w:rPr>
  </w:style>
  <w:style w:type="paragraph" w:customStyle="1" w:styleId="StandardTabelle">
    <w:name w:val="StandardTabelle"/>
    <w:basedOn w:val="Standard"/>
    <w:rsid w:val="001062BD"/>
    <w:pPr>
      <w:tabs>
        <w:tab w:val="left" w:pos="2381"/>
        <w:tab w:val="left" w:pos="7541"/>
      </w:tabs>
      <w:spacing w:line="260" w:lineRule="atLeast"/>
    </w:pPr>
  </w:style>
  <w:style w:type="paragraph" w:customStyle="1" w:styleId="Firma">
    <w:name w:val="Firma"/>
    <w:basedOn w:val="Standard"/>
    <w:rsid w:val="001062BD"/>
  </w:style>
  <w:style w:type="paragraph" w:customStyle="1" w:styleId="Telefon">
    <w:name w:val="Telefon"/>
    <w:basedOn w:val="Standard"/>
    <w:rsid w:val="001062BD"/>
  </w:style>
  <w:style w:type="paragraph" w:customStyle="1" w:styleId="Dachzeile">
    <w:name w:val="Dachzeile"/>
    <w:basedOn w:val="Standard"/>
    <w:rsid w:val="001062BD"/>
    <w:pPr>
      <w:spacing w:line="140" w:lineRule="exact"/>
    </w:pPr>
    <w:rPr>
      <w:spacing w:val="2"/>
      <w:sz w:val="14"/>
    </w:rPr>
  </w:style>
  <w:style w:type="character" w:customStyle="1" w:styleId="SprechblasentextZchn">
    <w:name w:val="Sprechblasentext Zchn"/>
    <w:link w:val="Sprechblasentext"/>
    <w:rsid w:val="00B33FEC"/>
    <w:rPr>
      <w:rFonts w:ascii="Tahoma" w:hAnsi="Tahoma" w:cs="Tahoma"/>
      <w:kern w:val="4"/>
      <w:sz w:val="16"/>
      <w:szCs w:val="16"/>
      <w:lang w:val="de-DE" w:eastAsia="de-DE"/>
    </w:rPr>
  </w:style>
  <w:style w:type="paragraph" w:customStyle="1" w:styleId="FZ">
    <w:name w:val="FZ"/>
    <w:basedOn w:val="Standard"/>
    <w:qFormat/>
    <w:rsid w:val="00B33FEC"/>
    <w:pPr>
      <w:spacing w:line="160" w:lineRule="exact"/>
    </w:pPr>
    <w:rPr>
      <w:sz w:val="14"/>
    </w:rPr>
  </w:style>
  <w:style w:type="paragraph" w:customStyle="1" w:styleId="Kopf1">
    <w:name w:val="Kopf1"/>
    <w:basedOn w:val="Standard"/>
    <w:rsid w:val="00B33FEC"/>
    <w:pPr>
      <w:spacing w:line="700" w:lineRule="exact"/>
      <w:ind w:left="2884"/>
    </w:pPr>
  </w:style>
  <w:style w:type="paragraph" w:customStyle="1" w:styleId="Pfadangabe">
    <w:name w:val="Pfadangabe"/>
    <w:basedOn w:val="Standard"/>
    <w:link w:val="PfadangabeZchn"/>
    <w:rsid w:val="00B33FEC"/>
    <w:pPr>
      <w:framePr w:w="329" w:h="7938" w:hRule="exact" w:hSpace="181" w:wrap="around" w:vAnchor="page" w:hAnchor="page" w:x="528" w:y="7831" w:anchorLock="1"/>
      <w:textDirection w:val="btLr"/>
    </w:pPr>
    <w:rPr>
      <w:sz w:val="14"/>
      <w:szCs w:val="14"/>
    </w:rPr>
  </w:style>
  <w:style w:type="character" w:customStyle="1" w:styleId="PfadangabeZchn">
    <w:name w:val="Pfadangabe Zchn"/>
    <w:link w:val="Pfadangabe"/>
    <w:rsid w:val="00B33FEC"/>
    <w:rPr>
      <w:rFonts w:ascii="Arial" w:hAnsi="Arial"/>
      <w:kern w:val="4"/>
      <w:sz w:val="14"/>
      <w:szCs w:val="14"/>
      <w:lang w:val="de-DE" w:eastAsia="de-DE"/>
    </w:rPr>
  </w:style>
  <w:style w:type="paragraph" w:styleId="StandardWeb">
    <w:name w:val="Normal (Web)"/>
    <w:basedOn w:val="Standard"/>
    <w:uiPriority w:val="99"/>
    <w:unhideWhenUsed/>
    <w:rsid w:val="001E0692"/>
    <w:pPr>
      <w:spacing w:before="100" w:beforeAutospacing="1" w:after="100" w:afterAutospacing="1" w:line="240" w:lineRule="auto"/>
    </w:pPr>
    <w:rPr>
      <w:rFonts w:ascii="Times New Roman" w:hAnsi="Times New Roman"/>
      <w:kern w:val="0"/>
      <w:sz w:val="24"/>
      <w:szCs w:val="24"/>
      <w:lang w:eastAsia="zh-CN"/>
    </w:rPr>
  </w:style>
  <w:style w:type="character" w:styleId="Fett">
    <w:name w:val="Strong"/>
    <w:uiPriority w:val="22"/>
    <w:qFormat/>
    <w:rsid w:val="001E0692"/>
    <w:rPr>
      <w:b/>
      <w:bCs/>
    </w:rPr>
  </w:style>
  <w:style w:type="paragraph" w:styleId="Textkrper">
    <w:name w:val="Body Text"/>
    <w:basedOn w:val="Standard"/>
    <w:link w:val="TextkrperZchn"/>
    <w:rsid w:val="00D77D3C"/>
    <w:pPr>
      <w:spacing w:line="240" w:lineRule="auto"/>
    </w:pPr>
    <w:rPr>
      <w:rFonts w:ascii="Tahoma" w:hAnsi="Tahoma" w:cs="Tahoma"/>
      <w:kern w:val="0"/>
      <w:sz w:val="24"/>
    </w:rPr>
  </w:style>
  <w:style w:type="character" w:customStyle="1" w:styleId="TextkrperZchn">
    <w:name w:val="Textkörper Zchn"/>
    <w:basedOn w:val="Absatz-Standardschriftart"/>
    <w:link w:val="Textkrper"/>
    <w:rsid w:val="00D77D3C"/>
    <w:rPr>
      <w:rFonts w:ascii="Tahoma" w:hAnsi="Tahoma" w:cs="Tahoma"/>
      <w:sz w:val="24"/>
      <w:lang w:eastAsia="de-DE"/>
    </w:rPr>
  </w:style>
  <w:style w:type="paragraph" w:styleId="Listenabsatz">
    <w:name w:val="List Paragraph"/>
    <w:basedOn w:val="Standard"/>
    <w:uiPriority w:val="34"/>
    <w:qFormat/>
    <w:rsid w:val="001519EB"/>
    <w:pPr>
      <w:spacing w:after="200" w:line="276" w:lineRule="auto"/>
      <w:ind w:left="720"/>
      <w:contextualSpacing/>
    </w:pPr>
    <w:rPr>
      <w:rFonts w:ascii="Calibri" w:eastAsia="Calibri" w:hAnsi="Calibri"/>
      <w:kern w:val="0"/>
      <w:szCs w:val="22"/>
      <w:lang w:eastAsia="en-US"/>
    </w:rPr>
  </w:style>
  <w:style w:type="paragraph" w:customStyle="1" w:styleId="Page">
    <w:name w:val="Page"/>
    <w:basedOn w:val="Standard"/>
    <w:rsid w:val="00821535"/>
    <w:pPr>
      <w:spacing w:line="260" w:lineRule="atLeast"/>
    </w:pPr>
  </w:style>
  <w:style w:type="paragraph" w:styleId="Textkrper2">
    <w:name w:val="Body Text 2"/>
    <w:basedOn w:val="Standard"/>
    <w:link w:val="Textkrper2Zchn"/>
    <w:rsid w:val="003F4B3C"/>
    <w:pPr>
      <w:spacing w:after="120" w:line="480" w:lineRule="auto"/>
    </w:pPr>
  </w:style>
  <w:style w:type="character" w:customStyle="1" w:styleId="Textkrper2Zchn">
    <w:name w:val="Textkörper 2 Zchn"/>
    <w:basedOn w:val="Absatz-Standardschriftart"/>
    <w:link w:val="Textkrper2"/>
    <w:rsid w:val="003F4B3C"/>
    <w:rPr>
      <w:rFonts w:ascii="Arial" w:hAnsi="Arial"/>
      <w:kern w:val="4"/>
      <w:sz w:val="22"/>
      <w:lang w:eastAsia="de-DE"/>
    </w:rPr>
  </w:style>
  <w:style w:type="character" w:styleId="Hyperlink">
    <w:name w:val="Hyperlink"/>
    <w:uiPriority w:val="99"/>
    <w:unhideWhenUsed/>
    <w:rsid w:val="003F4B3C"/>
    <w:rPr>
      <w:color w:val="0000FF"/>
      <w:u w:val="single"/>
    </w:rPr>
  </w:style>
  <w:style w:type="character" w:customStyle="1" w:styleId="hps">
    <w:name w:val="hps"/>
    <w:basedOn w:val="Absatz-Standardschriftart"/>
    <w:rsid w:val="001308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715655">
      <w:bodyDiv w:val="1"/>
      <w:marLeft w:val="0"/>
      <w:marRight w:val="0"/>
      <w:marTop w:val="0"/>
      <w:marBottom w:val="0"/>
      <w:divBdr>
        <w:top w:val="none" w:sz="0" w:space="0" w:color="auto"/>
        <w:left w:val="none" w:sz="0" w:space="0" w:color="auto"/>
        <w:bottom w:val="none" w:sz="0" w:space="0" w:color="auto"/>
        <w:right w:val="none" w:sz="0" w:space="0" w:color="auto"/>
      </w:divBdr>
    </w:div>
    <w:div w:id="1768306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loehmann@vdw.d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p.kuhnmuench@vdw.de"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33FB4-C500-400E-8C9E-D1CAC095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1299</Words>
  <Characters>7545</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 mit Fensterzeile</vt:lpstr>
      <vt:lpstr>Brief mit Fensterzeile</vt:lpstr>
    </vt:vector>
  </TitlesOfParts>
  <Company>sth</Company>
  <LinksUpToDate>false</LinksUpToDate>
  <CharactersWithSpaces>8827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mit Fensterzeile</dc:title>
  <dc:creator>Becker, Sylke</dc:creator>
  <cp:lastModifiedBy>Iris Reinhart</cp:lastModifiedBy>
  <cp:revision>3</cp:revision>
  <cp:lastPrinted>2016-12-07T11:43:00Z</cp:lastPrinted>
  <dcterms:created xsi:type="dcterms:W3CDTF">2016-12-07T11:35:00Z</dcterms:created>
  <dcterms:modified xsi:type="dcterms:W3CDTF">2016-12-07T11:43:00Z</dcterms:modified>
</cp:coreProperties>
</file>