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AA" w:rsidRPr="0029591B" w:rsidRDefault="00C25B99">
      <w:pPr>
        <w:pStyle w:val="berschrift1"/>
        <w:tabs>
          <w:tab w:val="clear" w:pos="851"/>
          <w:tab w:val="left" w:pos="7655"/>
        </w:tabs>
        <w:spacing w:line="240" w:lineRule="atLeast"/>
        <w:rPr>
          <w:rFonts w:cs="Times New Roman"/>
          <w:bCs w:val="0"/>
          <w:caps w:val="0"/>
          <w:spacing w:val="0"/>
          <w:szCs w:val="20"/>
          <w:lang w:val="en-GB"/>
        </w:rPr>
      </w:pPr>
      <w:bookmarkStart w:id="0" w:name="_GoBack"/>
      <w:bookmarkEnd w:id="0"/>
      <w:r w:rsidRPr="0029591B">
        <w:rPr>
          <w:rFonts w:cs="Times New Roman"/>
          <w:bCs w:val="0"/>
          <w:caps w:val="0"/>
          <w:spacing w:val="0"/>
          <w:szCs w:val="20"/>
          <w:lang w:val="en-GB"/>
        </w:rPr>
        <w:t>PRESS</w:t>
      </w:r>
      <w:r w:rsidR="000E4968" w:rsidRPr="0029591B">
        <w:rPr>
          <w:rFonts w:cs="Times New Roman"/>
          <w:bCs w:val="0"/>
          <w:caps w:val="0"/>
          <w:spacing w:val="0"/>
          <w:szCs w:val="20"/>
          <w:lang w:val="en-GB"/>
        </w:rPr>
        <w:t xml:space="preserve"> RELEASE</w:t>
      </w:r>
    </w:p>
    <w:p w:rsidR="005C29AA" w:rsidRPr="0029591B" w:rsidRDefault="005C29AA">
      <w:pPr>
        <w:spacing w:line="240" w:lineRule="atLeast"/>
        <w:rPr>
          <w:lang w:val="en-GB"/>
        </w:rPr>
      </w:pPr>
    </w:p>
    <w:p w:rsidR="005C29AA" w:rsidRPr="0029591B" w:rsidRDefault="005C29AA">
      <w:pPr>
        <w:spacing w:line="240" w:lineRule="atLeast"/>
        <w:rPr>
          <w:lang w:val="en-GB"/>
        </w:rPr>
      </w:pPr>
    </w:p>
    <w:p w:rsidR="005C29AA" w:rsidRPr="0029591B" w:rsidRDefault="005C29AA">
      <w:pPr>
        <w:spacing w:line="240" w:lineRule="atLeast"/>
        <w:rPr>
          <w:lang w:val="en-GB"/>
        </w:rPr>
      </w:pPr>
    </w:p>
    <w:p w:rsidR="005C29AA" w:rsidRPr="0029591B" w:rsidRDefault="005C29AA">
      <w:pPr>
        <w:spacing w:line="240" w:lineRule="atLeast"/>
        <w:rPr>
          <w:lang w:val="en-GB"/>
        </w:rPr>
      </w:pPr>
    </w:p>
    <w:p w:rsidR="005C29AA" w:rsidRPr="0029591B" w:rsidRDefault="00D778DD">
      <w:pPr>
        <w:tabs>
          <w:tab w:val="left" w:pos="1134"/>
        </w:tabs>
        <w:spacing w:line="240" w:lineRule="atLeast"/>
        <w:rPr>
          <w:lang w:val="en-GB"/>
        </w:rPr>
      </w:pPr>
      <w:r>
        <w:rPr>
          <w:lang w:val="en-GB"/>
        </w:rPr>
        <w:t>F</w:t>
      </w:r>
      <w:r w:rsidR="000E4968" w:rsidRPr="0029591B">
        <w:rPr>
          <w:lang w:val="en-GB"/>
        </w:rPr>
        <w:t>rom</w:t>
      </w:r>
      <w:r w:rsidR="00C25B99" w:rsidRPr="0029591B">
        <w:rPr>
          <w:lang w:val="en-GB"/>
        </w:rPr>
        <w:tab/>
      </w:r>
      <w:proofErr w:type="spellStart"/>
      <w:r w:rsidR="00C25B99" w:rsidRPr="0029591B">
        <w:rPr>
          <w:lang w:val="en-GB"/>
        </w:rPr>
        <w:t>Sylke</w:t>
      </w:r>
      <w:proofErr w:type="spellEnd"/>
      <w:r w:rsidR="00C25B99" w:rsidRPr="0029591B">
        <w:rPr>
          <w:lang w:val="en-GB"/>
        </w:rPr>
        <w:t xml:space="preserve"> Becker</w:t>
      </w:r>
    </w:p>
    <w:p w:rsidR="00821E50" w:rsidRPr="0029591B" w:rsidRDefault="000E4968" w:rsidP="00821E50">
      <w:pPr>
        <w:tabs>
          <w:tab w:val="left" w:pos="1134"/>
        </w:tabs>
        <w:spacing w:line="240" w:lineRule="atLeast"/>
        <w:rPr>
          <w:lang w:val="en-GB"/>
        </w:rPr>
      </w:pPr>
      <w:r w:rsidRPr="0029591B">
        <w:rPr>
          <w:lang w:val="en-GB"/>
        </w:rPr>
        <w:t>Teleph</w:t>
      </w:r>
      <w:r w:rsidR="00C25B99" w:rsidRPr="0029591B">
        <w:rPr>
          <w:lang w:val="en-GB"/>
        </w:rPr>
        <w:t>on</w:t>
      </w:r>
      <w:r w:rsidRPr="0029591B">
        <w:rPr>
          <w:lang w:val="en-GB"/>
        </w:rPr>
        <w:t>e</w:t>
      </w:r>
      <w:r w:rsidR="00C25B99" w:rsidRPr="0029591B">
        <w:rPr>
          <w:lang w:val="en-GB"/>
        </w:rPr>
        <w:tab/>
        <w:t>+49 69 756081-33</w:t>
      </w:r>
    </w:p>
    <w:p w:rsidR="005C29AA" w:rsidRPr="00932998" w:rsidRDefault="00C25B99" w:rsidP="00821E50">
      <w:pPr>
        <w:tabs>
          <w:tab w:val="left" w:pos="1134"/>
        </w:tabs>
        <w:spacing w:line="240" w:lineRule="atLeast"/>
      </w:pPr>
      <w:r w:rsidRPr="00932998">
        <w:t>Telefax</w:t>
      </w:r>
      <w:r w:rsidRPr="00932998">
        <w:tab/>
        <w:t>+49 69 756081-11</w:t>
      </w:r>
    </w:p>
    <w:p w:rsidR="005C29AA" w:rsidRPr="00932998" w:rsidRDefault="000E4968">
      <w:pPr>
        <w:tabs>
          <w:tab w:val="left" w:pos="1134"/>
        </w:tabs>
        <w:spacing w:line="240" w:lineRule="atLeast"/>
      </w:pPr>
      <w:r w:rsidRPr="00932998">
        <w:t>Em</w:t>
      </w:r>
      <w:r w:rsidR="00C25B99" w:rsidRPr="00932998">
        <w:t>ail</w:t>
      </w:r>
      <w:r w:rsidR="00C25B99" w:rsidRPr="00932998">
        <w:tab/>
        <w:t>s.becker@vdw.de</w:t>
      </w:r>
    </w:p>
    <w:p w:rsidR="005C29AA" w:rsidRPr="00932998" w:rsidRDefault="005C29AA">
      <w:pPr>
        <w:spacing w:line="240" w:lineRule="atLeast"/>
      </w:pPr>
    </w:p>
    <w:p w:rsidR="005C29AA" w:rsidRPr="00932998" w:rsidRDefault="005C29AA">
      <w:pPr>
        <w:spacing w:line="240" w:lineRule="atLeast"/>
      </w:pPr>
    </w:p>
    <w:p w:rsidR="005C29AA" w:rsidRPr="00932998" w:rsidRDefault="005C29AA">
      <w:pPr>
        <w:spacing w:line="240" w:lineRule="atLeast"/>
      </w:pPr>
    </w:p>
    <w:p w:rsidR="004C7286" w:rsidRPr="0029591B" w:rsidRDefault="004C7286" w:rsidP="00A762B0">
      <w:pPr>
        <w:pStyle w:val="Betreff"/>
        <w:spacing w:line="360" w:lineRule="auto"/>
        <w:rPr>
          <w:lang w:val="en-GB"/>
        </w:rPr>
      </w:pPr>
      <w:r w:rsidRPr="0029591B">
        <w:rPr>
          <w:lang w:val="en-GB"/>
        </w:rPr>
        <w:t xml:space="preserve">EMO Hannover 2017 </w:t>
      </w:r>
      <w:r w:rsidR="00821E50" w:rsidRPr="0029591B">
        <w:rPr>
          <w:lang w:val="en-GB"/>
        </w:rPr>
        <w:t>heading for a record</w:t>
      </w:r>
    </w:p>
    <w:p w:rsidR="004C7286" w:rsidRPr="0029591B" w:rsidRDefault="000E4968" w:rsidP="003E7CE7">
      <w:pPr>
        <w:rPr>
          <w:b/>
          <w:lang w:val="en-GB"/>
        </w:rPr>
      </w:pPr>
      <w:r w:rsidRPr="0029591B">
        <w:rPr>
          <w:b/>
          <w:lang w:val="en-GB"/>
        </w:rPr>
        <w:t>World’s premier t</w:t>
      </w:r>
      <w:r w:rsidR="0085399B" w:rsidRPr="0029591B">
        <w:rPr>
          <w:b/>
          <w:lang w:val="en-GB"/>
        </w:rPr>
        <w:t>rade fair reports s</w:t>
      </w:r>
      <w:r w:rsidR="00777573" w:rsidRPr="0029591B">
        <w:rPr>
          <w:b/>
          <w:lang w:val="en-GB"/>
        </w:rPr>
        <w:t xml:space="preserve">ubstantial </w:t>
      </w:r>
      <w:r w:rsidR="0085399B" w:rsidRPr="0029591B">
        <w:rPr>
          <w:b/>
          <w:lang w:val="en-GB"/>
        </w:rPr>
        <w:t>increases as r</w:t>
      </w:r>
      <w:r w:rsidR="00821E50" w:rsidRPr="0029591B">
        <w:rPr>
          <w:b/>
          <w:lang w:val="en-GB"/>
        </w:rPr>
        <w:t>egistration deadline approaches</w:t>
      </w:r>
    </w:p>
    <w:p w:rsidR="003E7CE7" w:rsidRPr="0029591B" w:rsidRDefault="003E7CE7" w:rsidP="003E7CE7">
      <w:pPr>
        <w:rPr>
          <w:b/>
          <w:lang w:val="en-GB"/>
        </w:rPr>
      </w:pPr>
    </w:p>
    <w:p w:rsidR="005A62EE" w:rsidRPr="0029591B" w:rsidRDefault="000B039A" w:rsidP="005A62EE">
      <w:pPr>
        <w:rPr>
          <w:lang w:val="en-GB"/>
        </w:rPr>
      </w:pPr>
      <w:r w:rsidRPr="0029591B">
        <w:rPr>
          <w:b/>
          <w:bCs/>
          <w:lang w:val="en-GB"/>
        </w:rPr>
        <w:t xml:space="preserve">Frankfurt </w:t>
      </w:r>
      <w:proofErr w:type="gramStart"/>
      <w:r w:rsidRPr="0029591B">
        <w:rPr>
          <w:b/>
          <w:bCs/>
          <w:lang w:val="en-GB"/>
        </w:rPr>
        <w:t>am</w:t>
      </w:r>
      <w:proofErr w:type="gramEnd"/>
      <w:r w:rsidRPr="0029591B">
        <w:rPr>
          <w:b/>
          <w:bCs/>
          <w:lang w:val="en-GB"/>
        </w:rPr>
        <w:t xml:space="preserve"> Main, </w:t>
      </w:r>
      <w:r w:rsidR="00932998">
        <w:rPr>
          <w:b/>
          <w:bCs/>
          <w:lang w:val="en-GB"/>
        </w:rPr>
        <w:t>15</w:t>
      </w:r>
      <w:r w:rsidR="006D3DB1" w:rsidRPr="0029591B">
        <w:rPr>
          <w:b/>
          <w:bCs/>
          <w:lang w:val="en-GB"/>
        </w:rPr>
        <w:t xml:space="preserve"> Dec</w:t>
      </w:r>
      <w:r w:rsidRPr="0029591B">
        <w:rPr>
          <w:b/>
          <w:bCs/>
          <w:lang w:val="en-GB"/>
        </w:rPr>
        <w:t>ember 2016</w:t>
      </w:r>
      <w:r w:rsidR="001B0C53" w:rsidRPr="0029591B">
        <w:rPr>
          <w:b/>
          <w:bCs/>
          <w:lang w:val="en-GB"/>
        </w:rPr>
        <w:t>.</w:t>
      </w:r>
      <w:r w:rsidRPr="0029591B">
        <w:rPr>
          <w:lang w:val="en-GB"/>
        </w:rPr>
        <w:t xml:space="preserve"> –</w:t>
      </w:r>
      <w:r w:rsidR="00D061AE" w:rsidRPr="0029591B">
        <w:rPr>
          <w:lang w:val="en-GB"/>
        </w:rPr>
        <w:t xml:space="preserve"> </w:t>
      </w:r>
      <w:r w:rsidR="0085399B" w:rsidRPr="0029591B">
        <w:rPr>
          <w:lang w:val="en-GB"/>
        </w:rPr>
        <w:t>Just under a year before the fair begins</w:t>
      </w:r>
      <w:r w:rsidR="00821E50" w:rsidRPr="0029591B">
        <w:rPr>
          <w:lang w:val="en-GB"/>
        </w:rPr>
        <w:t>,</w:t>
      </w:r>
      <w:r w:rsidR="0085399B" w:rsidRPr="0029591B">
        <w:rPr>
          <w:lang w:val="en-GB"/>
        </w:rPr>
        <w:t xml:space="preserve"> the figures for official registration </w:t>
      </w:r>
      <w:r w:rsidR="000C661A">
        <w:rPr>
          <w:lang w:val="en-GB"/>
        </w:rPr>
        <w:t xml:space="preserve">at </w:t>
      </w:r>
      <w:r w:rsidR="00607FAC" w:rsidRPr="0029591B">
        <w:rPr>
          <w:lang w:val="en-GB"/>
        </w:rPr>
        <w:t xml:space="preserve">the </w:t>
      </w:r>
      <w:r w:rsidR="00FA2432" w:rsidRPr="0029591B">
        <w:rPr>
          <w:lang w:val="en-GB"/>
        </w:rPr>
        <w:t>EMO Hannover 2017</w:t>
      </w:r>
      <w:r w:rsidR="005A62EE" w:rsidRPr="0029591B">
        <w:rPr>
          <w:lang w:val="en-GB"/>
        </w:rPr>
        <w:t xml:space="preserve"> </w:t>
      </w:r>
      <w:r w:rsidR="00607FAC" w:rsidRPr="0029591B">
        <w:rPr>
          <w:lang w:val="en-GB"/>
        </w:rPr>
        <w:t>are looking rat</w:t>
      </w:r>
      <w:r w:rsidR="0085399B" w:rsidRPr="0029591B">
        <w:rPr>
          <w:lang w:val="en-GB"/>
        </w:rPr>
        <w:t>h</w:t>
      </w:r>
      <w:r w:rsidR="00607FAC" w:rsidRPr="0029591B">
        <w:rPr>
          <w:lang w:val="en-GB"/>
        </w:rPr>
        <w:t>e</w:t>
      </w:r>
      <w:r w:rsidR="0085399B" w:rsidRPr="0029591B">
        <w:rPr>
          <w:lang w:val="en-GB"/>
        </w:rPr>
        <w:t xml:space="preserve">r </w:t>
      </w:r>
      <w:r w:rsidR="00607FAC" w:rsidRPr="0029591B">
        <w:rPr>
          <w:lang w:val="en-GB"/>
        </w:rPr>
        <w:t>impressive</w:t>
      </w:r>
      <w:r w:rsidR="006047AD" w:rsidRPr="0029591B">
        <w:rPr>
          <w:lang w:val="en-GB"/>
        </w:rPr>
        <w:t>:</w:t>
      </w:r>
      <w:r w:rsidR="00ED0C4F" w:rsidRPr="0029591B">
        <w:rPr>
          <w:lang w:val="en-GB"/>
        </w:rPr>
        <w:t xml:space="preserve"> </w:t>
      </w:r>
      <w:r w:rsidR="002F6EF7" w:rsidRPr="0029591B">
        <w:rPr>
          <w:lang w:val="en-GB"/>
        </w:rPr>
        <w:t>more than</w:t>
      </w:r>
      <w:r w:rsidR="00790CAE" w:rsidRPr="0029591B">
        <w:rPr>
          <w:lang w:val="en-GB"/>
        </w:rPr>
        <w:t xml:space="preserve"> </w:t>
      </w:r>
      <w:r w:rsidR="002F6EF7" w:rsidRPr="0029591B">
        <w:rPr>
          <w:lang w:val="en-GB"/>
        </w:rPr>
        <w:t>1,</w:t>
      </w:r>
      <w:r w:rsidR="005A62EE" w:rsidRPr="0029591B">
        <w:rPr>
          <w:lang w:val="en-GB"/>
        </w:rPr>
        <w:t xml:space="preserve">700 </w:t>
      </w:r>
      <w:r w:rsidR="00821E50" w:rsidRPr="0029591B">
        <w:rPr>
          <w:lang w:val="en-GB"/>
        </w:rPr>
        <w:t>firms from 4</w:t>
      </w:r>
      <w:r w:rsidR="002F6EF7" w:rsidRPr="0029591B">
        <w:rPr>
          <w:lang w:val="en-GB"/>
        </w:rPr>
        <w:t>0 differ</w:t>
      </w:r>
      <w:r w:rsidR="00777573" w:rsidRPr="0029591B">
        <w:rPr>
          <w:lang w:val="en-GB"/>
        </w:rPr>
        <w:t xml:space="preserve">ent countries </w:t>
      </w:r>
      <w:r w:rsidR="0085399B" w:rsidRPr="0029591B">
        <w:rPr>
          <w:lang w:val="en-GB"/>
        </w:rPr>
        <w:t>have regis</w:t>
      </w:r>
      <w:r w:rsidR="000E4968" w:rsidRPr="0029591B">
        <w:rPr>
          <w:lang w:val="en-GB"/>
        </w:rPr>
        <w:t>tered for</w:t>
      </w:r>
      <w:r w:rsidR="00E354E5">
        <w:rPr>
          <w:lang w:val="en-GB"/>
        </w:rPr>
        <w:t xml:space="preserve"> </w:t>
      </w:r>
      <w:r w:rsidR="000E4968" w:rsidRPr="0029591B">
        <w:rPr>
          <w:lang w:val="en-GB"/>
        </w:rPr>
        <w:t xml:space="preserve">the world’s most important trade fair for the metalworking sector, booking a stand area totalling 152,000 </w:t>
      </w:r>
      <w:r w:rsidR="0029591B" w:rsidRPr="0029591B">
        <w:rPr>
          <w:lang w:val="en-GB"/>
        </w:rPr>
        <w:t>square metres</w:t>
      </w:r>
      <w:r w:rsidR="0085399B" w:rsidRPr="0029591B">
        <w:rPr>
          <w:lang w:val="en-GB"/>
        </w:rPr>
        <w:t xml:space="preserve"> </w:t>
      </w:r>
      <w:r w:rsidR="004B07BE" w:rsidRPr="0029591B">
        <w:rPr>
          <w:lang w:val="en-GB"/>
        </w:rPr>
        <w:t>f</w:t>
      </w:r>
      <w:r w:rsidR="0085399B" w:rsidRPr="0029591B">
        <w:rPr>
          <w:lang w:val="en-GB"/>
        </w:rPr>
        <w:t>or the period from 18</w:t>
      </w:r>
      <w:r w:rsidR="004B07BE" w:rsidRPr="0029591B">
        <w:rPr>
          <w:lang w:val="en-GB"/>
        </w:rPr>
        <w:t xml:space="preserve"> </w:t>
      </w:r>
      <w:r w:rsidR="0085399B" w:rsidRPr="0029591B">
        <w:rPr>
          <w:lang w:val="en-GB"/>
        </w:rPr>
        <w:t>to</w:t>
      </w:r>
      <w:r w:rsidR="004B07BE" w:rsidRPr="0029591B">
        <w:rPr>
          <w:lang w:val="en-GB"/>
        </w:rPr>
        <w:t xml:space="preserve"> </w:t>
      </w:r>
      <w:r w:rsidR="0085399B" w:rsidRPr="0029591B">
        <w:rPr>
          <w:lang w:val="en-GB"/>
        </w:rPr>
        <w:t>23</w:t>
      </w:r>
      <w:r w:rsidR="001A0E2A" w:rsidRPr="0029591B">
        <w:rPr>
          <w:lang w:val="en-GB"/>
        </w:rPr>
        <w:t xml:space="preserve"> September 2017</w:t>
      </w:r>
      <w:r w:rsidR="00781E12" w:rsidRPr="0029591B">
        <w:rPr>
          <w:lang w:val="en-GB"/>
        </w:rPr>
        <w:t xml:space="preserve"> </w:t>
      </w:r>
      <w:r w:rsidR="000E4968" w:rsidRPr="0029591B">
        <w:rPr>
          <w:lang w:val="en-GB"/>
        </w:rPr>
        <w:t>in Hanover</w:t>
      </w:r>
      <w:r w:rsidR="005A62EE" w:rsidRPr="0029591B">
        <w:rPr>
          <w:lang w:val="en-GB"/>
        </w:rPr>
        <w:t xml:space="preserve">. </w:t>
      </w:r>
      <w:r w:rsidR="0085399B" w:rsidRPr="0029591B">
        <w:rPr>
          <w:lang w:val="en-GB"/>
        </w:rPr>
        <w:t>This means the current registration status li</w:t>
      </w:r>
      <w:r w:rsidR="00777573" w:rsidRPr="0029591B">
        <w:rPr>
          <w:lang w:val="en-GB"/>
        </w:rPr>
        <w:t>es significa</w:t>
      </w:r>
      <w:r w:rsidR="0085399B" w:rsidRPr="0029591B">
        <w:rPr>
          <w:lang w:val="en-GB"/>
        </w:rPr>
        <w:t xml:space="preserve">ntly above the </w:t>
      </w:r>
      <w:r w:rsidR="000E4968" w:rsidRPr="0029591B">
        <w:rPr>
          <w:lang w:val="en-GB"/>
        </w:rPr>
        <w:t>comparable result of the previous event</w:t>
      </w:r>
      <w:r w:rsidR="005A62EE" w:rsidRPr="0029591B">
        <w:rPr>
          <w:lang w:val="en-GB"/>
        </w:rPr>
        <w:t>.</w:t>
      </w:r>
      <w:r w:rsidR="006737EC" w:rsidRPr="0029591B">
        <w:rPr>
          <w:lang w:val="en-GB"/>
        </w:rPr>
        <w:t xml:space="preserve"> </w:t>
      </w:r>
      <w:r w:rsidR="0085399B" w:rsidRPr="0029591B">
        <w:rPr>
          <w:lang w:val="en-GB"/>
        </w:rPr>
        <w:t>“I</w:t>
      </w:r>
      <w:r w:rsidR="00777573" w:rsidRPr="0029591B">
        <w:rPr>
          <w:lang w:val="en-GB"/>
        </w:rPr>
        <w:t>t looks very mu</w:t>
      </w:r>
      <w:r w:rsidR="0085399B" w:rsidRPr="0029591B">
        <w:rPr>
          <w:lang w:val="en-GB"/>
        </w:rPr>
        <w:t xml:space="preserve">ch as if </w:t>
      </w:r>
      <w:r w:rsidR="00777573" w:rsidRPr="0029591B">
        <w:rPr>
          <w:lang w:val="en-GB"/>
        </w:rPr>
        <w:t xml:space="preserve">the </w:t>
      </w:r>
      <w:r w:rsidR="00434ACC" w:rsidRPr="0029591B">
        <w:rPr>
          <w:lang w:val="en-GB"/>
        </w:rPr>
        <w:t xml:space="preserve">EMO Hannover 2017 </w:t>
      </w:r>
      <w:r w:rsidR="00777573" w:rsidRPr="0029591B">
        <w:rPr>
          <w:lang w:val="en-GB"/>
        </w:rPr>
        <w:t>will end u</w:t>
      </w:r>
      <w:r w:rsidR="00EE1D69" w:rsidRPr="0029591B">
        <w:rPr>
          <w:lang w:val="en-GB"/>
        </w:rPr>
        <w:t>p</w:t>
      </w:r>
      <w:r w:rsidR="00777573" w:rsidRPr="0029591B">
        <w:rPr>
          <w:lang w:val="en-GB"/>
        </w:rPr>
        <w:t xml:space="preserve"> with</w:t>
      </w:r>
      <w:r w:rsidR="00EE1D69" w:rsidRPr="0029591B">
        <w:rPr>
          <w:lang w:val="en-GB"/>
        </w:rPr>
        <w:t xml:space="preserve"> a reco</w:t>
      </w:r>
      <w:r w:rsidR="00777573" w:rsidRPr="0029591B">
        <w:rPr>
          <w:lang w:val="en-GB"/>
        </w:rPr>
        <w:t>rd number of exhib</w:t>
      </w:r>
      <w:r w:rsidR="00EE1D69" w:rsidRPr="0029591B">
        <w:rPr>
          <w:lang w:val="en-GB"/>
        </w:rPr>
        <w:t>itors</w:t>
      </w:r>
      <w:r w:rsidR="00434ACC" w:rsidRPr="0029591B">
        <w:rPr>
          <w:lang w:val="en-GB"/>
        </w:rPr>
        <w:t>,</w:t>
      </w:r>
      <w:r w:rsidR="00EE1D69" w:rsidRPr="0029591B">
        <w:rPr>
          <w:lang w:val="en-GB"/>
        </w:rPr>
        <w:t>”</w:t>
      </w:r>
      <w:r w:rsidR="00434ACC" w:rsidRPr="0029591B">
        <w:rPr>
          <w:lang w:val="en-GB"/>
        </w:rPr>
        <w:t xml:space="preserve"> </w:t>
      </w:r>
      <w:r w:rsidR="00777573" w:rsidRPr="0029591B">
        <w:rPr>
          <w:lang w:val="en-GB"/>
        </w:rPr>
        <w:t xml:space="preserve">declares EMO General Commissioner </w:t>
      </w:r>
      <w:r w:rsidR="0029591B">
        <w:rPr>
          <w:lang w:val="en-GB"/>
        </w:rPr>
        <w:t xml:space="preserve">Carl Martin </w:t>
      </w:r>
      <w:proofErr w:type="spellStart"/>
      <w:r w:rsidR="0029591B">
        <w:rPr>
          <w:lang w:val="en-GB"/>
        </w:rPr>
        <w:t>Welcker</w:t>
      </w:r>
      <w:proofErr w:type="spellEnd"/>
      <w:r w:rsidR="0029591B">
        <w:rPr>
          <w:lang w:val="en-GB"/>
        </w:rPr>
        <w:t>.</w:t>
      </w:r>
    </w:p>
    <w:p w:rsidR="005A62EE" w:rsidRPr="0029591B" w:rsidRDefault="005A62EE" w:rsidP="000B039A">
      <w:pPr>
        <w:rPr>
          <w:lang w:val="en-GB"/>
        </w:rPr>
      </w:pPr>
    </w:p>
    <w:p w:rsidR="000056FA" w:rsidRPr="0029591B" w:rsidRDefault="00EE1D69" w:rsidP="00CA7580">
      <w:pPr>
        <w:ind w:right="1558"/>
        <w:rPr>
          <w:lang w:val="en-GB"/>
        </w:rPr>
      </w:pPr>
      <w:r w:rsidRPr="0029591B">
        <w:rPr>
          <w:lang w:val="en-GB"/>
        </w:rPr>
        <w:t xml:space="preserve">The reasons he cites for the substantial rise are firstly </w:t>
      </w:r>
      <w:r w:rsidR="000E4968" w:rsidRPr="0029591B">
        <w:rPr>
          <w:lang w:val="en-GB"/>
        </w:rPr>
        <w:t xml:space="preserve">that </w:t>
      </w:r>
      <w:r w:rsidR="0085399B" w:rsidRPr="0029591B">
        <w:rPr>
          <w:lang w:val="en-GB"/>
        </w:rPr>
        <w:t>after four years the EMO is returning to Han</w:t>
      </w:r>
      <w:r w:rsidR="001C584E" w:rsidRPr="0029591B">
        <w:rPr>
          <w:lang w:val="en-GB"/>
        </w:rPr>
        <w:t>over</w:t>
      </w:r>
      <w:r w:rsidRPr="0029591B">
        <w:rPr>
          <w:lang w:val="en-GB"/>
        </w:rPr>
        <w:t>, the venue tha</w:t>
      </w:r>
      <w:r w:rsidR="0085399B" w:rsidRPr="0029591B">
        <w:rPr>
          <w:lang w:val="en-GB"/>
        </w:rPr>
        <w:t xml:space="preserve">t ever since the first event </w:t>
      </w:r>
      <w:r w:rsidR="00607FAC" w:rsidRPr="0029591B">
        <w:rPr>
          <w:lang w:val="en-GB"/>
        </w:rPr>
        <w:t>in the</w:t>
      </w:r>
      <w:r w:rsidR="0085399B" w:rsidRPr="0029591B">
        <w:rPr>
          <w:lang w:val="en-GB"/>
        </w:rPr>
        <w:t xml:space="preserve"> 1970s</w:t>
      </w:r>
      <w:r w:rsidR="00233C70" w:rsidRPr="0029591B">
        <w:rPr>
          <w:lang w:val="en-GB"/>
        </w:rPr>
        <w:t xml:space="preserve"> </w:t>
      </w:r>
      <w:r w:rsidR="00607FAC" w:rsidRPr="0029591B">
        <w:rPr>
          <w:lang w:val="en-GB"/>
        </w:rPr>
        <w:t>has been acknowledged as an interna</w:t>
      </w:r>
      <w:r w:rsidR="00654925">
        <w:rPr>
          <w:lang w:val="en-GB"/>
        </w:rPr>
        <w:t>tiona</w:t>
      </w:r>
      <w:r w:rsidR="00607FAC" w:rsidRPr="0029591B">
        <w:rPr>
          <w:lang w:val="en-GB"/>
        </w:rPr>
        <w:t xml:space="preserve">l </w:t>
      </w:r>
      <w:proofErr w:type="spellStart"/>
      <w:r w:rsidR="00607FAC" w:rsidRPr="0029591B">
        <w:rPr>
          <w:lang w:val="en-GB"/>
        </w:rPr>
        <w:t>sectoral</w:t>
      </w:r>
      <w:proofErr w:type="spellEnd"/>
      <w:r w:rsidR="00607FAC" w:rsidRPr="0029591B">
        <w:rPr>
          <w:lang w:val="en-GB"/>
        </w:rPr>
        <w:t xml:space="preserve"> highlight and a superlative platform for showcasing</w:t>
      </w:r>
      <w:r w:rsidR="006158EE">
        <w:rPr>
          <w:lang w:val="en-GB"/>
        </w:rPr>
        <w:t xml:space="preserve"> innovations</w:t>
      </w:r>
      <w:r w:rsidR="006D5139" w:rsidRPr="0029591B">
        <w:rPr>
          <w:lang w:val="en-GB"/>
        </w:rPr>
        <w:t>.</w:t>
      </w:r>
      <w:r w:rsidR="00655E8E" w:rsidRPr="0029591B">
        <w:rPr>
          <w:lang w:val="en-GB"/>
        </w:rPr>
        <w:t xml:space="preserve"> </w:t>
      </w:r>
      <w:r w:rsidR="0085399B" w:rsidRPr="0029591B">
        <w:rPr>
          <w:lang w:val="en-GB"/>
        </w:rPr>
        <w:t>S</w:t>
      </w:r>
      <w:r w:rsidR="00607FAC" w:rsidRPr="0029591B">
        <w:rPr>
          <w:lang w:val="en-GB"/>
        </w:rPr>
        <w:t xml:space="preserve">econdly, </w:t>
      </w:r>
      <w:r w:rsidR="000E4968" w:rsidRPr="0029591B">
        <w:rPr>
          <w:lang w:val="en-GB"/>
        </w:rPr>
        <w:t>the early-booker offer presented to the exhibitors for the first time has taken full effect</w:t>
      </w:r>
      <w:r w:rsidR="00B4299B" w:rsidRPr="0029591B">
        <w:rPr>
          <w:lang w:val="en-GB"/>
        </w:rPr>
        <w:t xml:space="preserve">. </w:t>
      </w:r>
      <w:r w:rsidR="000E4968" w:rsidRPr="0029591B">
        <w:rPr>
          <w:lang w:val="en-GB"/>
        </w:rPr>
        <w:t xml:space="preserve">It has already produced a definite plus in terms of area and the number of exhibitors, </w:t>
      </w:r>
      <w:r w:rsidR="00B6193C" w:rsidRPr="0029591B">
        <w:rPr>
          <w:lang w:val="en-GB"/>
        </w:rPr>
        <w:t>e</w:t>
      </w:r>
      <w:r w:rsidR="001B6FAB">
        <w:rPr>
          <w:lang w:val="en-GB"/>
        </w:rPr>
        <w:t>xplains the EMO’s</w:t>
      </w:r>
      <w:r w:rsidR="006D3DB1" w:rsidRPr="0029591B">
        <w:rPr>
          <w:lang w:val="en-GB"/>
        </w:rPr>
        <w:t xml:space="preserve"> General </w:t>
      </w:r>
      <w:r w:rsidR="000E4968" w:rsidRPr="0029591B">
        <w:rPr>
          <w:lang w:val="en-GB"/>
        </w:rPr>
        <w:t>Commissioner</w:t>
      </w:r>
      <w:r w:rsidR="00CB6426" w:rsidRPr="0029591B">
        <w:rPr>
          <w:lang w:val="en-GB"/>
        </w:rPr>
        <w:t>.</w:t>
      </w:r>
      <w:r w:rsidR="00E84DFF" w:rsidRPr="0029591B">
        <w:rPr>
          <w:lang w:val="en-GB"/>
        </w:rPr>
        <w:t xml:space="preserve"> </w:t>
      </w:r>
      <w:r w:rsidR="000E4968" w:rsidRPr="0029591B">
        <w:rPr>
          <w:lang w:val="en-GB"/>
        </w:rPr>
        <w:t xml:space="preserve">Not only have </w:t>
      </w:r>
      <w:r w:rsidR="00777573" w:rsidRPr="0029591B">
        <w:rPr>
          <w:lang w:val="en-GB"/>
        </w:rPr>
        <w:t>German manuf</w:t>
      </w:r>
      <w:r w:rsidR="000E4968" w:rsidRPr="0029591B">
        <w:rPr>
          <w:lang w:val="en-GB"/>
        </w:rPr>
        <w:t>a</w:t>
      </w:r>
      <w:r w:rsidR="00777573" w:rsidRPr="0029591B">
        <w:rPr>
          <w:lang w:val="en-GB"/>
        </w:rPr>
        <w:t>ctur</w:t>
      </w:r>
      <w:r w:rsidR="000E4968" w:rsidRPr="0029591B">
        <w:rPr>
          <w:lang w:val="en-GB"/>
        </w:rPr>
        <w:t>er</w:t>
      </w:r>
      <w:r w:rsidR="00777573" w:rsidRPr="0029591B">
        <w:rPr>
          <w:lang w:val="en-GB"/>
        </w:rPr>
        <w:t xml:space="preserve">s </w:t>
      </w:r>
      <w:r w:rsidR="000E4968" w:rsidRPr="0029591B">
        <w:rPr>
          <w:lang w:val="en-GB"/>
        </w:rPr>
        <w:t>registered for sizeable stands, but more especially Asian companies too</w:t>
      </w:r>
      <w:r w:rsidR="000056FA" w:rsidRPr="0029591B">
        <w:rPr>
          <w:lang w:val="en-GB"/>
        </w:rPr>
        <w:t xml:space="preserve">. </w:t>
      </w:r>
      <w:r w:rsidR="00E25B0E" w:rsidRPr="0029591B">
        <w:rPr>
          <w:lang w:val="en-GB"/>
        </w:rPr>
        <w:t xml:space="preserve">They have once </w:t>
      </w:r>
      <w:r w:rsidR="001B6FAB">
        <w:rPr>
          <w:lang w:val="en-GB"/>
        </w:rPr>
        <w:t>a</w:t>
      </w:r>
      <w:r w:rsidR="00E25B0E" w:rsidRPr="0029591B">
        <w:rPr>
          <w:lang w:val="en-GB"/>
        </w:rPr>
        <w:t xml:space="preserve">gain </w:t>
      </w:r>
      <w:r w:rsidR="007C7B1F" w:rsidRPr="0029591B">
        <w:rPr>
          <w:lang w:val="en-GB"/>
        </w:rPr>
        <w:t xml:space="preserve">increased their areas in comparison to </w:t>
      </w:r>
      <w:r w:rsidR="007C7B1F" w:rsidRPr="0029591B">
        <w:rPr>
          <w:lang w:val="en-GB"/>
        </w:rPr>
        <w:lastRenderedPageBreak/>
        <w:t>the previous event</w:t>
      </w:r>
      <w:r w:rsidR="000056FA" w:rsidRPr="0029591B">
        <w:rPr>
          <w:lang w:val="en-GB"/>
        </w:rPr>
        <w:t xml:space="preserve">, </w:t>
      </w:r>
      <w:r w:rsidR="007C7B1F" w:rsidRPr="0029591B">
        <w:rPr>
          <w:lang w:val="en-GB"/>
        </w:rPr>
        <w:t>a development that’s been observable for years now</w:t>
      </w:r>
      <w:r w:rsidR="000056FA" w:rsidRPr="0029591B">
        <w:rPr>
          <w:lang w:val="en-GB"/>
        </w:rPr>
        <w:t xml:space="preserve">. </w:t>
      </w:r>
      <w:r w:rsidR="00E25B0E" w:rsidRPr="0029591B">
        <w:rPr>
          <w:lang w:val="en-GB"/>
        </w:rPr>
        <w:t xml:space="preserve">Overall, Asia currently accounts for </w:t>
      </w:r>
      <w:r w:rsidR="000056FA" w:rsidRPr="0029591B">
        <w:rPr>
          <w:lang w:val="en-GB"/>
        </w:rPr>
        <w:t>m</w:t>
      </w:r>
      <w:r w:rsidR="00E25B0E" w:rsidRPr="0029591B">
        <w:rPr>
          <w:lang w:val="en-GB"/>
        </w:rPr>
        <w:t>ore than a fifth of the EMO’s exhibitors</w:t>
      </w:r>
      <w:r w:rsidR="00905DA0">
        <w:rPr>
          <w:lang w:val="en-GB"/>
        </w:rPr>
        <w:t>.</w:t>
      </w:r>
    </w:p>
    <w:p w:rsidR="000056FA" w:rsidRPr="0029591B" w:rsidRDefault="000056FA" w:rsidP="000B039A">
      <w:pPr>
        <w:rPr>
          <w:lang w:val="en-GB"/>
        </w:rPr>
      </w:pPr>
    </w:p>
    <w:p w:rsidR="00B139E7" w:rsidRPr="0029591B" w:rsidRDefault="002F6EF7" w:rsidP="000B039A">
      <w:pPr>
        <w:rPr>
          <w:lang w:val="en-GB"/>
        </w:rPr>
      </w:pPr>
      <w:r w:rsidRPr="0029591B">
        <w:rPr>
          <w:lang w:val="en-GB"/>
        </w:rPr>
        <w:t>Under the m</w:t>
      </w:r>
      <w:r w:rsidR="004D1A06" w:rsidRPr="0029591B">
        <w:rPr>
          <w:lang w:val="en-GB"/>
        </w:rPr>
        <w:t xml:space="preserve">otto </w:t>
      </w:r>
      <w:r w:rsidRPr="0029591B">
        <w:rPr>
          <w:lang w:val="en-GB"/>
        </w:rPr>
        <w:t>of “</w:t>
      </w:r>
      <w:r w:rsidR="000373D2" w:rsidRPr="0029591B">
        <w:rPr>
          <w:lang w:val="en-GB"/>
        </w:rPr>
        <w:t xml:space="preserve">Connecting systems for </w:t>
      </w:r>
      <w:r w:rsidR="00E25B0E" w:rsidRPr="0029591B">
        <w:rPr>
          <w:lang w:val="en-GB"/>
        </w:rPr>
        <w:t>intelligent production”,</w:t>
      </w:r>
      <w:r w:rsidR="0085399B" w:rsidRPr="0029591B">
        <w:rPr>
          <w:lang w:val="en-GB"/>
        </w:rPr>
        <w:t xml:space="preserve"> </w:t>
      </w:r>
      <w:r w:rsidR="00E25B0E" w:rsidRPr="0029591B">
        <w:rPr>
          <w:lang w:val="en-GB"/>
        </w:rPr>
        <w:t>t</w:t>
      </w:r>
      <w:r w:rsidR="0085399B" w:rsidRPr="0029591B">
        <w:rPr>
          <w:lang w:val="en-GB"/>
        </w:rPr>
        <w:t>he</w:t>
      </w:r>
      <w:r w:rsidR="00E25B0E" w:rsidRPr="0029591B">
        <w:rPr>
          <w:lang w:val="en-GB"/>
        </w:rPr>
        <w:t xml:space="preserve"> world’s upcoming premier t</w:t>
      </w:r>
      <w:r w:rsidR="0085399B" w:rsidRPr="0029591B">
        <w:rPr>
          <w:lang w:val="en-GB"/>
        </w:rPr>
        <w:t xml:space="preserve">rade fair </w:t>
      </w:r>
      <w:r w:rsidR="00E25B0E" w:rsidRPr="0029591B">
        <w:rPr>
          <w:lang w:val="en-GB"/>
        </w:rPr>
        <w:t>for the metalworking sector focuses fruitfully</w:t>
      </w:r>
      <w:r w:rsidR="002168F7">
        <w:rPr>
          <w:lang w:val="en-GB"/>
        </w:rPr>
        <w:t xml:space="preserve"> on</w:t>
      </w:r>
      <w:r w:rsidR="00E25B0E" w:rsidRPr="0029591B">
        <w:rPr>
          <w:lang w:val="en-GB"/>
        </w:rPr>
        <w:t xml:space="preserve"> the m</w:t>
      </w:r>
      <w:r w:rsidR="000373D2" w:rsidRPr="0029591B">
        <w:rPr>
          <w:lang w:val="en-GB"/>
        </w:rPr>
        <w:t>ega</w:t>
      </w:r>
      <w:r w:rsidR="00E25B0E" w:rsidRPr="0029591B">
        <w:rPr>
          <w:lang w:val="en-GB"/>
        </w:rPr>
        <w:t xml:space="preserve">trend of digitisation and networking under the aegis of </w:t>
      </w:r>
      <w:r w:rsidR="000373D2" w:rsidRPr="0029591B">
        <w:rPr>
          <w:lang w:val="en-GB"/>
        </w:rPr>
        <w:t>Indus</w:t>
      </w:r>
      <w:r w:rsidR="00E25B0E" w:rsidRPr="0029591B">
        <w:rPr>
          <w:lang w:val="en-GB"/>
        </w:rPr>
        <w:t>try</w:t>
      </w:r>
      <w:r w:rsidR="007C7B1F" w:rsidRPr="0029591B">
        <w:rPr>
          <w:lang w:val="en-GB"/>
        </w:rPr>
        <w:t xml:space="preserve"> 4.0</w:t>
      </w:r>
      <w:r w:rsidR="000373D2" w:rsidRPr="0029591B">
        <w:rPr>
          <w:lang w:val="en-GB"/>
        </w:rPr>
        <w:t xml:space="preserve">. </w:t>
      </w:r>
      <w:r w:rsidR="00777573" w:rsidRPr="0029591B">
        <w:rPr>
          <w:lang w:val="en-GB"/>
        </w:rPr>
        <w:t xml:space="preserve">To quote Carl Martin </w:t>
      </w:r>
      <w:proofErr w:type="spellStart"/>
      <w:r w:rsidR="00607FAC" w:rsidRPr="0029591B">
        <w:rPr>
          <w:lang w:val="en-GB"/>
        </w:rPr>
        <w:t>Welcker</w:t>
      </w:r>
      <w:proofErr w:type="spellEnd"/>
      <w:r w:rsidR="00607FAC" w:rsidRPr="0029591B">
        <w:rPr>
          <w:lang w:val="en-GB"/>
        </w:rPr>
        <w:t xml:space="preserve">: “With our new motto, </w:t>
      </w:r>
      <w:r w:rsidR="00E25B0E" w:rsidRPr="0029591B">
        <w:rPr>
          <w:lang w:val="en-GB"/>
        </w:rPr>
        <w:t>we’ve certainly hit the bulls-eye with our exhibitors</w:t>
      </w:r>
      <w:r w:rsidR="00043D1A" w:rsidRPr="0029591B">
        <w:rPr>
          <w:lang w:val="en-GB"/>
        </w:rPr>
        <w:t xml:space="preserve">. </w:t>
      </w:r>
      <w:r w:rsidR="00E25B0E" w:rsidRPr="0029591B">
        <w:rPr>
          <w:lang w:val="en-GB"/>
        </w:rPr>
        <w:t xml:space="preserve">Numerous firms can identify with this slogan, and will be showcasing their solutions in the field of </w:t>
      </w:r>
      <w:r w:rsidR="00043D1A" w:rsidRPr="0029591B">
        <w:rPr>
          <w:lang w:val="en-GB"/>
        </w:rPr>
        <w:t>Indus</w:t>
      </w:r>
      <w:r w:rsidR="00E25B0E" w:rsidRPr="0029591B">
        <w:rPr>
          <w:lang w:val="en-GB"/>
        </w:rPr>
        <w:t>try</w:t>
      </w:r>
      <w:r w:rsidR="00043D1A" w:rsidRPr="0029591B">
        <w:rPr>
          <w:lang w:val="en-GB"/>
        </w:rPr>
        <w:t xml:space="preserve"> 4.0 e</w:t>
      </w:r>
      <w:r w:rsidR="000E4968" w:rsidRPr="0029591B">
        <w:rPr>
          <w:lang w:val="en-GB"/>
        </w:rPr>
        <w:t xml:space="preserve">ither on </w:t>
      </w:r>
      <w:r w:rsidR="00E25B0E" w:rsidRPr="0029591B">
        <w:rPr>
          <w:lang w:val="en-GB"/>
        </w:rPr>
        <w:t>t</w:t>
      </w:r>
      <w:r w:rsidR="000E4968" w:rsidRPr="0029591B">
        <w:rPr>
          <w:lang w:val="en-GB"/>
        </w:rPr>
        <w:t>heir own st</w:t>
      </w:r>
      <w:r w:rsidR="00E25B0E" w:rsidRPr="0029591B">
        <w:rPr>
          <w:lang w:val="en-GB"/>
        </w:rPr>
        <w:t>a</w:t>
      </w:r>
      <w:r w:rsidR="000E4968" w:rsidRPr="0029591B">
        <w:rPr>
          <w:lang w:val="en-GB"/>
        </w:rPr>
        <w:t xml:space="preserve">nds </w:t>
      </w:r>
      <w:r w:rsidR="00EE1D69" w:rsidRPr="0029591B">
        <w:rPr>
          <w:lang w:val="en-GB"/>
        </w:rPr>
        <w:t>o</w:t>
      </w:r>
      <w:r w:rsidR="00043D1A" w:rsidRPr="0029591B">
        <w:rPr>
          <w:lang w:val="en-GB"/>
        </w:rPr>
        <w:t xml:space="preserve">r </w:t>
      </w:r>
      <w:r w:rsidR="00E25B0E" w:rsidRPr="0029591B">
        <w:rPr>
          <w:lang w:val="en-GB"/>
        </w:rPr>
        <w:t xml:space="preserve">in the </w:t>
      </w:r>
      <w:r w:rsidR="006D3DB1" w:rsidRPr="0029591B">
        <w:rPr>
          <w:lang w:val="en-GB"/>
        </w:rPr>
        <w:t>Industry</w:t>
      </w:r>
      <w:r w:rsidR="00043D1A" w:rsidRPr="0029591B">
        <w:rPr>
          <w:lang w:val="en-GB"/>
        </w:rPr>
        <w:t xml:space="preserve"> </w:t>
      </w:r>
      <w:r w:rsidR="00493282" w:rsidRPr="0029591B">
        <w:rPr>
          <w:lang w:val="en-GB"/>
        </w:rPr>
        <w:t xml:space="preserve">4.0 </w:t>
      </w:r>
      <w:r w:rsidR="00E25B0E" w:rsidRPr="0029591B">
        <w:rPr>
          <w:lang w:val="en-GB"/>
        </w:rPr>
        <w:t>Area”</w:t>
      </w:r>
      <w:r w:rsidR="001E5A62" w:rsidRPr="0029591B">
        <w:rPr>
          <w:lang w:val="en-GB"/>
        </w:rPr>
        <w:t xml:space="preserve">. </w:t>
      </w:r>
      <w:r w:rsidR="00EE1D69" w:rsidRPr="0029591B">
        <w:rPr>
          <w:lang w:val="en-GB"/>
        </w:rPr>
        <w:t>This, beli</w:t>
      </w:r>
      <w:r w:rsidR="00607FAC" w:rsidRPr="0029591B">
        <w:rPr>
          <w:lang w:val="en-GB"/>
        </w:rPr>
        <w:t>e</w:t>
      </w:r>
      <w:r w:rsidR="00EE1D69" w:rsidRPr="0029591B">
        <w:rPr>
          <w:lang w:val="en-GB"/>
        </w:rPr>
        <w:t xml:space="preserve">ves the EMO’s General </w:t>
      </w:r>
      <w:r w:rsidR="00607FAC" w:rsidRPr="0029591B">
        <w:rPr>
          <w:lang w:val="en-GB"/>
        </w:rPr>
        <w:t>Commis</w:t>
      </w:r>
      <w:r w:rsidR="00EE1D69" w:rsidRPr="0029591B">
        <w:rPr>
          <w:lang w:val="en-GB"/>
        </w:rPr>
        <w:t>s</w:t>
      </w:r>
      <w:r w:rsidR="00607FAC" w:rsidRPr="0029591B">
        <w:rPr>
          <w:lang w:val="en-GB"/>
        </w:rPr>
        <w:t>i</w:t>
      </w:r>
      <w:r w:rsidR="00EE1D69" w:rsidRPr="0029591B">
        <w:rPr>
          <w:lang w:val="en-GB"/>
        </w:rPr>
        <w:t xml:space="preserve">oner, </w:t>
      </w:r>
      <w:r w:rsidR="00607FAC" w:rsidRPr="0029591B">
        <w:rPr>
          <w:lang w:val="en-GB"/>
        </w:rPr>
        <w:t>has created</w:t>
      </w:r>
      <w:r w:rsidR="00EE1D69" w:rsidRPr="0029591B">
        <w:rPr>
          <w:lang w:val="en-GB"/>
        </w:rPr>
        <w:t xml:space="preserve"> the optimum</w:t>
      </w:r>
      <w:r w:rsidR="00607FAC" w:rsidRPr="0029591B">
        <w:rPr>
          <w:lang w:val="en-GB"/>
        </w:rPr>
        <w:t xml:space="preserve"> fo</w:t>
      </w:r>
      <w:r w:rsidR="00EE1D69" w:rsidRPr="0029591B">
        <w:rPr>
          <w:lang w:val="en-GB"/>
        </w:rPr>
        <w:t>und</w:t>
      </w:r>
      <w:r w:rsidR="00607FAC" w:rsidRPr="0029591B">
        <w:rPr>
          <w:lang w:val="en-GB"/>
        </w:rPr>
        <w:t>a</w:t>
      </w:r>
      <w:r w:rsidR="00EE1D69" w:rsidRPr="0029591B">
        <w:rPr>
          <w:lang w:val="en-GB"/>
        </w:rPr>
        <w:t>tion for pro</w:t>
      </w:r>
      <w:r w:rsidR="00607FAC" w:rsidRPr="0029591B">
        <w:rPr>
          <w:lang w:val="en-GB"/>
        </w:rPr>
        <w:t>g</w:t>
      </w:r>
      <w:r w:rsidR="00EE1D69" w:rsidRPr="0029591B">
        <w:rPr>
          <w:lang w:val="en-GB"/>
        </w:rPr>
        <w:t>re</w:t>
      </w:r>
      <w:r w:rsidR="00607FAC" w:rsidRPr="0029591B">
        <w:rPr>
          <w:lang w:val="en-GB"/>
        </w:rPr>
        <w:t>s</w:t>
      </w:r>
      <w:r w:rsidR="00EE1D69" w:rsidRPr="0029591B">
        <w:rPr>
          <w:lang w:val="en-GB"/>
        </w:rPr>
        <w:t>sing the succe</w:t>
      </w:r>
      <w:r w:rsidR="00607FAC" w:rsidRPr="0029591B">
        <w:rPr>
          <w:lang w:val="en-GB"/>
        </w:rPr>
        <w:t>ss stor</w:t>
      </w:r>
      <w:r w:rsidR="00EE1D69" w:rsidRPr="0029591B">
        <w:rPr>
          <w:lang w:val="en-GB"/>
        </w:rPr>
        <w:t>y</w:t>
      </w:r>
      <w:r w:rsidR="00E25B0E" w:rsidRPr="0029591B">
        <w:rPr>
          <w:lang w:val="en-GB"/>
        </w:rPr>
        <w:t xml:space="preserve"> </w:t>
      </w:r>
      <w:r w:rsidR="007C7B1F" w:rsidRPr="0029591B">
        <w:rPr>
          <w:lang w:val="en-GB"/>
        </w:rPr>
        <w:t xml:space="preserve">generated by </w:t>
      </w:r>
      <w:r w:rsidR="00EE1D69" w:rsidRPr="0029591B">
        <w:rPr>
          <w:lang w:val="en-GB"/>
        </w:rPr>
        <w:t xml:space="preserve">former events </w:t>
      </w:r>
      <w:r w:rsidR="00027154" w:rsidRPr="0029591B">
        <w:rPr>
          <w:lang w:val="en-GB"/>
        </w:rPr>
        <w:t>in Hanover</w:t>
      </w:r>
      <w:r w:rsidR="00707A00" w:rsidRPr="0029591B">
        <w:rPr>
          <w:lang w:val="en-GB"/>
        </w:rPr>
        <w:t>.</w:t>
      </w:r>
    </w:p>
    <w:p w:rsidR="000B039A" w:rsidRPr="0029591B" w:rsidRDefault="000B039A" w:rsidP="00A762B0">
      <w:pPr>
        <w:spacing w:line="360" w:lineRule="auto"/>
        <w:rPr>
          <w:lang w:val="en-GB"/>
        </w:rPr>
      </w:pPr>
    </w:p>
    <w:p w:rsidR="00822E58" w:rsidRPr="00D778DD" w:rsidRDefault="00FA68D3" w:rsidP="00FA68D3">
      <w:pPr>
        <w:spacing w:line="360" w:lineRule="auto"/>
        <w:ind w:right="1558"/>
        <w:rPr>
          <w:lang w:val="fr-FR"/>
        </w:rPr>
      </w:pPr>
      <w:r w:rsidRPr="0029591B">
        <w:rPr>
          <w:b/>
          <w:lang w:val="en-GB"/>
        </w:rPr>
        <w:t>Aut</w:t>
      </w:r>
      <w:r w:rsidR="00777573" w:rsidRPr="0029591B">
        <w:rPr>
          <w:b/>
          <w:lang w:val="en-GB"/>
        </w:rPr>
        <w:t>h</w:t>
      </w:r>
      <w:r w:rsidRPr="0029591B">
        <w:rPr>
          <w:b/>
          <w:lang w:val="en-GB"/>
        </w:rPr>
        <w:t>or:</w:t>
      </w:r>
      <w:r w:rsidRPr="0029591B">
        <w:rPr>
          <w:lang w:val="en-GB"/>
        </w:rPr>
        <w:t xml:space="preserve"> </w:t>
      </w:r>
      <w:r w:rsidRPr="0029591B">
        <w:rPr>
          <w:rFonts w:cs="Arial"/>
          <w:lang w:val="en-GB"/>
        </w:rPr>
        <w:t xml:space="preserve">Manuel </w:t>
      </w:r>
      <w:r w:rsidR="00777573" w:rsidRPr="0029591B">
        <w:rPr>
          <w:rFonts w:cs="Arial"/>
          <w:lang w:val="en-GB"/>
        </w:rPr>
        <w:t>Löhmann, VDW Press a</w:t>
      </w:r>
      <w:r w:rsidRPr="0029591B">
        <w:rPr>
          <w:rFonts w:cs="Arial"/>
          <w:lang w:val="en-GB"/>
        </w:rPr>
        <w:t xml:space="preserve">nd </w:t>
      </w:r>
      <w:r w:rsidR="00777573" w:rsidRPr="0029591B">
        <w:rPr>
          <w:rFonts w:cs="Arial"/>
          <w:lang w:val="en-GB"/>
        </w:rPr>
        <w:t>Public Relations</w:t>
      </w:r>
      <w:r w:rsidRPr="0029591B">
        <w:rPr>
          <w:rFonts w:cs="Arial"/>
          <w:lang w:val="en-GB"/>
        </w:rPr>
        <w:t xml:space="preserve">, </w:t>
      </w:r>
      <w:r w:rsidRPr="0029591B">
        <w:rPr>
          <w:rFonts w:cs="Arial"/>
          <w:lang w:val="en-GB"/>
        </w:rPr>
        <w:br/>
        <w:t xml:space="preserve">Tel. </w:t>
      </w:r>
      <w:r w:rsidRPr="00D778DD">
        <w:rPr>
          <w:rFonts w:cs="Arial"/>
          <w:lang w:val="fr-FR"/>
        </w:rPr>
        <w:t xml:space="preserve">+49 69 756081-83, </w:t>
      </w:r>
      <w:hyperlink r:id="rId9" w:history="1">
        <w:r w:rsidRPr="00D778DD">
          <w:rPr>
            <w:rStyle w:val="Hyperlink"/>
            <w:rFonts w:cs="Arial"/>
            <w:i/>
            <w:color w:val="0070C0"/>
            <w:lang w:val="fr-FR"/>
          </w:rPr>
          <w:t>m.loehmann@vdw.de</w:t>
        </w:r>
      </w:hyperlink>
    </w:p>
    <w:p w:rsidR="00FA68D3" w:rsidRPr="00D778DD" w:rsidRDefault="00FA68D3" w:rsidP="00B46E21">
      <w:pPr>
        <w:spacing w:line="360" w:lineRule="auto"/>
        <w:rPr>
          <w:szCs w:val="22"/>
          <w:lang w:val="fr-FR"/>
        </w:rPr>
      </w:pPr>
    </w:p>
    <w:p w:rsidR="00822E58" w:rsidRPr="00D778DD" w:rsidRDefault="00E25B0E" w:rsidP="00822E58">
      <w:pPr>
        <w:spacing w:line="240" w:lineRule="auto"/>
        <w:rPr>
          <w:b/>
          <w:szCs w:val="22"/>
          <w:lang w:val="fr-FR"/>
        </w:rPr>
      </w:pPr>
      <w:r w:rsidRPr="00D778DD">
        <w:rPr>
          <w:b/>
          <w:szCs w:val="22"/>
          <w:lang w:val="fr-FR"/>
        </w:rPr>
        <w:t>Picture caption</w:t>
      </w:r>
      <w:r w:rsidR="000E4968" w:rsidRPr="00D778DD">
        <w:rPr>
          <w:b/>
          <w:szCs w:val="22"/>
          <w:lang w:val="fr-FR"/>
        </w:rPr>
        <w:t>s</w:t>
      </w:r>
    </w:p>
    <w:p w:rsidR="00F42218" w:rsidRPr="0029591B" w:rsidRDefault="00F42218" w:rsidP="00F42218">
      <w:pPr>
        <w:spacing w:line="240" w:lineRule="auto"/>
        <w:rPr>
          <w:lang w:val="en-GB"/>
        </w:rPr>
      </w:pPr>
      <w:r w:rsidRPr="0029591B">
        <w:rPr>
          <w:szCs w:val="22"/>
          <w:lang w:val="en-GB"/>
        </w:rPr>
        <w:t xml:space="preserve">Carl Martin </w:t>
      </w:r>
      <w:proofErr w:type="spellStart"/>
      <w:r w:rsidRPr="0029591B">
        <w:rPr>
          <w:szCs w:val="22"/>
          <w:lang w:val="en-GB"/>
        </w:rPr>
        <w:t>Welcker</w:t>
      </w:r>
      <w:proofErr w:type="spellEnd"/>
      <w:r w:rsidRPr="0029591B">
        <w:rPr>
          <w:szCs w:val="22"/>
          <w:lang w:val="en-GB"/>
        </w:rPr>
        <w:t>,</w:t>
      </w:r>
      <w:r w:rsidRPr="0029591B">
        <w:rPr>
          <w:b/>
          <w:szCs w:val="22"/>
          <w:lang w:val="en-GB"/>
        </w:rPr>
        <w:t xml:space="preserve"> </w:t>
      </w:r>
      <w:r w:rsidRPr="0029591B">
        <w:rPr>
          <w:lang w:val="en-GB"/>
        </w:rPr>
        <w:t>General</w:t>
      </w:r>
      <w:r w:rsidR="000E4968" w:rsidRPr="0029591B">
        <w:rPr>
          <w:lang w:val="en-GB"/>
        </w:rPr>
        <w:t xml:space="preserve"> Commis</w:t>
      </w:r>
      <w:r w:rsidR="00E25B0E" w:rsidRPr="0029591B">
        <w:rPr>
          <w:lang w:val="en-GB"/>
        </w:rPr>
        <w:t>s</w:t>
      </w:r>
      <w:r w:rsidR="000E4968" w:rsidRPr="0029591B">
        <w:rPr>
          <w:lang w:val="en-GB"/>
        </w:rPr>
        <w:t xml:space="preserve">ioner of the </w:t>
      </w:r>
      <w:r w:rsidRPr="0029591B">
        <w:rPr>
          <w:lang w:val="en-GB"/>
        </w:rPr>
        <w:t>EMO Hannover 2017</w:t>
      </w:r>
    </w:p>
    <w:p w:rsidR="00A34878" w:rsidRPr="0029591B" w:rsidRDefault="00A34878" w:rsidP="00A34878">
      <w:pPr>
        <w:spacing w:line="360" w:lineRule="auto"/>
        <w:rPr>
          <w:lang w:val="en-GB"/>
        </w:rPr>
      </w:pPr>
    </w:p>
    <w:p w:rsidR="00D418A7" w:rsidRPr="00D778DD" w:rsidRDefault="00D418A7" w:rsidP="00D418A7">
      <w:pPr>
        <w:spacing w:line="240" w:lineRule="auto"/>
        <w:rPr>
          <w:b/>
          <w:bCs/>
          <w:sz w:val="16"/>
          <w:szCs w:val="16"/>
          <w:lang w:val="en-GB"/>
        </w:rPr>
      </w:pPr>
      <w:r w:rsidRPr="00D778DD">
        <w:rPr>
          <w:b/>
          <w:bCs/>
          <w:sz w:val="16"/>
          <w:szCs w:val="16"/>
          <w:lang w:val="en-GB"/>
        </w:rPr>
        <w:t>EMO Hannover 2017 – the world’s premier trade fair for the metalworking sector</w:t>
      </w:r>
    </w:p>
    <w:p w:rsidR="00D418A7" w:rsidRPr="00D778DD" w:rsidRDefault="00D418A7" w:rsidP="00D418A7">
      <w:pPr>
        <w:tabs>
          <w:tab w:val="left" w:pos="7654"/>
        </w:tabs>
        <w:spacing w:line="240" w:lineRule="auto"/>
        <w:rPr>
          <w:sz w:val="16"/>
          <w:szCs w:val="16"/>
          <w:lang w:val="en-GB"/>
        </w:rPr>
      </w:pPr>
      <w:r w:rsidRPr="00D778DD">
        <w:rPr>
          <w:sz w:val="16"/>
          <w:szCs w:val="16"/>
          <w:lang w:val="en-GB"/>
        </w:rPr>
        <w:t>From 18 to 23 September 2017, international manufacturers of production technology will be spotlighting “</w:t>
      </w:r>
      <w:r w:rsidRPr="00D778DD">
        <w:rPr>
          <w:rFonts w:cs="Arial"/>
          <w:sz w:val="16"/>
          <w:szCs w:val="16"/>
          <w:lang w:val="en-GB"/>
        </w:rPr>
        <w:t>Connecting systems for intelligent production</w:t>
      </w:r>
      <w:r w:rsidRPr="00D778DD">
        <w:rPr>
          <w:sz w:val="16"/>
          <w:szCs w:val="16"/>
          <w:lang w:val="en-GB"/>
        </w:rPr>
        <w:t>” at the EMO Hannover 2017. The world’s premier trade fair for the metalworking industry will be showcasing the entire bandwidth of today’s most sophisticated metalworking technology, which is the heart of every industrial production process. The fair will be presenting the latest machines, plus efficient technical solutions, product-supportive services, sustainability in the production process, and much, much more. The principal focus of the EMO Hannover is on metal-cutting and forming machine tools, production systems, high-precision tools, automated material flows, computer technology, industrial electronics and accessories. The trade visitors to the EMO come from all major sectors of industry, such as machinery and plant manufacturers, the automotive industry and its component suppliers, the aerospace sector, precision mechanics and optics, shipbuilding, medical technology, tool and die manufacture, steel and lightweight construction. The EMO Hannover is the world’s most important international meeting point for production technology specialists from all over the planet. In 2013, the fair attracted more than 2,130 exhibitors, and around 143,000 trade visitors from more than 100 different countries. EMO is a registered trademark of the European Committee for Cooperation of the Machine Tool Industry CECIMO.</w:t>
      </w:r>
    </w:p>
    <w:p w:rsidR="00D418A7" w:rsidRPr="00D778DD" w:rsidRDefault="00D418A7" w:rsidP="00D418A7">
      <w:pPr>
        <w:tabs>
          <w:tab w:val="left" w:pos="7654"/>
        </w:tabs>
        <w:spacing w:line="240" w:lineRule="auto"/>
        <w:rPr>
          <w:strike/>
          <w:sz w:val="16"/>
          <w:szCs w:val="16"/>
          <w:lang w:val="en-GB"/>
        </w:rPr>
      </w:pPr>
    </w:p>
    <w:p w:rsidR="00D418A7" w:rsidRPr="0029591B" w:rsidRDefault="00D418A7" w:rsidP="00D418A7">
      <w:pPr>
        <w:tabs>
          <w:tab w:val="left" w:pos="7654"/>
        </w:tabs>
        <w:spacing w:line="240" w:lineRule="auto"/>
        <w:rPr>
          <w:rFonts w:cs="Arial"/>
          <w:sz w:val="16"/>
          <w:szCs w:val="16"/>
          <w:lang w:val="en-GB"/>
        </w:rPr>
      </w:pPr>
      <w:r w:rsidRPr="00D778DD">
        <w:rPr>
          <w:rFonts w:cs="Arial"/>
          <w:sz w:val="16"/>
          <w:szCs w:val="16"/>
          <w:lang w:val="en-GB"/>
        </w:rPr>
        <w:t xml:space="preserve">You will find texts and images relating to the EMO Hannover 2017 on the internet under </w:t>
      </w:r>
      <w:hyperlink r:id="rId10" w:history="1">
        <w:r w:rsidRPr="00D778DD">
          <w:rPr>
            <w:rStyle w:val="Hyperlink"/>
            <w:i/>
            <w:color w:val="0070C0"/>
            <w:sz w:val="16"/>
            <w:szCs w:val="16"/>
            <w:lang w:val="en-GB"/>
          </w:rPr>
          <w:t>www.emo-hannover.de</w:t>
        </w:r>
      </w:hyperlink>
      <w:r w:rsidRPr="00D778DD">
        <w:rPr>
          <w:sz w:val="16"/>
          <w:szCs w:val="16"/>
          <w:lang w:val="en-GB"/>
        </w:rPr>
        <w:t xml:space="preserve"> in the Press section</w:t>
      </w:r>
      <w:r w:rsidRPr="00D778DD">
        <w:rPr>
          <w:rFonts w:cs="Arial"/>
          <w:sz w:val="16"/>
          <w:szCs w:val="16"/>
          <w:lang w:val="en-GB"/>
        </w:rPr>
        <w:t>. You can also follow the EMO Hannover using our social media channels</w:t>
      </w:r>
      <w:r w:rsidRPr="0029591B">
        <w:rPr>
          <w:rFonts w:cs="Arial"/>
          <w:sz w:val="16"/>
          <w:szCs w:val="16"/>
          <w:lang w:val="en-GB"/>
        </w:rPr>
        <w:t xml:space="preserve"> </w:t>
      </w:r>
    </w:p>
    <w:p w:rsidR="004E57D4" w:rsidRPr="0029591B" w:rsidRDefault="004E57D4" w:rsidP="009F04D7">
      <w:pPr>
        <w:tabs>
          <w:tab w:val="left" w:pos="7654"/>
        </w:tabs>
        <w:spacing w:line="240" w:lineRule="auto"/>
        <w:rPr>
          <w:sz w:val="16"/>
          <w:szCs w:val="16"/>
          <w:lang w:val="en-GB"/>
        </w:rPr>
      </w:pPr>
    </w:p>
    <w:p w:rsidR="00035A77" w:rsidRPr="0029591B" w:rsidRDefault="00035A77" w:rsidP="009F04D7">
      <w:pPr>
        <w:tabs>
          <w:tab w:val="left" w:pos="7654"/>
        </w:tabs>
        <w:spacing w:line="240" w:lineRule="auto"/>
        <w:rPr>
          <w:sz w:val="16"/>
          <w:szCs w:val="16"/>
          <w:lang w:val="en-GB"/>
        </w:rPr>
      </w:pPr>
    </w:p>
    <w:p w:rsidR="004E57D4" w:rsidRPr="0029591B" w:rsidRDefault="00E122B9" w:rsidP="00E122B9">
      <w:pPr>
        <w:autoSpaceDE w:val="0"/>
        <w:autoSpaceDN w:val="0"/>
        <w:adjustRightInd w:val="0"/>
        <w:spacing w:line="240" w:lineRule="auto"/>
        <w:rPr>
          <w:rFonts w:cs="Arial"/>
          <w:i/>
          <w:color w:val="0070C0"/>
          <w:sz w:val="16"/>
          <w:szCs w:val="16"/>
          <w:u w:val="single"/>
          <w:lang w:val="en-GB" w:eastAsia="zh-CN"/>
        </w:rPr>
      </w:pPr>
      <w:r w:rsidRPr="0029591B">
        <w:rPr>
          <w:rFonts w:ascii="Century Gothic" w:hAnsi="Century Gothic" w:cs="Arial"/>
          <w:i/>
          <w:noProof/>
          <w:color w:val="0070C0"/>
          <w:sz w:val="16"/>
          <w:szCs w:val="16"/>
        </w:rPr>
        <w:drawing>
          <wp:inline distT="0" distB="0" distL="0" distR="0">
            <wp:extent cx="278130" cy="271780"/>
            <wp:effectExtent l="0" t="0" r="7620" b="0"/>
            <wp:docPr id="6" name="Grafik 6"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sidRPr="0029591B">
        <w:rPr>
          <w:rFonts w:cs="Arial"/>
          <w:i/>
          <w:color w:val="0070C0"/>
          <w:sz w:val="16"/>
          <w:szCs w:val="16"/>
          <w:lang w:val="en-GB" w:eastAsia="zh-CN"/>
        </w:rPr>
        <w:tab/>
      </w:r>
      <w:r w:rsidRPr="0029591B">
        <w:rPr>
          <w:rFonts w:cs="Arial"/>
          <w:i/>
          <w:color w:val="0070C0"/>
          <w:sz w:val="16"/>
          <w:szCs w:val="16"/>
          <w:lang w:val="en-GB" w:eastAsia="zh-CN"/>
        </w:rPr>
        <w:tab/>
      </w:r>
      <w:r w:rsidR="00390CB1" w:rsidRPr="0029591B">
        <w:rPr>
          <w:rFonts w:cs="Arial"/>
          <w:i/>
          <w:color w:val="0070C0"/>
          <w:sz w:val="16"/>
          <w:szCs w:val="16"/>
          <w:lang w:val="en-GB" w:eastAsia="zh-CN"/>
        </w:rPr>
        <w:t xml:space="preserve"> </w:t>
      </w:r>
      <w:hyperlink r:id="rId12" w:history="1">
        <w:r w:rsidR="00F93C6E" w:rsidRPr="0029591B">
          <w:rPr>
            <w:rStyle w:val="Hyperlink"/>
            <w:rFonts w:cs="Arial"/>
            <w:i/>
            <w:color w:val="0070C0"/>
            <w:sz w:val="16"/>
            <w:szCs w:val="16"/>
            <w:lang w:val="en-GB" w:eastAsia="zh-CN"/>
          </w:rPr>
          <w:t>https://de.industryarena.com/emo-hannover</w:t>
        </w:r>
      </w:hyperlink>
      <w:r w:rsidR="004E57D4" w:rsidRPr="0029591B">
        <w:rPr>
          <w:rFonts w:cs="Arial"/>
          <w:i/>
          <w:color w:val="0070C0"/>
          <w:sz w:val="16"/>
          <w:szCs w:val="16"/>
          <w:u w:val="single"/>
          <w:lang w:val="en-GB" w:eastAsia="zh-CN"/>
        </w:rPr>
        <w:t xml:space="preserve">  </w:t>
      </w:r>
    </w:p>
    <w:p w:rsidR="009F04D7" w:rsidRPr="0029591B" w:rsidRDefault="009F04D7" w:rsidP="00E122B9">
      <w:pPr>
        <w:autoSpaceDE w:val="0"/>
        <w:autoSpaceDN w:val="0"/>
        <w:adjustRightInd w:val="0"/>
        <w:spacing w:line="240" w:lineRule="auto"/>
        <w:rPr>
          <w:i/>
          <w:color w:val="0070C0"/>
          <w:lang w:val="en-GB"/>
        </w:rPr>
      </w:pPr>
      <w:r w:rsidRPr="0029591B">
        <w:rPr>
          <w:rFonts w:ascii="Tms Rmn" w:hAnsi="Tms Rmn" w:cs="Tms Rmn"/>
          <w:i/>
          <w:noProof/>
          <w:color w:val="0070C0"/>
        </w:rPr>
        <w:drawing>
          <wp:inline distT="0" distB="0" distL="0" distR="0">
            <wp:extent cx="873125" cy="171450"/>
            <wp:effectExtent l="0" t="0" r="3175" b="0"/>
            <wp:docPr id="5" name="Grafik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3125" cy="171450"/>
                    </a:xfrm>
                    <a:prstGeom prst="rect">
                      <a:avLst/>
                    </a:prstGeom>
                    <a:noFill/>
                    <a:ln>
                      <a:noFill/>
                    </a:ln>
                  </pic:spPr>
                </pic:pic>
              </a:graphicData>
            </a:graphic>
          </wp:inline>
        </w:drawing>
      </w:r>
      <w:r w:rsidRPr="0029591B">
        <w:rPr>
          <w:i/>
          <w:color w:val="0070C0"/>
          <w:lang w:val="en-GB"/>
        </w:rPr>
        <w:t xml:space="preserve"> </w:t>
      </w:r>
      <w:hyperlink r:id="rId15" w:history="1">
        <w:r w:rsidRPr="0029591B">
          <w:rPr>
            <w:rStyle w:val="Hyperlink"/>
            <w:i/>
            <w:color w:val="0070C0"/>
            <w:sz w:val="16"/>
            <w:szCs w:val="16"/>
            <w:lang w:val="en-GB"/>
          </w:rPr>
          <w:t>http://twitter.com/EMO_HANNOVER</w:t>
        </w:r>
      </w:hyperlink>
    </w:p>
    <w:p w:rsidR="009F04D7" w:rsidRPr="0029591B" w:rsidRDefault="009F04D7" w:rsidP="00AC33A0">
      <w:pPr>
        <w:tabs>
          <w:tab w:val="left" w:pos="709"/>
          <w:tab w:val="left" w:pos="1418"/>
          <w:tab w:val="left" w:pos="2127"/>
          <w:tab w:val="left" w:pos="2836"/>
          <w:tab w:val="left" w:pos="3545"/>
          <w:tab w:val="left" w:pos="5267"/>
        </w:tabs>
        <w:autoSpaceDE w:val="0"/>
        <w:autoSpaceDN w:val="0"/>
        <w:adjustRightInd w:val="0"/>
        <w:rPr>
          <w:i/>
          <w:color w:val="0070C0"/>
          <w:sz w:val="16"/>
          <w:szCs w:val="16"/>
          <w:lang w:val="en-GB"/>
        </w:rPr>
      </w:pPr>
      <w:r w:rsidRPr="0029591B">
        <w:rPr>
          <w:i/>
          <w:noProof/>
          <w:color w:val="0070C0"/>
          <w:sz w:val="16"/>
          <w:szCs w:val="16"/>
        </w:rPr>
        <w:drawing>
          <wp:inline distT="0" distB="0" distL="0" distR="0">
            <wp:extent cx="280670" cy="280670"/>
            <wp:effectExtent l="0" t="0" r="508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29591B">
        <w:rPr>
          <w:i/>
          <w:color w:val="0070C0"/>
          <w:sz w:val="16"/>
          <w:szCs w:val="16"/>
          <w:lang w:val="en-GB"/>
        </w:rPr>
        <w:tab/>
      </w:r>
      <w:r w:rsidRPr="0029591B">
        <w:rPr>
          <w:i/>
          <w:color w:val="0070C0"/>
          <w:sz w:val="16"/>
          <w:szCs w:val="16"/>
          <w:lang w:val="en-GB"/>
        </w:rPr>
        <w:tab/>
      </w:r>
      <w:hyperlink r:id="rId17" w:history="1">
        <w:r w:rsidRPr="0029591B">
          <w:rPr>
            <w:rStyle w:val="Hyperlink"/>
            <w:i/>
            <w:color w:val="0070C0"/>
            <w:sz w:val="16"/>
            <w:szCs w:val="16"/>
            <w:lang w:val="en-GB"/>
          </w:rPr>
          <w:t>http://facebook.com/EMOHannover</w:t>
        </w:r>
      </w:hyperlink>
    </w:p>
    <w:p w:rsidR="009F04D7" w:rsidRPr="0029591B" w:rsidRDefault="009F04D7" w:rsidP="009F04D7">
      <w:pPr>
        <w:autoSpaceDE w:val="0"/>
        <w:autoSpaceDN w:val="0"/>
        <w:adjustRightInd w:val="0"/>
        <w:rPr>
          <w:i/>
          <w:color w:val="0070C0"/>
          <w:sz w:val="16"/>
          <w:szCs w:val="16"/>
          <w:lang w:val="en-GB"/>
        </w:rPr>
      </w:pPr>
      <w:r w:rsidRPr="0029591B">
        <w:rPr>
          <w:i/>
          <w:noProof/>
          <w:color w:val="0070C0"/>
          <w:sz w:val="16"/>
          <w:szCs w:val="16"/>
        </w:rPr>
        <w:drawing>
          <wp:inline distT="0" distB="0" distL="0" distR="0">
            <wp:extent cx="280670" cy="280670"/>
            <wp:effectExtent l="0" t="0" r="508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29591B">
        <w:rPr>
          <w:i/>
          <w:color w:val="0070C0"/>
          <w:sz w:val="16"/>
          <w:szCs w:val="16"/>
          <w:lang w:val="en-GB"/>
        </w:rPr>
        <w:tab/>
      </w:r>
      <w:r w:rsidRPr="0029591B">
        <w:rPr>
          <w:i/>
          <w:color w:val="0070C0"/>
          <w:sz w:val="16"/>
          <w:szCs w:val="16"/>
          <w:lang w:val="en-GB"/>
        </w:rPr>
        <w:tab/>
      </w:r>
      <w:hyperlink r:id="rId19" w:history="1">
        <w:r w:rsidRPr="0029591B">
          <w:rPr>
            <w:rStyle w:val="Hyperlink"/>
            <w:i/>
            <w:color w:val="0070C0"/>
            <w:sz w:val="16"/>
            <w:szCs w:val="16"/>
            <w:lang w:val="en-GB"/>
          </w:rPr>
          <w:t>http://www.youtube.com/metaltradefair</w:t>
        </w:r>
      </w:hyperlink>
    </w:p>
    <w:p w:rsidR="009F04D7" w:rsidRPr="0029591B" w:rsidRDefault="009F04D7" w:rsidP="0004351E">
      <w:pPr>
        <w:autoSpaceDE w:val="0"/>
        <w:autoSpaceDN w:val="0"/>
        <w:adjustRightInd w:val="0"/>
        <w:rPr>
          <w:i/>
          <w:color w:val="0070C0"/>
          <w:lang w:val="en-GB"/>
        </w:rPr>
      </w:pPr>
      <w:r w:rsidRPr="0029591B">
        <w:rPr>
          <w:i/>
          <w:noProof/>
          <w:color w:val="0070C0"/>
        </w:rPr>
        <w:drawing>
          <wp:inline distT="0" distB="0" distL="0" distR="0">
            <wp:extent cx="280670" cy="28067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29591B">
        <w:rPr>
          <w:i/>
          <w:color w:val="0070C0"/>
          <w:sz w:val="16"/>
          <w:szCs w:val="16"/>
          <w:lang w:val="en-GB"/>
        </w:rPr>
        <w:t xml:space="preserve"> </w:t>
      </w:r>
      <w:r w:rsidRPr="0029591B">
        <w:rPr>
          <w:i/>
          <w:color w:val="0070C0"/>
          <w:sz w:val="16"/>
          <w:szCs w:val="16"/>
          <w:lang w:val="en-GB"/>
        </w:rPr>
        <w:tab/>
      </w:r>
      <w:r w:rsidRPr="0029591B">
        <w:rPr>
          <w:i/>
          <w:color w:val="0070C0"/>
          <w:sz w:val="16"/>
          <w:szCs w:val="16"/>
          <w:lang w:val="en-GB"/>
        </w:rPr>
        <w:tab/>
      </w:r>
      <w:hyperlink r:id="rId21" w:history="1">
        <w:r w:rsidRPr="0029591B">
          <w:rPr>
            <w:rStyle w:val="Hyperlink"/>
            <w:i/>
            <w:color w:val="0070C0"/>
            <w:sz w:val="16"/>
            <w:szCs w:val="16"/>
            <w:lang w:val="en-GB"/>
          </w:rPr>
          <w:t>http://linkedin.com /company/</w:t>
        </w:r>
        <w:proofErr w:type="spellStart"/>
        <w:r w:rsidRPr="0029591B">
          <w:rPr>
            <w:rStyle w:val="Hyperlink"/>
            <w:i/>
            <w:color w:val="0070C0"/>
            <w:sz w:val="16"/>
            <w:szCs w:val="16"/>
            <w:lang w:val="en-GB"/>
          </w:rPr>
          <w:t>emo-hannover</w:t>
        </w:r>
        <w:proofErr w:type="spellEnd"/>
      </w:hyperlink>
    </w:p>
    <w:p w:rsidR="006D3DB1" w:rsidRPr="0029591B" w:rsidRDefault="006D3DB1">
      <w:pPr>
        <w:rPr>
          <w:rFonts w:ascii="Times New Roman" w:hAnsi="Times New Roman"/>
          <w:kern w:val="0"/>
          <w:sz w:val="20"/>
          <w:lang w:val="en-GB" w:eastAsia="en-US"/>
        </w:rPr>
      </w:pPr>
    </w:p>
    <w:sectPr w:rsidR="006D3DB1" w:rsidRPr="0029591B" w:rsidSect="00D26CD8">
      <w:headerReference w:type="default" r:id="rId22"/>
      <w:footerReference w:type="default" r:id="rId23"/>
      <w:headerReference w:type="first" r:id="rId24"/>
      <w:footerReference w:type="first" r:id="rId25"/>
      <w:pgSz w:w="11907" w:h="16840" w:code="9"/>
      <w:pgMar w:top="1103" w:right="1134" w:bottom="-1304" w:left="1418" w:header="510" w:footer="51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968" w:rsidRDefault="000E4968">
      <w:r>
        <w:separator/>
      </w:r>
    </w:p>
  </w:endnote>
  <w:endnote w:type="continuationSeparator" w:id="0">
    <w:p w:rsidR="000E4968" w:rsidRDefault="000E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68" w:rsidRDefault="000E4968">
    <w:pPr>
      <w:pStyle w:val="Fuzeile"/>
    </w:pPr>
  </w:p>
  <w:p w:rsidR="000E4968" w:rsidRDefault="000E49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0E4968">
      <w:trPr>
        <w:cantSplit/>
        <w:trHeight w:val="5298"/>
      </w:trPr>
      <w:tc>
        <w:tcPr>
          <w:tcW w:w="286" w:type="dxa"/>
          <w:textDirection w:val="btLr"/>
        </w:tcPr>
        <w:p w:rsidR="000E4968" w:rsidRDefault="000E4968" w:rsidP="00B139E7">
          <w:pPr>
            <w:pStyle w:val="Foot"/>
          </w:pPr>
        </w:p>
      </w:tc>
    </w:tr>
  </w:tbl>
  <w:p w:rsidR="000E4968" w:rsidRDefault="000E4968">
    <w:pPr>
      <w:pStyle w:val="Fuzeile"/>
      <w:spacing w:line="20" w:lineRule="exact"/>
      <w:rPr>
        <w:sz w:val="2"/>
      </w:rPr>
    </w:pPr>
  </w:p>
  <w:p w:rsidR="000E4968" w:rsidRDefault="000E4968">
    <w:pPr>
      <w:rPr>
        <w:sz w:val="2"/>
      </w:rPr>
    </w:pPr>
  </w:p>
  <w:p w:rsidR="000E4968" w:rsidRDefault="000E4968"/>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0E4968">
      <w:trPr>
        <w:cantSplit/>
      </w:trPr>
      <w:tc>
        <w:tcPr>
          <w:tcW w:w="4395" w:type="dxa"/>
          <w:vAlign w:val="bottom"/>
        </w:tcPr>
        <w:p w:rsidR="000E4968" w:rsidRPr="00D418A7" w:rsidRDefault="000E4968">
          <w:pPr>
            <w:pStyle w:val="Fuzeile"/>
          </w:pPr>
          <w:r w:rsidRPr="00D418A7">
            <w:t>VDW – Generalkommissariat EMO Hannover 2017</w:t>
          </w:r>
        </w:p>
        <w:p w:rsidR="000E4968" w:rsidRDefault="000E4968">
          <w:pPr>
            <w:pStyle w:val="Fuzeile"/>
          </w:pPr>
          <w:r>
            <w:t>Verein Deutscher Werkzeugmaschinenfabriken e.V.</w:t>
          </w:r>
        </w:p>
        <w:p w:rsidR="000E4968" w:rsidRDefault="000E4968">
          <w:pPr>
            <w:pStyle w:val="Fuzeile"/>
          </w:pPr>
          <w:r>
            <w:t>Corneliusstraße 4, 60325 Frankfurt am Main, GERMANY</w:t>
          </w:r>
        </w:p>
        <w:p w:rsidR="000E4968" w:rsidRDefault="000E4968">
          <w:pPr>
            <w:pStyle w:val="Fuzeile"/>
          </w:pPr>
          <w:r>
            <w:t>Tel. +49 69 756081-0, Fax +49 69 756081-74</w:t>
          </w:r>
        </w:p>
        <w:p w:rsidR="000E4968" w:rsidRDefault="000E4968">
          <w:pPr>
            <w:pStyle w:val="Fuzeile"/>
          </w:pPr>
          <w:r>
            <w:t>emo@vdw.de · www.emo-hannover.de</w:t>
          </w:r>
        </w:p>
      </w:tc>
      <w:tc>
        <w:tcPr>
          <w:tcW w:w="5584" w:type="dxa"/>
          <w:vAlign w:val="bottom"/>
        </w:tcPr>
        <w:p w:rsidR="000E4968" w:rsidRDefault="000E4968">
          <w:pPr>
            <w:pStyle w:val="Fuzeile"/>
          </w:pPr>
          <w:r>
            <w:t>Registergerich</w:t>
          </w:r>
          <w:r>
            <w:rPr>
              <w:spacing w:val="20"/>
            </w:rPr>
            <w:t>t/</w:t>
          </w:r>
          <w:r>
            <w:t>Registration Office: Amtsgericht Frankfurt am Main</w:t>
          </w:r>
        </w:p>
        <w:p w:rsidR="000E4968" w:rsidRDefault="000E4968">
          <w:pPr>
            <w:pStyle w:val="Fuzeile"/>
          </w:pPr>
          <w:r>
            <w:t>Vereinsregiste</w:t>
          </w:r>
          <w:r>
            <w:rPr>
              <w:spacing w:val="20"/>
            </w:rPr>
            <w:t>r/</w:t>
          </w:r>
          <w:r>
            <w:t>Society Register: VR4966</w:t>
          </w:r>
        </w:p>
        <w:p w:rsidR="000E4968" w:rsidRDefault="000E4968">
          <w:pPr>
            <w:pStyle w:val="Fuzeile"/>
          </w:pPr>
          <w:r>
            <w:t>Vorsitzende</w:t>
          </w:r>
          <w:r>
            <w:rPr>
              <w:spacing w:val="20"/>
            </w:rPr>
            <w:t>r/</w:t>
          </w:r>
          <w:r>
            <w:t xml:space="preserve">Chairman: </w:t>
          </w:r>
          <w:r w:rsidRPr="00983B53">
            <w:t>Dr. Heinz-Jürgen Prokop</w:t>
          </w:r>
          <w:r>
            <w:t>, Ditzingen</w:t>
          </w:r>
        </w:p>
        <w:p w:rsidR="000E4968" w:rsidRDefault="000E4968">
          <w:pPr>
            <w:pStyle w:val="Fuzeile"/>
          </w:pPr>
          <w:r>
            <w:t>Geschäftsführe</w:t>
          </w:r>
          <w:r>
            <w:rPr>
              <w:spacing w:val="20"/>
            </w:rPr>
            <w:t>r/</w:t>
          </w:r>
          <w:r>
            <w:t xml:space="preserve">Executive </w:t>
          </w:r>
          <w:proofErr w:type="spellStart"/>
          <w:r>
            <w:t>Director</w:t>
          </w:r>
          <w:proofErr w:type="spellEnd"/>
          <w:r>
            <w:t>: Dr.-Ing. Wilfried Schäfer, Frankfurt am Main</w:t>
          </w:r>
        </w:p>
        <w:p w:rsidR="000E4968" w:rsidRDefault="000E4968">
          <w:pPr>
            <w:pStyle w:val="Fuzeile"/>
          </w:pPr>
          <w:proofErr w:type="spellStart"/>
          <w:r w:rsidRPr="00932998">
            <w:rPr>
              <w:lang w:val="en-US"/>
            </w:rPr>
            <w:t>Ust.Id</w:t>
          </w:r>
          <w:proofErr w:type="spellEnd"/>
          <w:r w:rsidRPr="00932998">
            <w:rPr>
              <w:lang w:val="en-US"/>
            </w:rPr>
            <w:t>.-Nr</w:t>
          </w:r>
          <w:proofErr w:type="gramStart"/>
          <w:r w:rsidRPr="00932998">
            <w:rPr>
              <w:spacing w:val="20"/>
              <w:lang w:val="en-US"/>
            </w:rPr>
            <w:t>./</w:t>
          </w:r>
          <w:proofErr w:type="gramEnd"/>
          <w:r w:rsidRPr="00932998">
            <w:rPr>
              <w:lang w:val="en-US"/>
            </w:rPr>
            <w:t xml:space="preserve">t. o. tax id. </w:t>
          </w:r>
          <w:proofErr w:type="gramStart"/>
          <w:r w:rsidRPr="00932998">
            <w:rPr>
              <w:lang w:val="en-US"/>
            </w:rPr>
            <w:t>no</w:t>
          </w:r>
          <w:proofErr w:type="gramEnd"/>
          <w:r w:rsidRPr="00932998">
            <w:rPr>
              <w:lang w:val="en-US"/>
            </w:rPr>
            <w:t xml:space="preserve">. </w:t>
          </w:r>
          <w:r>
            <w:t>DE 114 10 88 36</w:t>
          </w:r>
        </w:p>
      </w:tc>
    </w:tr>
  </w:tbl>
  <w:p w:rsidR="000E4968" w:rsidRDefault="000E4968">
    <w:pPr>
      <w:pStyle w:val="Fuzeile"/>
      <w:spacing w:line="2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968" w:rsidRDefault="000E4968">
      <w:r>
        <w:separator/>
      </w:r>
    </w:p>
  </w:footnote>
  <w:footnote w:type="continuationSeparator" w:id="0">
    <w:p w:rsidR="000E4968" w:rsidRDefault="000E4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Layout w:type="fixed"/>
      <w:tblCellMar>
        <w:left w:w="0" w:type="dxa"/>
        <w:right w:w="0" w:type="dxa"/>
      </w:tblCellMar>
      <w:tblLook w:val="0000" w:firstRow="0" w:lastRow="0" w:firstColumn="0" w:lastColumn="0" w:noHBand="0" w:noVBand="0"/>
    </w:tblPr>
    <w:tblGrid>
      <w:gridCol w:w="9809"/>
    </w:tblGrid>
    <w:tr w:rsidR="000E4968" w:rsidRPr="00932998">
      <w:trPr>
        <w:cantSplit/>
        <w:trHeight w:hRule="exact" w:val="1304"/>
      </w:trPr>
      <w:tc>
        <w:tcPr>
          <w:tcW w:w="9809" w:type="dxa"/>
        </w:tcPr>
        <w:p w:rsidR="000E4968" w:rsidRDefault="000E4968" w:rsidP="008C52FB">
          <w:pPr>
            <w:spacing w:line="240" w:lineRule="atLeast"/>
            <w:ind w:right="6"/>
            <w:rPr>
              <w:lang w:val="it-IT"/>
            </w:rPr>
          </w:pPr>
          <w:r>
            <w:rPr>
              <w:lang w:val="it-IT"/>
            </w:rPr>
            <w:t xml:space="preserve">Page </w:t>
          </w:r>
          <w:r w:rsidR="0040332A">
            <w:fldChar w:fldCharType="begin"/>
          </w:r>
          <w:r>
            <w:rPr>
              <w:lang w:val="it-IT"/>
            </w:rPr>
            <w:instrText xml:space="preserve"> PAGE </w:instrText>
          </w:r>
          <w:r w:rsidR="0040332A">
            <w:fldChar w:fldCharType="separate"/>
          </w:r>
          <w:r w:rsidR="00ED2524">
            <w:rPr>
              <w:noProof/>
              <w:lang w:val="it-IT"/>
            </w:rPr>
            <w:t>2</w:t>
          </w:r>
          <w:r w:rsidR="0040332A">
            <w:fldChar w:fldCharType="end"/>
          </w:r>
          <w:r>
            <w:rPr>
              <w:lang w:val="it-IT"/>
            </w:rPr>
            <w:t>/</w:t>
          </w:r>
          <w:r w:rsidR="0040332A">
            <w:fldChar w:fldCharType="begin"/>
          </w:r>
          <w:r>
            <w:rPr>
              <w:lang w:val="it-IT"/>
            </w:rPr>
            <w:instrText xml:space="preserve"> NUMPAGES </w:instrText>
          </w:r>
          <w:r w:rsidR="0040332A">
            <w:fldChar w:fldCharType="separate"/>
          </w:r>
          <w:r w:rsidR="00ED2524">
            <w:rPr>
              <w:noProof/>
              <w:lang w:val="it-IT"/>
            </w:rPr>
            <w:t>2</w:t>
          </w:r>
          <w:r w:rsidR="0040332A">
            <w:fldChar w:fldCharType="end"/>
          </w:r>
          <w:r>
            <w:rPr>
              <w:lang w:val="it-IT"/>
            </w:rPr>
            <w:t xml:space="preserve"> · EMO Hannover 2017 ·</w:t>
          </w:r>
          <w:r w:rsidR="008C52FB">
            <w:rPr>
              <w:lang w:val="it-IT"/>
            </w:rPr>
            <w:t>15</w:t>
          </w:r>
          <w:r>
            <w:rPr>
              <w:lang w:val="it-IT"/>
            </w:rPr>
            <w:t xml:space="preserve"> </w:t>
          </w:r>
          <w:proofErr w:type="spellStart"/>
          <w:r>
            <w:rPr>
              <w:lang w:val="it-IT"/>
            </w:rPr>
            <w:t>December</w:t>
          </w:r>
          <w:proofErr w:type="spellEnd"/>
          <w:r>
            <w:rPr>
              <w:lang w:val="it-IT"/>
            </w:rPr>
            <w:t xml:space="preserve"> 2016</w:t>
          </w:r>
        </w:p>
      </w:tc>
    </w:tr>
  </w:tbl>
  <w:p w:rsidR="000E4968" w:rsidRDefault="000E4968">
    <w:pPr>
      <w:pStyle w:val="Kopfzeile"/>
      <w:spacing w:after="120" w:line="240" w:lineRule="atLeast"/>
      <w:rPr>
        <w:lang w:val="it-IT"/>
      </w:rPr>
    </w:pPr>
  </w:p>
  <w:p w:rsidR="000E4968" w:rsidRDefault="000E4968">
    <w:pPr>
      <w:spacing w:line="240" w:lineRule="atLeast"/>
      <w:rPr>
        <w:lang w:val="it-IT"/>
      </w:rPr>
    </w:pPr>
  </w:p>
  <w:p w:rsidR="000E4968" w:rsidRPr="00932998" w:rsidRDefault="000E4968">
    <w:pPr>
      <w:spacing w:line="240" w:lineRule="atLeas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1" w:type="dxa"/>
      <w:tblLayout w:type="fixed"/>
      <w:tblCellMar>
        <w:left w:w="0" w:type="dxa"/>
        <w:right w:w="0" w:type="dxa"/>
      </w:tblCellMar>
      <w:tblLook w:val="0000" w:firstRow="0" w:lastRow="0" w:firstColumn="0" w:lastColumn="0" w:noHBand="0" w:noVBand="0"/>
    </w:tblPr>
    <w:tblGrid>
      <w:gridCol w:w="9751"/>
    </w:tblGrid>
    <w:tr w:rsidR="000E4968">
      <w:trPr>
        <w:trHeight w:hRule="exact" w:val="2133"/>
      </w:trPr>
      <w:tc>
        <w:tcPr>
          <w:tcW w:w="9751" w:type="dxa"/>
        </w:tcPr>
        <w:p w:rsidR="000E4968" w:rsidRDefault="000E4968">
          <w:pPr>
            <w:pStyle w:val="Kopfzeile1"/>
          </w:pPr>
          <w:r>
            <w:rPr>
              <w:noProof/>
            </w:rPr>
            <w:drawing>
              <wp:inline distT="0" distB="0" distL="0" distR="0">
                <wp:extent cx="2919600" cy="1296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EMO2017_Briefbogen_Logo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9600" cy="1296000"/>
                        </a:xfrm>
                        <a:prstGeom prst="rect">
                          <a:avLst/>
                        </a:prstGeom>
                      </pic:spPr>
                    </pic:pic>
                  </a:graphicData>
                </a:graphic>
              </wp:inline>
            </w:drawing>
          </w:r>
        </w:p>
      </w:tc>
    </w:tr>
  </w:tbl>
  <w:p w:rsidR="000E4968" w:rsidRDefault="000E4968">
    <w:pPr>
      <w:spacing w:line="240" w:lineRule="atLeast"/>
      <w:ind w:right="0"/>
    </w:pPr>
  </w:p>
  <w:p w:rsidR="000E4968" w:rsidRDefault="000E4968">
    <w:pPr>
      <w:spacing w:line="240" w:lineRule="atLeast"/>
      <w:ind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3">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D0B71BF"/>
    <w:multiLevelType w:val="singleLevel"/>
    <w:tmpl w:val="0809000F"/>
    <w:lvl w:ilvl="0">
      <w:start w:val="1"/>
      <w:numFmt w:val="decimal"/>
      <w:lvlText w:val="%1."/>
      <w:lvlJc w:val="left"/>
      <w:pPr>
        <w:tabs>
          <w:tab w:val="num" w:pos="360"/>
        </w:tabs>
        <w:ind w:left="360" w:hanging="360"/>
      </w:pPr>
    </w:lvl>
  </w:abstractNum>
  <w:abstractNum w:abstractNumId="6">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9"/>
  </w:num>
  <w:num w:numId="5">
    <w:abstractNumId w:val="8"/>
  </w:num>
  <w:num w:numId="6">
    <w:abstractNumId w:val="1"/>
  </w:num>
  <w:num w:numId="7">
    <w:abstractNumId w:val="4"/>
  </w:num>
  <w:num w:numId="8">
    <w:abstractNumId w:val="5"/>
  </w:num>
  <w:num w:numId="9">
    <w:abstractNumId w:val="11"/>
  </w:num>
  <w:num w:numId="10">
    <w:abstractNumId w:val="12"/>
  </w:num>
  <w:num w:numId="11">
    <w:abstractNumId w:val="10"/>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9"/>
  <w:consecutiveHyphenLimit w:val="3"/>
  <w:hyphenationZone w:val="567"/>
  <w:doNotHyphenateCap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0A2"/>
    <w:rsid w:val="00002600"/>
    <w:rsid w:val="000056FA"/>
    <w:rsid w:val="00005D3D"/>
    <w:rsid w:val="00014680"/>
    <w:rsid w:val="00027154"/>
    <w:rsid w:val="00035A77"/>
    <w:rsid w:val="000373D2"/>
    <w:rsid w:val="0004351E"/>
    <w:rsid w:val="00043D1A"/>
    <w:rsid w:val="0005498D"/>
    <w:rsid w:val="0005592C"/>
    <w:rsid w:val="0006616D"/>
    <w:rsid w:val="000757C7"/>
    <w:rsid w:val="000868D4"/>
    <w:rsid w:val="00095210"/>
    <w:rsid w:val="000A5975"/>
    <w:rsid w:val="000B039A"/>
    <w:rsid w:val="000C661A"/>
    <w:rsid w:val="000D04F3"/>
    <w:rsid w:val="000E4968"/>
    <w:rsid w:val="00103DFB"/>
    <w:rsid w:val="00131DA4"/>
    <w:rsid w:val="00152BD1"/>
    <w:rsid w:val="001847B9"/>
    <w:rsid w:val="00185333"/>
    <w:rsid w:val="001876E4"/>
    <w:rsid w:val="001A0E2A"/>
    <w:rsid w:val="001B0C53"/>
    <w:rsid w:val="001B1C91"/>
    <w:rsid w:val="001B6FAB"/>
    <w:rsid w:val="001C584E"/>
    <w:rsid w:val="001E5A62"/>
    <w:rsid w:val="00207524"/>
    <w:rsid w:val="002168F7"/>
    <w:rsid w:val="00233C70"/>
    <w:rsid w:val="00243F33"/>
    <w:rsid w:val="002558AC"/>
    <w:rsid w:val="00261738"/>
    <w:rsid w:val="0026630D"/>
    <w:rsid w:val="00266C4F"/>
    <w:rsid w:val="002948C7"/>
    <w:rsid w:val="0029591B"/>
    <w:rsid w:val="002B5DF7"/>
    <w:rsid w:val="002C60E8"/>
    <w:rsid w:val="002C736A"/>
    <w:rsid w:val="002E173B"/>
    <w:rsid w:val="002F6EF7"/>
    <w:rsid w:val="003050B7"/>
    <w:rsid w:val="00310A81"/>
    <w:rsid w:val="003162E1"/>
    <w:rsid w:val="00326A23"/>
    <w:rsid w:val="003330D5"/>
    <w:rsid w:val="00336DD8"/>
    <w:rsid w:val="00355F4B"/>
    <w:rsid w:val="003714C9"/>
    <w:rsid w:val="00390CB1"/>
    <w:rsid w:val="003979F4"/>
    <w:rsid w:val="003A3DBB"/>
    <w:rsid w:val="003E7CE7"/>
    <w:rsid w:val="003F0101"/>
    <w:rsid w:val="0040332A"/>
    <w:rsid w:val="0040783C"/>
    <w:rsid w:val="0041479C"/>
    <w:rsid w:val="00425EC6"/>
    <w:rsid w:val="00427814"/>
    <w:rsid w:val="00434ACC"/>
    <w:rsid w:val="00452810"/>
    <w:rsid w:val="0046392C"/>
    <w:rsid w:val="00480706"/>
    <w:rsid w:val="00490597"/>
    <w:rsid w:val="00493282"/>
    <w:rsid w:val="004B07BE"/>
    <w:rsid w:val="004B1DE6"/>
    <w:rsid w:val="004C15FA"/>
    <w:rsid w:val="004C7286"/>
    <w:rsid w:val="004D1A06"/>
    <w:rsid w:val="004D28C0"/>
    <w:rsid w:val="004E57D4"/>
    <w:rsid w:val="004F4335"/>
    <w:rsid w:val="00501B61"/>
    <w:rsid w:val="00501E41"/>
    <w:rsid w:val="00504A04"/>
    <w:rsid w:val="005079F0"/>
    <w:rsid w:val="00511473"/>
    <w:rsid w:val="00512D7C"/>
    <w:rsid w:val="005165C1"/>
    <w:rsid w:val="005416B8"/>
    <w:rsid w:val="00551E18"/>
    <w:rsid w:val="00567638"/>
    <w:rsid w:val="005A62EE"/>
    <w:rsid w:val="005C29AA"/>
    <w:rsid w:val="005D6F8C"/>
    <w:rsid w:val="005E37F2"/>
    <w:rsid w:val="005E6425"/>
    <w:rsid w:val="005F4F85"/>
    <w:rsid w:val="006047AD"/>
    <w:rsid w:val="00607FAC"/>
    <w:rsid w:val="006158EE"/>
    <w:rsid w:val="00654925"/>
    <w:rsid w:val="00655E8E"/>
    <w:rsid w:val="006620F3"/>
    <w:rsid w:val="006737EC"/>
    <w:rsid w:val="00692251"/>
    <w:rsid w:val="00693EEE"/>
    <w:rsid w:val="006C49A1"/>
    <w:rsid w:val="006D3DB1"/>
    <w:rsid w:val="006D4125"/>
    <w:rsid w:val="006D5139"/>
    <w:rsid w:val="006E05E8"/>
    <w:rsid w:val="006E1F74"/>
    <w:rsid w:val="006E207B"/>
    <w:rsid w:val="006F4191"/>
    <w:rsid w:val="007054AF"/>
    <w:rsid w:val="00707A00"/>
    <w:rsid w:val="00722E83"/>
    <w:rsid w:val="00733756"/>
    <w:rsid w:val="007343BD"/>
    <w:rsid w:val="007418A4"/>
    <w:rsid w:val="00752CB8"/>
    <w:rsid w:val="007601F2"/>
    <w:rsid w:val="00763142"/>
    <w:rsid w:val="00777573"/>
    <w:rsid w:val="00781E12"/>
    <w:rsid w:val="00790CAE"/>
    <w:rsid w:val="00794715"/>
    <w:rsid w:val="007B19E8"/>
    <w:rsid w:val="007C1803"/>
    <w:rsid w:val="007C7B1F"/>
    <w:rsid w:val="007F4401"/>
    <w:rsid w:val="00801216"/>
    <w:rsid w:val="0080473A"/>
    <w:rsid w:val="00815480"/>
    <w:rsid w:val="00821E50"/>
    <w:rsid w:val="00822E58"/>
    <w:rsid w:val="00823345"/>
    <w:rsid w:val="008337DA"/>
    <w:rsid w:val="0085399B"/>
    <w:rsid w:val="00856BDA"/>
    <w:rsid w:val="00865F45"/>
    <w:rsid w:val="00870491"/>
    <w:rsid w:val="00881F77"/>
    <w:rsid w:val="0089618E"/>
    <w:rsid w:val="008C52FB"/>
    <w:rsid w:val="008E7EC7"/>
    <w:rsid w:val="008F51DC"/>
    <w:rsid w:val="009008C0"/>
    <w:rsid w:val="00905DA0"/>
    <w:rsid w:val="009061FF"/>
    <w:rsid w:val="0091010F"/>
    <w:rsid w:val="00910123"/>
    <w:rsid w:val="00912B02"/>
    <w:rsid w:val="00924EFE"/>
    <w:rsid w:val="00932998"/>
    <w:rsid w:val="0094064B"/>
    <w:rsid w:val="00967336"/>
    <w:rsid w:val="00971254"/>
    <w:rsid w:val="009722FE"/>
    <w:rsid w:val="0098025A"/>
    <w:rsid w:val="00983B53"/>
    <w:rsid w:val="00986963"/>
    <w:rsid w:val="0099107B"/>
    <w:rsid w:val="009E7DCD"/>
    <w:rsid w:val="009F04D7"/>
    <w:rsid w:val="00A04E3F"/>
    <w:rsid w:val="00A1330A"/>
    <w:rsid w:val="00A21BC2"/>
    <w:rsid w:val="00A34878"/>
    <w:rsid w:val="00A41B39"/>
    <w:rsid w:val="00A47D92"/>
    <w:rsid w:val="00A50E38"/>
    <w:rsid w:val="00A52C4B"/>
    <w:rsid w:val="00A70F8A"/>
    <w:rsid w:val="00A75646"/>
    <w:rsid w:val="00A762B0"/>
    <w:rsid w:val="00A81ABE"/>
    <w:rsid w:val="00A92D38"/>
    <w:rsid w:val="00A947E2"/>
    <w:rsid w:val="00A9519E"/>
    <w:rsid w:val="00A968C5"/>
    <w:rsid w:val="00AB5354"/>
    <w:rsid w:val="00AB66AF"/>
    <w:rsid w:val="00AC33A0"/>
    <w:rsid w:val="00AD6540"/>
    <w:rsid w:val="00AF284D"/>
    <w:rsid w:val="00B139E7"/>
    <w:rsid w:val="00B20119"/>
    <w:rsid w:val="00B32E69"/>
    <w:rsid w:val="00B36D33"/>
    <w:rsid w:val="00B4299B"/>
    <w:rsid w:val="00B469C3"/>
    <w:rsid w:val="00B46E21"/>
    <w:rsid w:val="00B568EC"/>
    <w:rsid w:val="00B60D12"/>
    <w:rsid w:val="00B616AE"/>
    <w:rsid w:val="00B6193C"/>
    <w:rsid w:val="00B676D9"/>
    <w:rsid w:val="00B81C77"/>
    <w:rsid w:val="00B8360F"/>
    <w:rsid w:val="00B84E98"/>
    <w:rsid w:val="00BA3074"/>
    <w:rsid w:val="00BB0BAE"/>
    <w:rsid w:val="00BD15D8"/>
    <w:rsid w:val="00BE6533"/>
    <w:rsid w:val="00C0107C"/>
    <w:rsid w:val="00C01314"/>
    <w:rsid w:val="00C01AB4"/>
    <w:rsid w:val="00C03F97"/>
    <w:rsid w:val="00C060A2"/>
    <w:rsid w:val="00C2477E"/>
    <w:rsid w:val="00C25B99"/>
    <w:rsid w:val="00C320DD"/>
    <w:rsid w:val="00C450F1"/>
    <w:rsid w:val="00C97990"/>
    <w:rsid w:val="00CA3DA8"/>
    <w:rsid w:val="00CA7580"/>
    <w:rsid w:val="00CB6426"/>
    <w:rsid w:val="00CD620C"/>
    <w:rsid w:val="00CE00E8"/>
    <w:rsid w:val="00D061AE"/>
    <w:rsid w:val="00D26CD8"/>
    <w:rsid w:val="00D3264A"/>
    <w:rsid w:val="00D418A7"/>
    <w:rsid w:val="00D47D1B"/>
    <w:rsid w:val="00D51326"/>
    <w:rsid w:val="00D53077"/>
    <w:rsid w:val="00D7530C"/>
    <w:rsid w:val="00D778DD"/>
    <w:rsid w:val="00D833FC"/>
    <w:rsid w:val="00D9220D"/>
    <w:rsid w:val="00D97CFA"/>
    <w:rsid w:val="00DA618A"/>
    <w:rsid w:val="00DB7EF9"/>
    <w:rsid w:val="00DD359C"/>
    <w:rsid w:val="00DD5407"/>
    <w:rsid w:val="00E0492D"/>
    <w:rsid w:val="00E122B9"/>
    <w:rsid w:val="00E13F8A"/>
    <w:rsid w:val="00E22810"/>
    <w:rsid w:val="00E24176"/>
    <w:rsid w:val="00E25B0E"/>
    <w:rsid w:val="00E354E5"/>
    <w:rsid w:val="00E365E0"/>
    <w:rsid w:val="00E372F3"/>
    <w:rsid w:val="00E52E87"/>
    <w:rsid w:val="00E53FD2"/>
    <w:rsid w:val="00E55F11"/>
    <w:rsid w:val="00E779BE"/>
    <w:rsid w:val="00E84DFF"/>
    <w:rsid w:val="00E93F37"/>
    <w:rsid w:val="00EB7A0A"/>
    <w:rsid w:val="00EC558F"/>
    <w:rsid w:val="00ED0C4F"/>
    <w:rsid w:val="00ED2524"/>
    <w:rsid w:val="00EE1D69"/>
    <w:rsid w:val="00F161FF"/>
    <w:rsid w:val="00F42218"/>
    <w:rsid w:val="00F42316"/>
    <w:rsid w:val="00F574DD"/>
    <w:rsid w:val="00F76CFF"/>
    <w:rsid w:val="00F87E21"/>
    <w:rsid w:val="00F93C6E"/>
    <w:rsid w:val="00F93E15"/>
    <w:rsid w:val="00FA2432"/>
    <w:rsid w:val="00FA68D3"/>
    <w:rsid w:val="00FC0C04"/>
    <w:rsid w:val="00FE33CF"/>
    <w:rsid w:val="00FF008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uiPriority w:val="99"/>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 w:type="paragraph" w:styleId="Listenabsatz">
    <w:name w:val="List Paragraph"/>
    <w:basedOn w:val="Standard"/>
    <w:uiPriority w:val="34"/>
    <w:qFormat/>
    <w:rsid w:val="00A34878"/>
    <w:pPr>
      <w:spacing w:after="200" w:line="276" w:lineRule="auto"/>
      <w:ind w:left="720" w:right="0"/>
      <w:contextualSpacing/>
    </w:pPr>
    <w:rPr>
      <w:rFonts w:eastAsiaTheme="minorHAnsi" w:cs="Arial"/>
      <w:kern w:val="0"/>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uiPriority w:val="99"/>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 w:type="paragraph" w:styleId="Listenabsatz">
    <w:name w:val="List Paragraph"/>
    <w:basedOn w:val="Standard"/>
    <w:uiPriority w:val="34"/>
    <w:qFormat/>
    <w:rsid w:val="00A34878"/>
    <w:pPr>
      <w:spacing w:after="200" w:line="276" w:lineRule="auto"/>
      <w:ind w:left="720" w:right="0"/>
      <w:contextualSpacing/>
    </w:pPr>
    <w:rPr>
      <w:rFonts w:eastAsiaTheme="minorHAnsi" w:cs="Arial"/>
      <w:kern w:val="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witter.com/EMO_HANNOVER"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linkedin.com/groups?gid=2849661&amp;trk=hb%20side%20g" TargetMode="External"/><Relationship Id="rId7" Type="http://schemas.openxmlformats.org/officeDocument/2006/relationships/footnotes" Target="footnotes.xml"/><Relationship Id="rId12" Type="http://schemas.openxmlformats.org/officeDocument/2006/relationships/hyperlink" Target="https://de.industryarena.com/emo-hannover" TargetMode="External"/><Relationship Id="rId17" Type="http://schemas.openxmlformats.org/officeDocument/2006/relationships/hyperlink" Target="http://facebook.com/EMOHannove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twitter.com/EMO_HANNOVER" TargetMode="External"/><Relationship Id="rId23" Type="http://schemas.openxmlformats.org/officeDocument/2006/relationships/footer" Target="footer1.xml"/><Relationship Id="rId10" Type="http://schemas.openxmlformats.org/officeDocument/2006/relationships/hyperlink" Target="http://www.emo-hannover.de" TargetMode="External"/><Relationship Id="rId19" Type="http://schemas.openxmlformats.org/officeDocument/2006/relationships/hyperlink" Target="http://www.youtube.com/metaltradefair" TargetMode="External"/><Relationship Id="rId4" Type="http://schemas.microsoft.com/office/2007/relationships/stylesWithEffects" Target="stylesWithEffects.xml"/><Relationship Id="rId9" Type="http://schemas.openxmlformats.org/officeDocument/2006/relationships/hyperlink" Target="mailto:m.loehmann@vdw.de" TargetMode="Externa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becker\Anwendungsdaten\Microsoft\Templates\EMO2017\09_for_presseinformationEMO20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13937-4688-4376-824B-F1909651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09_for_presseinformationEMO2017.dotx</Template>
  <TotalTime>0</TotalTime>
  <Pages>2</Pages>
  <Words>659</Words>
  <Characters>4295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Briefbogen EMO</vt:lpstr>
    </vt:vector>
  </TitlesOfParts>
  <Company>sth - 20100705</Company>
  <LinksUpToDate>false</LinksUpToDate>
  <CharactersWithSpaces>4945</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EMO</dc:title>
  <dc:creator>Becker, Sylke</dc:creator>
  <cp:lastModifiedBy>Iris Reinhart</cp:lastModifiedBy>
  <cp:revision>7</cp:revision>
  <cp:lastPrinted>2016-12-14T14:02:00Z</cp:lastPrinted>
  <dcterms:created xsi:type="dcterms:W3CDTF">2016-12-14T13:13:00Z</dcterms:created>
  <dcterms:modified xsi:type="dcterms:W3CDTF">2016-12-14T14:03:00Z</dcterms:modified>
</cp:coreProperties>
</file>