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bottom w:val="single" w:sz="2" w:space="0" w:color="auto"/>
        </w:tblBorders>
        <w:tblLayout w:type="fixed"/>
        <w:tblCellMar>
          <w:left w:w="0" w:type="dxa"/>
          <w:right w:w="0" w:type="dxa"/>
        </w:tblCellMar>
        <w:tblLook w:val="0000" w:firstRow="0" w:lastRow="0" w:firstColumn="0" w:lastColumn="0" w:noHBand="0" w:noVBand="0"/>
      </w:tblPr>
      <w:tblGrid>
        <w:gridCol w:w="20"/>
        <w:gridCol w:w="10186"/>
      </w:tblGrid>
      <w:tr>
        <w:trPr>
          <w:cantSplit/>
          <w:trHeight w:hRule="exact" w:val="1077"/>
        </w:trPr>
        <w:tc>
          <w:tcPr>
            <w:tcW w:w="20" w:type="dxa"/>
          </w:tcPr>
          <w:p>
            <w:pPr>
              <w:pStyle w:val="SiemensLogo"/>
            </w:pPr>
          </w:p>
        </w:tc>
        <w:tc>
          <w:tcPr>
            <w:tcW w:w="10186" w:type="dxa"/>
            <w:vMerge w:val="restart"/>
            <w:tcBorders>
              <w:bottom w:val="nil"/>
            </w:tcBorders>
            <w:vAlign w:val="bottom"/>
          </w:tcPr>
          <w:p>
            <w:pPr>
              <w:pStyle w:val="PressSign"/>
              <w:ind w:left="0" w:right="283"/>
            </w:pPr>
          </w:p>
          <w:p>
            <w:pPr>
              <w:pStyle w:val="PressSign"/>
              <w:ind w:right="283"/>
            </w:pPr>
            <w:r>
              <w:t>Press</w:t>
            </w:r>
          </w:p>
        </w:tc>
      </w:tr>
      <w:tr>
        <w:trPr>
          <w:cantSplit/>
          <w:trHeight w:hRule="exact" w:val="397"/>
        </w:trPr>
        <w:tc>
          <w:tcPr>
            <w:tcW w:w="20" w:type="dxa"/>
            <w:tcBorders>
              <w:bottom w:val="single" w:sz="2" w:space="0" w:color="auto"/>
            </w:tcBorders>
            <w:vAlign w:val="bottom"/>
          </w:tcPr>
          <w:p>
            <w:pPr>
              <w:pStyle w:val="NameSector"/>
            </w:pPr>
          </w:p>
        </w:tc>
        <w:tc>
          <w:tcPr>
            <w:tcW w:w="10186" w:type="dxa"/>
            <w:vMerge/>
            <w:tcBorders>
              <w:top w:val="single" w:sz="2" w:space="0" w:color="auto"/>
              <w:bottom w:val="single" w:sz="2" w:space="0" w:color="auto"/>
            </w:tcBorders>
            <w:vAlign w:val="bottom"/>
          </w:tcPr>
          <w:p>
            <w:pPr>
              <w:pStyle w:val="PressSign"/>
            </w:pPr>
          </w:p>
        </w:tc>
      </w:tr>
      <w:tr>
        <w:trPr>
          <w:cantSplit/>
          <w:trHeight w:hRule="exact" w:val="907"/>
        </w:trPr>
        <w:tc>
          <w:tcPr>
            <w:tcW w:w="20" w:type="dxa"/>
            <w:tcBorders>
              <w:top w:val="single" w:sz="2" w:space="0" w:color="auto"/>
              <w:bottom w:val="nil"/>
            </w:tcBorders>
          </w:tcPr>
          <w:p>
            <w:pPr>
              <w:pStyle w:val="NameDivision"/>
            </w:pPr>
          </w:p>
        </w:tc>
        <w:tc>
          <w:tcPr>
            <w:tcW w:w="10186" w:type="dxa"/>
            <w:tcBorders>
              <w:top w:val="single" w:sz="2" w:space="0" w:color="auto"/>
              <w:bottom w:val="nil"/>
            </w:tcBorders>
          </w:tcPr>
          <w:p>
            <w:pPr>
              <w:pStyle w:val="Datum1"/>
              <w:tabs>
                <w:tab w:val="left" w:pos="5130"/>
              </w:tabs>
              <w:ind w:right="851"/>
            </w:pPr>
            <w:r>
              <w:t xml:space="preserve">Berlin, 24 </w:t>
            </w:r>
            <w:r>
              <w:rPr>
                <w:lang w:val="en-US"/>
              </w:rPr>
              <w:t>January</w:t>
            </w:r>
            <w:r>
              <w:t xml:space="preserve"> 2018</w:t>
            </w:r>
          </w:p>
        </w:tc>
      </w:tr>
    </w:tbl>
    <w:tbl>
      <w:tblPr>
        <w:tblW w:w="3119" w:type="dxa"/>
        <w:tblLayout w:type="fixed"/>
        <w:tblCellMar>
          <w:left w:w="0" w:type="dxa"/>
          <w:right w:w="0" w:type="dxa"/>
        </w:tblCellMar>
        <w:tblLook w:val="0000" w:firstRow="0" w:lastRow="0" w:firstColumn="0" w:lastColumn="0" w:noHBand="0" w:noVBand="0"/>
      </w:tblPr>
      <w:tblGrid>
        <w:gridCol w:w="3119"/>
      </w:tblGrid>
      <w:tr>
        <w:trPr>
          <w:cantSplit/>
        </w:trPr>
        <w:tc>
          <w:tcPr>
            <w:tcW w:w="3119" w:type="dxa"/>
          </w:tcPr>
          <w:p>
            <w:pPr>
              <w:pStyle w:val="Footer2"/>
              <w:framePr w:w="9639" w:wrap="around" w:vAnchor="page" w:hAnchor="page" w:x="1169" w:y="15168"/>
            </w:pPr>
          </w:p>
        </w:tc>
      </w:tr>
    </w:tbl>
    <w:p>
      <w:pPr>
        <w:framePr w:w="9639" w:wrap="around" w:vAnchor="page" w:hAnchor="page" w:x="1169" w:y="15168"/>
        <w:spacing w:line="14" w:lineRule="exact"/>
        <w:suppressOverlap/>
      </w:pPr>
    </w:p>
    <w:p>
      <w:pPr>
        <w:pStyle w:val="Headline"/>
        <w:rPr>
          <w:lang w:val="en-US"/>
        </w:rPr>
      </w:pPr>
      <w:r>
        <w:rPr>
          <w:lang w:val="en-US"/>
        </w:rPr>
        <w:t>Worldwide user organization founded for open IoT platform MindSphere</w:t>
      </w:r>
    </w:p>
    <w:p>
      <w:pPr>
        <w:pStyle w:val="Bodytext"/>
        <w:rPr>
          <w:lang w:val="en-US"/>
        </w:rPr>
      </w:pPr>
    </w:p>
    <w:p>
      <w:pPr>
        <w:pStyle w:val="BulletsListing"/>
        <w:rPr>
          <w:lang w:val="en-US"/>
        </w:rPr>
      </w:pPr>
      <w:r>
        <w:rPr>
          <w:lang w:val="en-US"/>
        </w:rPr>
        <w:t>“MindSphere World” launched with 19 founder members</w:t>
      </w:r>
    </w:p>
    <w:p>
      <w:pPr>
        <w:pStyle w:val="BulletsListing"/>
        <w:rPr>
          <w:lang w:val="en-US"/>
        </w:rPr>
      </w:pPr>
      <w:r>
        <w:rPr>
          <w:rFonts w:cs="Arial"/>
          <w:szCs w:val="22"/>
          <w:lang w:val="en-US"/>
        </w:rPr>
        <w:t>Community drives forward global reach of the MindSphere ecosystem</w:t>
      </w:r>
    </w:p>
    <w:p>
      <w:pPr>
        <w:pStyle w:val="BulletsListing"/>
        <w:rPr>
          <w:lang w:val="en-US"/>
        </w:rPr>
      </w:pPr>
      <w:r>
        <w:rPr>
          <w:lang w:val="en-US"/>
        </w:rPr>
        <w:t xml:space="preserve">German industrial companies found user organization as innovation leaders in industrial cloud solutions </w:t>
      </w:r>
    </w:p>
    <w:p>
      <w:pPr>
        <w:pStyle w:val="BulletsListing"/>
        <w:numPr>
          <w:ilvl w:val="0"/>
          <w:numId w:val="0"/>
        </w:numPr>
        <w:ind w:left="227"/>
        <w:rPr>
          <w:lang w:val="en-US"/>
        </w:rPr>
      </w:pPr>
    </w:p>
    <w:p>
      <w:pPr>
        <w:pStyle w:val="Bodytext"/>
        <w:rPr>
          <w:lang w:val="en-US"/>
        </w:rPr>
      </w:pPr>
      <w:r>
        <w:rPr>
          <w:lang w:val="en-US"/>
        </w:rPr>
        <w:t xml:space="preserve">Working hand in hand with 18 partner companies, Siemens AG is founding “MindSphere World”, a worldwide user organization for the cloud-based open IoT operating system MindSphere. Its aim is to expand the global reach of the ecosystem based on MindSphere. The organization is also designed to afford support to its individual members in developing and improving IoT solutions on the MindSphere platform and in tapping new markets in the digital economy. This will include suggestions about the requirements placed on the </w:t>
      </w:r>
      <w:proofErr w:type="spellStart"/>
      <w:r>
        <w:rPr>
          <w:lang w:val="en-US"/>
        </w:rPr>
        <w:t>IoT</w:t>
      </w:r>
      <w:proofErr w:type="spellEnd"/>
      <w:r>
        <w:rPr>
          <w:lang w:val="en-US"/>
        </w:rPr>
        <w:t xml:space="preserve"> operating system </w:t>
      </w:r>
      <w:proofErr w:type="spellStart"/>
      <w:r>
        <w:rPr>
          <w:lang w:val="en-US"/>
        </w:rPr>
        <w:t>MindSphere</w:t>
      </w:r>
      <w:proofErr w:type="spellEnd"/>
      <w:r>
        <w:rPr>
          <w:lang w:val="en-US"/>
        </w:rPr>
        <w:t xml:space="preserve"> by the industry and recommendations on setting out uniform rules for data utilization. Another role of the organization will be to promote science, research, and teaching in the </w:t>
      </w:r>
      <w:proofErr w:type="spellStart"/>
      <w:r>
        <w:rPr>
          <w:lang w:val="en-US"/>
        </w:rPr>
        <w:t>MindSphere</w:t>
      </w:r>
      <w:proofErr w:type="spellEnd"/>
      <w:r>
        <w:rPr>
          <w:lang w:val="en-US"/>
        </w:rPr>
        <w:t xml:space="preserve"> environment.</w:t>
      </w:r>
    </w:p>
    <w:p>
      <w:pPr>
        <w:pStyle w:val="Bodytext"/>
        <w:rPr>
          <w:lang w:val="en-US"/>
        </w:rPr>
      </w:pPr>
    </w:p>
    <w:p>
      <w:pPr>
        <w:pStyle w:val="Bodytext"/>
        <w:rPr>
          <w:lang w:val="en-US"/>
        </w:rPr>
      </w:pPr>
      <w:r>
        <w:rPr>
          <w:lang w:val="en-US"/>
        </w:rPr>
        <w:t>“The foundation of MindSphere World represents another major step forward in promoting the ecosystem surrounding MindSphere as an open IoT platform. The broad-based expertise and the offering of all the MindSphere World partners will open up totally new digitalization potential for users everywhere,” said Member of the Managing Board of Siemens AG Klaus Helmrich.</w:t>
      </w:r>
    </w:p>
    <w:p>
      <w:pPr>
        <w:pStyle w:val="Bodytext"/>
        <w:rPr>
          <w:highlight w:val="yellow"/>
          <w:lang w:val="en-US"/>
        </w:rPr>
      </w:pPr>
    </w:p>
    <w:p>
      <w:pPr>
        <w:pStyle w:val="Bodytext"/>
        <w:rPr>
          <w:lang w:val="en-US"/>
        </w:rPr>
      </w:pPr>
      <w:r>
        <w:rPr>
          <w:lang w:val="en-US"/>
        </w:rPr>
        <w:t xml:space="preserve">Jan Mrosik, Chair of the Management Board of MindSphere World and CEO of the Siemens Digital Factory Division, added: “By bringing together a worldwide community comprising industrial and IT companies of all sizes from all sectors of industry as well as startups, we aim to establish and drive forward an </w:t>
      </w:r>
      <w:bookmarkStart w:id="0" w:name="_GoBack"/>
      <w:r>
        <w:rPr>
          <w:lang w:val="en-US"/>
        </w:rPr>
        <w:t>eco</w:t>
      </w:r>
      <w:bookmarkEnd w:id="0"/>
      <w:r>
        <w:rPr>
          <w:lang w:val="en-US"/>
        </w:rPr>
        <w:t xml:space="preserve">system </w:t>
      </w:r>
      <w:r>
        <w:rPr>
          <w:lang w:val="en-US"/>
        </w:rPr>
        <w:lastRenderedPageBreak/>
        <w:t xml:space="preserve">based on </w:t>
      </w:r>
      <w:proofErr w:type="spellStart"/>
      <w:r>
        <w:rPr>
          <w:lang w:val="en-US"/>
        </w:rPr>
        <w:t>MindSphere</w:t>
      </w:r>
      <w:proofErr w:type="spellEnd"/>
      <w:r>
        <w:rPr>
          <w:lang w:val="en-US"/>
        </w:rPr>
        <w:t>. With this end in mind, the Association members are joining to form MindSphere World – initially in Germany and then extending out into the international arena.”</w:t>
      </w:r>
    </w:p>
    <w:p>
      <w:pPr>
        <w:pStyle w:val="Bodytext"/>
        <w:rPr>
          <w:lang w:val="en-US"/>
        </w:rPr>
      </w:pPr>
    </w:p>
    <w:p>
      <w:pPr>
        <w:pStyle w:val="Bodytext"/>
        <w:rPr>
          <w:bCs/>
          <w:lang w:val="en-US"/>
        </w:rPr>
      </w:pPr>
      <w:r>
        <w:rPr>
          <w:lang w:val="en-US"/>
        </w:rPr>
        <w:t>The members of the organization meet in committees to deal with issues such as the requirements placed on MindSphere by industry, data governance concepts and the Assocation’s PR work. “MindSphere’s open structure offers a wide range of benefits for us as users, in particular due to the manufacturer-independent link-up of machines and plants and also when it comes to the development of apps.</w:t>
      </w:r>
      <w:r>
        <w:rPr>
          <w:bCs/>
          <w:lang w:val="en-US"/>
        </w:rPr>
        <w:t xml:space="preserve"> Within the framework of MindSphere World, we can now also talk to other users about ways in which disruptive technologies are changing the face of the economy in general, and about the resulting business potential which could be utilized for </w:t>
      </w:r>
      <w:proofErr w:type="spellStart"/>
      <w:r>
        <w:rPr>
          <w:bCs/>
          <w:lang w:val="en-US"/>
        </w:rPr>
        <w:t>IoT</w:t>
      </w:r>
      <w:proofErr w:type="spellEnd"/>
      <w:r>
        <w:rPr>
          <w:bCs/>
          <w:lang w:val="en-US"/>
        </w:rPr>
        <w:t>-based solutions,” said Bruno Geiger, Member of the Management Board of MindSphere World and COO/CTO of Eisenmann.</w:t>
      </w:r>
    </w:p>
    <w:p>
      <w:pPr>
        <w:pStyle w:val="Bodytext"/>
        <w:rPr>
          <w:lang w:val="en-US"/>
        </w:rPr>
      </w:pPr>
    </w:p>
    <w:p>
      <w:pPr>
        <w:pStyle w:val="Bodytext"/>
        <w:rPr>
          <w:bCs/>
          <w:lang w:val="en-US"/>
        </w:rPr>
      </w:pPr>
      <w:r>
        <w:rPr>
          <w:bCs/>
          <w:lang w:val="en-US"/>
        </w:rPr>
        <w:t xml:space="preserve">“Because the development of standards plays a decisive role when it comes to establishing a worldwide ecosystem, the members of MindSphere World will be working together to come up with recommendations for standards in relation to </w:t>
      </w:r>
      <w:proofErr w:type="spellStart"/>
      <w:r>
        <w:rPr>
          <w:bCs/>
          <w:lang w:val="en-US"/>
        </w:rPr>
        <w:t>MindSphere</w:t>
      </w:r>
      <w:proofErr w:type="spellEnd"/>
      <w:r>
        <w:rPr>
          <w:bCs/>
          <w:lang w:val="en-US"/>
        </w:rPr>
        <w:t>-based apps. We’ll also be drawing up suggested solutions for enabling interoperability between different MindSphere-based solutions,” said Andreas Oroszi, Member of the Board of Management of MindSphere World and Senior Vice President Digital Business at Festo.</w:t>
      </w:r>
    </w:p>
    <w:p>
      <w:pPr>
        <w:pStyle w:val="Bodytext"/>
        <w:rPr>
          <w:bCs/>
          <w:lang w:val="en-US"/>
        </w:rPr>
      </w:pPr>
    </w:p>
    <w:p>
      <w:pPr>
        <w:pStyle w:val="Bodytext"/>
        <w:rPr>
          <w:bCs/>
          <w:lang w:val="en-US"/>
        </w:rPr>
      </w:pPr>
      <w:r>
        <w:rPr>
          <w:lang w:val="en-US"/>
        </w:rPr>
        <w:t xml:space="preserve">“As users, we’re all facing similar challenges: These include data governance, in other words managing the accessibility, usability and processing of data, as well as app architecture, and the homogeneous use of </w:t>
      </w:r>
      <w:proofErr w:type="spellStart"/>
      <w:r>
        <w:rPr>
          <w:lang w:val="en-US"/>
        </w:rPr>
        <w:t>MindSphere</w:t>
      </w:r>
      <w:proofErr w:type="spellEnd"/>
      <w:r>
        <w:rPr>
          <w:lang w:val="en-US"/>
        </w:rPr>
        <w:t xml:space="preserve"> components. From now on, we’ll be able to play a role in shaping these developments and putting forward the specific expectations we place in MindSphere,” said</w:t>
      </w:r>
      <w:r>
        <w:rPr>
          <w:bCs/>
          <w:lang w:val="en-US"/>
        </w:rPr>
        <w:t xml:space="preserve"> Michael Haag, Member of the Advisory Board of MindSphere World and Senior Vice President R&amp;D at Kuka.</w:t>
      </w:r>
    </w:p>
    <w:p>
      <w:pPr>
        <w:pStyle w:val="Bodytext"/>
        <w:rPr>
          <w:lang w:val="en-US"/>
        </w:rPr>
      </w:pPr>
    </w:p>
    <w:p>
      <w:pPr>
        <w:pStyle w:val="Bodytext"/>
        <w:rPr>
          <w:lang w:val="en-US"/>
        </w:rPr>
      </w:pPr>
      <w:r>
        <w:rPr>
          <w:lang w:val="en-US"/>
        </w:rPr>
        <w:t xml:space="preserve">The founder members of “MindSphere World” alongside Siemens AG include: </w:t>
      </w:r>
    </w:p>
    <w:p>
      <w:pPr>
        <w:pStyle w:val="Bodytext"/>
        <w:numPr>
          <w:ilvl w:val="0"/>
          <w:numId w:val="20"/>
        </w:numPr>
        <w:rPr>
          <w:lang w:val="en-US"/>
        </w:rPr>
      </w:pPr>
      <w:r>
        <w:rPr>
          <w:lang w:val="en-US"/>
        </w:rPr>
        <w:t>ASM Assembly Systems GmbH &amp; Co. KG</w:t>
      </w:r>
    </w:p>
    <w:p>
      <w:pPr>
        <w:pStyle w:val="Bodytext"/>
        <w:numPr>
          <w:ilvl w:val="0"/>
          <w:numId w:val="20"/>
        </w:numPr>
        <w:rPr>
          <w:lang w:val="en-US"/>
        </w:rPr>
      </w:pPr>
      <w:r>
        <w:rPr>
          <w:lang w:val="en-US"/>
        </w:rPr>
        <w:t>Chiron Group SE</w:t>
      </w:r>
    </w:p>
    <w:p>
      <w:pPr>
        <w:pStyle w:val="Bodytext"/>
        <w:numPr>
          <w:ilvl w:val="0"/>
          <w:numId w:val="20"/>
        </w:numPr>
        <w:rPr>
          <w:lang w:val="en-US"/>
        </w:rPr>
      </w:pPr>
      <w:r>
        <w:rPr>
          <w:lang w:val="en-US"/>
        </w:rPr>
        <w:lastRenderedPageBreak/>
        <w:t>Eisenmann SE</w:t>
      </w:r>
    </w:p>
    <w:p>
      <w:pPr>
        <w:pStyle w:val="Bodytext"/>
        <w:numPr>
          <w:ilvl w:val="0"/>
          <w:numId w:val="20"/>
        </w:numPr>
        <w:rPr>
          <w:lang w:val="en-US"/>
        </w:rPr>
      </w:pPr>
      <w:r>
        <w:rPr>
          <w:lang w:val="en-US"/>
        </w:rPr>
        <w:t>Festo AG &amp; Co. KG</w:t>
      </w:r>
    </w:p>
    <w:p>
      <w:pPr>
        <w:pStyle w:val="Bodytext"/>
        <w:numPr>
          <w:ilvl w:val="0"/>
          <w:numId w:val="20"/>
        </w:numPr>
        <w:rPr>
          <w:lang w:val="en-US"/>
        </w:rPr>
      </w:pPr>
      <w:r>
        <w:rPr>
          <w:lang w:val="en-US"/>
        </w:rPr>
        <w:t>Gebr. Heller Maschinenfabrik GmbH</w:t>
      </w:r>
    </w:p>
    <w:p>
      <w:pPr>
        <w:pStyle w:val="Bodytext"/>
        <w:numPr>
          <w:ilvl w:val="0"/>
          <w:numId w:val="20"/>
        </w:numPr>
        <w:rPr>
          <w:lang w:val="en-US"/>
        </w:rPr>
      </w:pPr>
      <w:r>
        <w:rPr>
          <w:rFonts w:cs="Arial"/>
          <w:color w:val="000000"/>
          <w:lang w:val="en-US"/>
        </w:rPr>
        <w:t>Grob-Werke GmbH &amp; Co. KG</w:t>
      </w:r>
    </w:p>
    <w:p>
      <w:pPr>
        <w:pStyle w:val="Bodytext"/>
        <w:numPr>
          <w:ilvl w:val="0"/>
          <w:numId w:val="20"/>
        </w:numPr>
        <w:rPr>
          <w:lang w:val="en-US"/>
        </w:rPr>
      </w:pPr>
      <w:r>
        <w:rPr>
          <w:lang w:val="en-US"/>
        </w:rPr>
        <w:t>Heitec AG</w:t>
      </w:r>
    </w:p>
    <w:p>
      <w:pPr>
        <w:pStyle w:val="Bodytext"/>
        <w:numPr>
          <w:ilvl w:val="0"/>
          <w:numId w:val="20"/>
        </w:numPr>
        <w:rPr>
          <w:lang w:val="en-US"/>
        </w:rPr>
      </w:pPr>
      <w:r>
        <w:rPr>
          <w:lang w:val="en-US"/>
        </w:rPr>
        <w:t>Index-Werke GmbH &amp; Co. KG.</w:t>
      </w:r>
    </w:p>
    <w:p>
      <w:pPr>
        <w:pStyle w:val="Bodytext"/>
        <w:numPr>
          <w:ilvl w:val="0"/>
          <w:numId w:val="20"/>
        </w:numPr>
        <w:rPr>
          <w:lang w:val="en-US"/>
        </w:rPr>
      </w:pPr>
      <w:r>
        <w:rPr>
          <w:lang w:val="en-US"/>
        </w:rPr>
        <w:t>J. Schmalz GmbH</w:t>
      </w:r>
    </w:p>
    <w:p>
      <w:pPr>
        <w:pStyle w:val="Bodytext"/>
        <w:numPr>
          <w:ilvl w:val="0"/>
          <w:numId w:val="20"/>
        </w:numPr>
        <w:rPr>
          <w:lang w:val="en-US"/>
        </w:rPr>
      </w:pPr>
      <w:r>
        <w:t xml:space="preserve">Kampf Schneid- und Wickeltechnik GmbH &amp; Co. </w:t>
      </w:r>
      <w:r>
        <w:rPr>
          <w:lang w:val="en-US"/>
        </w:rPr>
        <w:t>KG</w:t>
      </w:r>
    </w:p>
    <w:p>
      <w:pPr>
        <w:pStyle w:val="Bodytext"/>
        <w:numPr>
          <w:ilvl w:val="0"/>
          <w:numId w:val="20"/>
        </w:numPr>
        <w:rPr>
          <w:lang w:val="en-US"/>
        </w:rPr>
      </w:pPr>
      <w:r>
        <w:rPr>
          <w:lang w:val="en-US"/>
        </w:rPr>
        <w:t>Kolbus GmbH &amp; Co. KG</w:t>
      </w:r>
    </w:p>
    <w:p>
      <w:pPr>
        <w:pStyle w:val="Bodytext"/>
        <w:numPr>
          <w:ilvl w:val="0"/>
          <w:numId w:val="20"/>
        </w:numPr>
        <w:rPr>
          <w:lang w:val="en-US"/>
        </w:rPr>
      </w:pPr>
      <w:r>
        <w:rPr>
          <w:lang w:val="en-US"/>
        </w:rPr>
        <w:t>Kuka Aktiengesellschaft</w:t>
      </w:r>
    </w:p>
    <w:p>
      <w:pPr>
        <w:pStyle w:val="Bodytext"/>
        <w:numPr>
          <w:ilvl w:val="0"/>
          <w:numId w:val="20"/>
        </w:numPr>
        <w:rPr>
          <w:lang w:val="es-ES"/>
        </w:rPr>
      </w:pPr>
      <w:r>
        <w:rPr>
          <w:lang w:val="es-ES"/>
        </w:rPr>
        <w:t>FFG Europe &amp; Americas (MAG IAS GmbH)</w:t>
      </w:r>
    </w:p>
    <w:p>
      <w:pPr>
        <w:pStyle w:val="Bodytext"/>
        <w:numPr>
          <w:ilvl w:val="0"/>
          <w:numId w:val="20"/>
        </w:numPr>
        <w:rPr>
          <w:lang w:val="en-US"/>
        </w:rPr>
      </w:pPr>
      <w:r>
        <w:t xml:space="preserve">Nordischer Maschinenbau Rud. Baader GmbH + Co. </w:t>
      </w:r>
      <w:r>
        <w:rPr>
          <w:lang w:val="en-US"/>
        </w:rPr>
        <w:t>KG</w:t>
      </w:r>
    </w:p>
    <w:p>
      <w:pPr>
        <w:pStyle w:val="Bodytext"/>
        <w:numPr>
          <w:ilvl w:val="0"/>
          <w:numId w:val="20"/>
        </w:numPr>
        <w:rPr>
          <w:lang w:val="en-US"/>
        </w:rPr>
      </w:pPr>
      <w:r>
        <w:rPr>
          <w:lang w:val="en-US"/>
        </w:rPr>
        <w:t>Rittal GmbH &amp; Co. KG</w:t>
      </w:r>
    </w:p>
    <w:p>
      <w:pPr>
        <w:pStyle w:val="Bodytext"/>
        <w:numPr>
          <w:ilvl w:val="0"/>
          <w:numId w:val="20"/>
        </w:numPr>
        <w:rPr>
          <w:lang w:val="en-US"/>
        </w:rPr>
      </w:pPr>
      <w:r>
        <w:rPr>
          <w:lang w:val="en-US"/>
        </w:rPr>
        <w:t>Sick AG</w:t>
      </w:r>
    </w:p>
    <w:p>
      <w:pPr>
        <w:pStyle w:val="Bodytext"/>
        <w:numPr>
          <w:ilvl w:val="0"/>
          <w:numId w:val="20"/>
        </w:numPr>
        <w:rPr>
          <w:lang w:val="en-US"/>
        </w:rPr>
      </w:pPr>
      <w:r>
        <w:rPr>
          <w:lang w:val="en-US"/>
        </w:rPr>
        <w:t>Trumpf Werkzeugmaschinen GmbH + Co. KG</w:t>
      </w:r>
    </w:p>
    <w:p>
      <w:pPr>
        <w:pStyle w:val="Bodytext"/>
        <w:numPr>
          <w:ilvl w:val="0"/>
          <w:numId w:val="20"/>
        </w:numPr>
        <w:rPr>
          <w:lang w:val="en-US"/>
        </w:rPr>
      </w:pPr>
      <w:r>
        <w:rPr>
          <w:lang w:val="en-US"/>
        </w:rPr>
        <w:t>Michael Weinig AG</w:t>
      </w:r>
    </w:p>
    <w:p>
      <w:pPr>
        <w:pStyle w:val="Bodytext"/>
        <w:rPr>
          <w:lang w:val="en-US"/>
        </w:rPr>
      </w:pPr>
    </w:p>
    <w:p>
      <w:pPr>
        <w:pStyle w:val="Bodytext"/>
        <w:rPr>
          <w:lang w:val="en-US"/>
        </w:rPr>
      </w:pPr>
      <w:r>
        <w:rPr>
          <w:lang w:val="en-US"/>
        </w:rPr>
        <w:t>The inaugural meeting of MindSphere World took place in the recently opened innovative development and work environment “MindSphere OpenSpace”, a part of the new branch of Factory Berlin. Over an office space of more than 13,000 square meters, Factory Berlin – an initiative supported by the German Government, Siemens and other companies – brings established technology companies together with developers and startups. The key focus of the new startup campus is the Internet of Things. On the threshold of the age of digitalization, the “MindSphere OpenSpace” creates ideal conditions for the MindSphere World members and other users such as startups to drive forward the development of apps and digital services and to tap whole new markets.</w:t>
      </w:r>
    </w:p>
    <w:p>
      <w:pPr>
        <w:pStyle w:val="Disclaimer"/>
        <w:rPr>
          <w:lang w:val="en-US"/>
        </w:rPr>
      </w:pPr>
    </w:p>
    <w:p>
      <w:pPr>
        <w:pStyle w:val="Bodytext"/>
        <w:rPr>
          <w:lang w:val="en-US"/>
        </w:rPr>
      </w:pPr>
      <w:r>
        <w:rPr>
          <w:lang w:val="en-US"/>
        </w:rPr>
        <w:t xml:space="preserve">This press release is available at </w:t>
      </w:r>
      <w:hyperlink r:id="rId9" w:history="1">
        <w:r>
          <w:rPr>
            <w:rStyle w:val="Hyperlink"/>
            <w:lang w:val="en-US"/>
          </w:rPr>
          <w:t>www.mindsphereworld.com</w:t>
        </w:r>
      </w:hyperlink>
    </w:p>
    <w:p>
      <w:pPr>
        <w:pStyle w:val="Bodytext"/>
        <w:rPr>
          <w:lang w:val="en-US"/>
        </w:rPr>
      </w:pPr>
    </w:p>
    <w:p>
      <w:pPr>
        <w:pStyle w:val="Bodytext"/>
        <w:rPr>
          <w:b/>
          <w:lang w:val="en-US"/>
        </w:rPr>
      </w:pPr>
      <w:r>
        <w:rPr>
          <w:b/>
          <w:lang w:val="en-US"/>
        </w:rPr>
        <w:t>Contact for Journalists</w:t>
      </w:r>
    </w:p>
    <w:p>
      <w:pPr>
        <w:pStyle w:val="Bodytext"/>
        <w:rPr>
          <w:lang w:val="en-US"/>
        </w:rPr>
      </w:pPr>
      <w:r>
        <w:rPr>
          <w:lang w:val="en-US"/>
        </w:rPr>
        <w:t xml:space="preserve">Dr. David Petry, Siemens AG, </w:t>
      </w:r>
    </w:p>
    <w:p>
      <w:pPr>
        <w:pStyle w:val="Bodytext"/>
        <w:rPr>
          <w:lang w:val="fr-FR"/>
        </w:rPr>
      </w:pPr>
      <w:r>
        <w:rPr>
          <w:lang w:val="fr-FR"/>
        </w:rPr>
        <w:t xml:space="preserve">Phone: +49 (9131) 7-26616; E-mail: </w:t>
      </w:r>
      <w:hyperlink r:id="rId10" w:history="1">
        <w:r>
          <w:rPr>
            <w:rStyle w:val="Hyperlink"/>
            <w:lang w:val="fr-FR"/>
          </w:rPr>
          <w:t>david.petry@siemens.com</w:t>
        </w:r>
      </w:hyperlink>
      <w:r>
        <w:rPr>
          <w:lang w:val="fr-FR"/>
        </w:rPr>
        <w:t xml:space="preserve"> </w:t>
      </w:r>
    </w:p>
    <w:p>
      <w:pPr>
        <w:pStyle w:val="Disclaimer"/>
        <w:rPr>
          <w:lang w:val="fr-FR"/>
        </w:rPr>
      </w:pPr>
    </w:p>
    <w:p>
      <w:pPr>
        <w:pStyle w:val="Disclaimer"/>
        <w:rPr>
          <w:lang w:val="fr-FR"/>
        </w:rPr>
      </w:pPr>
    </w:p>
    <w:p>
      <w:pPr>
        <w:pStyle w:val="Disclaimer"/>
        <w:rPr>
          <w:b/>
          <w:sz w:val="18"/>
          <w:lang w:val="en-US"/>
        </w:rPr>
      </w:pPr>
      <w:r>
        <w:rPr>
          <w:b/>
          <w:sz w:val="18"/>
          <w:lang w:val="en-US"/>
        </w:rPr>
        <w:t xml:space="preserve">About MindSphere World: </w:t>
      </w:r>
    </w:p>
    <w:p>
      <w:pPr>
        <w:pStyle w:val="Disclaimer"/>
        <w:rPr>
          <w:lang w:val="en-US"/>
        </w:rPr>
      </w:pPr>
      <w:r>
        <w:rPr>
          <w:sz w:val="18"/>
          <w:szCs w:val="18"/>
          <w:lang w:val="en-US"/>
        </w:rPr>
        <w:t>“MindSphere World” was founded as an association of 19 member companies at an inaugural meeting on January 23, 2018. Until its entry in the Associations Register, the organization will operate under the name “</w:t>
      </w:r>
      <w:proofErr w:type="spellStart"/>
      <w:r>
        <w:rPr>
          <w:sz w:val="18"/>
          <w:szCs w:val="18"/>
          <w:lang w:val="en-US"/>
        </w:rPr>
        <w:t>MindSphere</w:t>
      </w:r>
      <w:proofErr w:type="spellEnd"/>
      <w:r>
        <w:rPr>
          <w:sz w:val="18"/>
          <w:szCs w:val="18"/>
          <w:lang w:val="en-US"/>
        </w:rPr>
        <w:t xml:space="preserve"> World </w:t>
      </w:r>
      <w:proofErr w:type="spellStart"/>
      <w:r>
        <w:rPr>
          <w:sz w:val="18"/>
          <w:szCs w:val="18"/>
          <w:lang w:val="en-US"/>
        </w:rPr>
        <w:t>Verein</w:t>
      </w:r>
      <w:proofErr w:type="spellEnd"/>
      <w:r>
        <w:rPr>
          <w:sz w:val="18"/>
          <w:szCs w:val="18"/>
          <w:lang w:val="en-US"/>
        </w:rPr>
        <w:t xml:space="preserve"> </w:t>
      </w:r>
      <w:proofErr w:type="spellStart"/>
      <w:r>
        <w:rPr>
          <w:sz w:val="18"/>
          <w:szCs w:val="18"/>
          <w:lang w:val="en-US"/>
        </w:rPr>
        <w:t>i</w:t>
      </w:r>
      <w:proofErr w:type="spellEnd"/>
      <w:r>
        <w:rPr>
          <w:sz w:val="18"/>
          <w:szCs w:val="18"/>
          <w:lang w:val="en-US"/>
        </w:rPr>
        <w:t>. Gr.”</w:t>
      </w:r>
    </w:p>
    <w:p>
      <w:pPr>
        <w:pStyle w:val="Disclaimer"/>
        <w:rPr>
          <w:lang w:val="en-US"/>
        </w:rPr>
      </w:pPr>
    </w:p>
    <w:p>
      <w:pPr>
        <w:pStyle w:val="Disclaimer"/>
        <w:rPr>
          <w:lang w:val="en-US"/>
        </w:rPr>
      </w:pPr>
    </w:p>
    <w:p>
      <w:pPr>
        <w:pStyle w:val="Bodytext"/>
        <w:rPr>
          <w:lang w:val="en-US"/>
        </w:rPr>
      </w:pPr>
    </w:p>
    <w:sectPr>
      <w:headerReference w:type="default" r:id="rId11"/>
      <w:footerReference w:type="default" r:id="rId12"/>
      <w:headerReference w:type="first" r:id="rId13"/>
      <w:footerReference w:type="first" r:id="rId14"/>
      <w:pgSz w:w="11906" w:h="16838" w:code="9"/>
      <w:pgMar w:top="907" w:right="2552" w:bottom="1077" w:left="1134" w:header="90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tbl>
    <w:tblPr>
      <w:tblW w:w="9636" w:type="dxa"/>
      <w:tblLayout w:type="fixed"/>
      <w:tblCellMar>
        <w:left w:w="0" w:type="dxa"/>
        <w:right w:w="0" w:type="dxa"/>
      </w:tblCellMar>
      <w:tblLook w:val="04A0" w:firstRow="1" w:lastRow="0" w:firstColumn="1" w:lastColumn="0" w:noHBand="0" w:noVBand="1"/>
    </w:tblPr>
    <w:tblGrid>
      <w:gridCol w:w="6518"/>
      <w:gridCol w:w="3118"/>
    </w:tblGrid>
    <w:tr>
      <w:trPr>
        <w:cantSplit/>
      </w:trPr>
      <w:tc>
        <w:tcPr>
          <w:tcW w:w="6518" w:type="dxa"/>
        </w:tcPr>
        <w:p>
          <w:pPr>
            <w:rPr>
              <w:b/>
              <w:sz w:val="16"/>
              <w:szCs w:val="16"/>
              <w:lang w:val="en-US"/>
            </w:rPr>
          </w:pPr>
          <w:proofErr w:type="spellStart"/>
          <w:r>
            <w:rPr>
              <w:b/>
              <w:sz w:val="16"/>
              <w:szCs w:val="16"/>
              <w:lang w:val="en-US"/>
            </w:rPr>
            <w:t>MindSphere</w:t>
          </w:r>
          <w:proofErr w:type="spellEnd"/>
          <w:r>
            <w:rPr>
              <w:b/>
              <w:sz w:val="16"/>
              <w:szCs w:val="16"/>
              <w:lang w:val="en-US"/>
            </w:rPr>
            <w:t xml:space="preserve"> World </w:t>
          </w:r>
          <w:proofErr w:type="spellStart"/>
          <w:r>
            <w:rPr>
              <w:b/>
              <w:sz w:val="16"/>
              <w:szCs w:val="16"/>
              <w:lang w:val="en-US"/>
            </w:rPr>
            <w:t>Verein</w:t>
          </w:r>
          <w:proofErr w:type="spellEnd"/>
          <w:r>
            <w:rPr>
              <w:b/>
              <w:sz w:val="16"/>
              <w:szCs w:val="16"/>
              <w:lang w:val="en-US"/>
            </w:rPr>
            <w:t xml:space="preserve"> </w:t>
          </w:r>
          <w:proofErr w:type="spellStart"/>
          <w:r>
            <w:rPr>
              <w:b/>
              <w:sz w:val="16"/>
              <w:szCs w:val="16"/>
              <w:lang w:val="en-US"/>
            </w:rPr>
            <w:t>i</w:t>
          </w:r>
          <w:proofErr w:type="spellEnd"/>
          <w:r>
            <w:rPr>
              <w:b/>
              <w:sz w:val="16"/>
              <w:szCs w:val="16"/>
              <w:lang w:val="en-US"/>
            </w:rPr>
            <w:t>. Gr. (under formation)</w:t>
          </w:r>
        </w:p>
        <w:p>
          <w:pPr>
            <w:rPr>
              <w:sz w:val="16"/>
              <w:szCs w:val="16"/>
              <w:lang w:val="en-US"/>
            </w:rPr>
          </w:pPr>
          <w:r>
            <w:rPr>
              <w:sz w:val="16"/>
              <w:szCs w:val="16"/>
              <w:lang w:val="en-US"/>
            </w:rPr>
            <w:t>(</w:t>
          </w:r>
          <w:proofErr w:type="gramStart"/>
          <w:r>
            <w:rPr>
              <w:sz w:val="16"/>
              <w:szCs w:val="16"/>
              <w:lang w:val="en-US"/>
            </w:rPr>
            <w:t>following</w:t>
          </w:r>
          <w:proofErr w:type="gramEnd"/>
          <w:r>
            <w:rPr>
              <w:sz w:val="16"/>
              <w:szCs w:val="16"/>
              <w:lang w:val="en-US"/>
            </w:rPr>
            <w:t xml:space="preserve"> entry in the Associations Register: </w:t>
          </w:r>
          <w:proofErr w:type="spellStart"/>
          <w:r>
            <w:rPr>
              <w:sz w:val="16"/>
              <w:szCs w:val="16"/>
              <w:lang w:val="en-US"/>
            </w:rPr>
            <w:t>MindSphere</w:t>
          </w:r>
          <w:proofErr w:type="spellEnd"/>
          <w:r>
            <w:rPr>
              <w:sz w:val="16"/>
              <w:szCs w:val="16"/>
              <w:lang w:val="en-US"/>
            </w:rPr>
            <w:t xml:space="preserve"> World </w:t>
          </w:r>
          <w:proofErr w:type="spellStart"/>
          <w:r>
            <w:rPr>
              <w:sz w:val="16"/>
              <w:szCs w:val="16"/>
              <w:lang w:val="en-US"/>
            </w:rPr>
            <w:t>e.V</w:t>
          </w:r>
          <w:proofErr w:type="spellEnd"/>
          <w:r>
            <w:rPr>
              <w:sz w:val="16"/>
              <w:szCs w:val="16"/>
              <w:lang w:val="en-US"/>
            </w:rPr>
            <w:t xml:space="preserve">.), </w:t>
          </w:r>
        </w:p>
        <w:p>
          <w:pPr>
            <w:rPr>
              <w:sz w:val="16"/>
              <w:szCs w:val="16"/>
              <w:lang w:val="en-US"/>
            </w:rPr>
          </w:pPr>
        </w:p>
        <w:p>
          <w:pPr>
            <w:rPr>
              <w:sz w:val="16"/>
              <w:szCs w:val="16"/>
              <w:lang w:val="en-US"/>
            </w:rPr>
          </w:pPr>
        </w:p>
        <w:p>
          <w:pPr>
            <w:rPr>
              <w:sz w:val="16"/>
              <w:szCs w:val="16"/>
              <w:lang w:val="en-US"/>
            </w:rPr>
          </w:pPr>
        </w:p>
      </w:tc>
      <w:tc>
        <w:tcPr>
          <w:tcW w:w="3118" w:type="dxa"/>
          <w:hideMark/>
        </w:tcPr>
        <w:p>
          <w:pPr>
            <w:autoSpaceDE w:val="0"/>
            <w:autoSpaceDN w:val="0"/>
            <w:adjustRightInd w:val="0"/>
            <w:rPr>
              <w:noProof/>
              <w:sz w:val="16"/>
              <w:szCs w:val="16"/>
            </w:rPr>
          </w:pPr>
          <w:r>
            <w:rPr>
              <w:noProof/>
              <w:sz w:val="16"/>
              <w:szCs w:val="16"/>
            </w:rPr>
            <w:t>c/o Siemens AG</w:t>
          </w:r>
        </w:p>
        <w:p>
          <w:pPr>
            <w:autoSpaceDE w:val="0"/>
            <w:autoSpaceDN w:val="0"/>
            <w:adjustRightInd w:val="0"/>
            <w:rPr>
              <w:noProof/>
              <w:sz w:val="16"/>
              <w:szCs w:val="16"/>
            </w:rPr>
          </w:pPr>
          <w:r>
            <w:rPr>
              <w:noProof/>
              <w:sz w:val="16"/>
              <w:szCs w:val="16"/>
            </w:rPr>
            <w:t>DF S</w:t>
          </w:r>
        </w:p>
        <w:p>
          <w:pPr>
            <w:autoSpaceDE w:val="0"/>
            <w:autoSpaceDN w:val="0"/>
            <w:adjustRightInd w:val="0"/>
            <w:rPr>
              <w:noProof/>
              <w:sz w:val="16"/>
              <w:szCs w:val="16"/>
            </w:rPr>
          </w:pPr>
          <w:r>
            <w:rPr>
              <w:noProof/>
              <w:sz w:val="16"/>
              <w:szCs w:val="16"/>
            </w:rPr>
            <w:t>Gleiwitzer Str. 555</w:t>
          </w:r>
        </w:p>
        <w:p>
          <w:pPr>
            <w:autoSpaceDE w:val="0"/>
            <w:autoSpaceDN w:val="0"/>
            <w:adjustRightInd w:val="0"/>
            <w:rPr>
              <w:noProof/>
              <w:sz w:val="16"/>
              <w:szCs w:val="16"/>
            </w:rPr>
          </w:pPr>
          <w:r>
            <w:rPr>
              <w:noProof/>
              <w:sz w:val="16"/>
              <w:szCs w:val="16"/>
            </w:rPr>
            <w:t>90475 Nürnberg</w:t>
          </w:r>
        </w:p>
      </w:tc>
    </w:tr>
  </w:tbl>
  <w:p>
    <w:pPr>
      <w:pStyle w:val="scforgzeile"/>
      <w:jc w:val="right"/>
    </w:pPr>
    <w:r>
      <w:rPr>
        <w:rStyle w:val="Page"/>
      </w:rPr>
      <w:t>Page</w:t>
    </w:r>
    <w:r>
      <w:rPr>
        <w:rStyle w:val="Page"/>
      </w:rPr>
      <w:fldChar w:fldCharType="begin"/>
    </w:r>
    <w:r>
      <w:rPr>
        <w:rStyle w:val="Page"/>
      </w:rPr>
      <w:instrText xml:space="preserve"> PAGE  \* MERGEFORMAT </w:instrText>
    </w:r>
    <w:r>
      <w:rPr>
        <w:rStyle w:val="Page"/>
      </w:rPr>
      <w:fldChar w:fldCharType="separate"/>
    </w:r>
    <w:r>
      <w:rPr>
        <w:rStyle w:val="Page"/>
      </w:rPr>
      <w:t>4</w:t>
    </w:r>
    <w:r>
      <w:rPr>
        <w:rStyle w:val="Page"/>
      </w:rPr>
      <w:fldChar w:fldCharType="end"/>
    </w:r>
    <w:r>
      <w:rPr>
        <w:rStyle w:val="Page"/>
      </w:rPr>
      <w:t>/</w:t>
    </w:r>
    <w:fldSimple w:instr=" NUMPAGES  \* MERGEFORMAT ">
      <w:r>
        <w:rPr>
          <w:rStyle w:val="Page"/>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tbl>
    <w:tblPr>
      <w:tblW w:w="9636" w:type="dxa"/>
      <w:tblLayout w:type="fixed"/>
      <w:tblCellMar>
        <w:left w:w="0" w:type="dxa"/>
        <w:right w:w="0" w:type="dxa"/>
      </w:tblCellMar>
      <w:tblLook w:val="04A0" w:firstRow="1" w:lastRow="0" w:firstColumn="1" w:lastColumn="0" w:noHBand="0" w:noVBand="1"/>
    </w:tblPr>
    <w:tblGrid>
      <w:gridCol w:w="6518"/>
      <w:gridCol w:w="3118"/>
    </w:tblGrid>
    <w:tr>
      <w:trPr>
        <w:cantSplit/>
      </w:trPr>
      <w:tc>
        <w:tcPr>
          <w:tcW w:w="6518" w:type="dxa"/>
        </w:tcPr>
        <w:p>
          <w:pPr>
            <w:rPr>
              <w:b/>
              <w:sz w:val="16"/>
              <w:szCs w:val="16"/>
              <w:lang w:val="en-US"/>
            </w:rPr>
          </w:pPr>
          <w:proofErr w:type="spellStart"/>
          <w:r>
            <w:rPr>
              <w:b/>
              <w:sz w:val="16"/>
              <w:szCs w:val="16"/>
              <w:lang w:val="en-US"/>
            </w:rPr>
            <w:t>MindSphere</w:t>
          </w:r>
          <w:proofErr w:type="spellEnd"/>
          <w:r>
            <w:rPr>
              <w:b/>
              <w:sz w:val="16"/>
              <w:szCs w:val="16"/>
              <w:lang w:val="en-US"/>
            </w:rPr>
            <w:t xml:space="preserve"> World </w:t>
          </w:r>
          <w:proofErr w:type="spellStart"/>
          <w:r>
            <w:rPr>
              <w:b/>
              <w:sz w:val="16"/>
              <w:szCs w:val="16"/>
              <w:lang w:val="en-US"/>
            </w:rPr>
            <w:t>Verein</w:t>
          </w:r>
          <w:proofErr w:type="spellEnd"/>
          <w:r>
            <w:rPr>
              <w:b/>
              <w:sz w:val="16"/>
              <w:szCs w:val="16"/>
              <w:lang w:val="en-US"/>
            </w:rPr>
            <w:t xml:space="preserve"> </w:t>
          </w:r>
          <w:proofErr w:type="spellStart"/>
          <w:r>
            <w:rPr>
              <w:b/>
              <w:sz w:val="16"/>
              <w:szCs w:val="16"/>
              <w:lang w:val="en-US"/>
            </w:rPr>
            <w:t>i</w:t>
          </w:r>
          <w:proofErr w:type="spellEnd"/>
          <w:r>
            <w:rPr>
              <w:b/>
              <w:sz w:val="16"/>
              <w:szCs w:val="16"/>
              <w:lang w:val="en-US"/>
            </w:rPr>
            <w:t>. Gr. (under formation)</w:t>
          </w:r>
        </w:p>
        <w:p>
          <w:pPr>
            <w:rPr>
              <w:sz w:val="16"/>
              <w:szCs w:val="16"/>
              <w:lang w:val="en-US"/>
            </w:rPr>
          </w:pPr>
          <w:r>
            <w:rPr>
              <w:sz w:val="16"/>
              <w:szCs w:val="16"/>
              <w:lang w:val="en-US"/>
            </w:rPr>
            <w:t>(</w:t>
          </w:r>
          <w:proofErr w:type="gramStart"/>
          <w:r>
            <w:rPr>
              <w:sz w:val="16"/>
              <w:szCs w:val="16"/>
              <w:lang w:val="en-US"/>
            </w:rPr>
            <w:t>following</w:t>
          </w:r>
          <w:proofErr w:type="gramEnd"/>
          <w:r>
            <w:rPr>
              <w:sz w:val="16"/>
              <w:szCs w:val="16"/>
              <w:lang w:val="en-US"/>
            </w:rPr>
            <w:t xml:space="preserve"> entry in the Associations Register: </w:t>
          </w:r>
          <w:proofErr w:type="spellStart"/>
          <w:r>
            <w:rPr>
              <w:sz w:val="16"/>
              <w:szCs w:val="16"/>
              <w:lang w:val="en-US"/>
            </w:rPr>
            <w:t>MindSphere</w:t>
          </w:r>
          <w:proofErr w:type="spellEnd"/>
          <w:r>
            <w:rPr>
              <w:sz w:val="16"/>
              <w:szCs w:val="16"/>
              <w:lang w:val="en-US"/>
            </w:rPr>
            <w:t xml:space="preserve"> World </w:t>
          </w:r>
          <w:proofErr w:type="spellStart"/>
          <w:r>
            <w:rPr>
              <w:sz w:val="16"/>
              <w:szCs w:val="16"/>
              <w:lang w:val="en-US"/>
            </w:rPr>
            <w:t>e.V</w:t>
          </w:r>
          <w:proofErr w:type="spellEnd"/>
          <w:r>
            <w:rPr>
              <w:sz w:val="16"/>
              <w:szCs w:val="16"/>
              <w:lang w:val="en-US"/>
            </w:rPr>
            <w:t xml:space="preserve">.), </w:t>
          </w:r>
        </w:p>
        <w:p>
          <w:pPr>
            <w:rPr>
              <w:sz w:val="16"/>
              <w:szCs w:val="16"/>
              <w:lang w:val="en-US"/>
            </w:rPr>
          </w:pPr>
        </w:p>
        <w:p>
          <w:pPr>
            <w:rPr>
              <w:sz w:val="16"/>
              <w:szCs w:val="16"/>
              <w:lang w:val="en-US"/>
            </w:rPr>
          </w:pPr>
        </w:p>
        <w:p>
          <w:pPr>
            <w:rPr>
              <w:sz w:val="16"/>
              <w:szCs w:val="16"/>
              <w:lang w:val="en-US"/>
            </w:rPr>
          </w:pPr>
        </w:p>
      </w:tc>
      <w:tc>
        <w:tcPr>
          <w:tcW w:w="3118" w:type="dxa"/>
          <w:hideMark/>
        </w:tcPr>
        <w:p>
          <w:pPr>
            <w:autoSpaceDE w:val="0"/>
            <w:autoSpaceDN w:val="0"/>
            <w:adjustRightInd w:val="0"/>
            <w:rPr>
              <w:noProof/>
              <w:sz w:val="16"/>
              <w:szCs w:val="16"/>
            </w:rPr>
          </w:pPr>
          <w:r>
            <w:rPr>
              <w:noProof/>
              <w:sz w:val="16"/>
              <w:szCs w:val="16"/>
            </w:rPr>
            <w:t>c/o Siemens AG</w:t>
          </w:r>
        </w:p>
        <w:p>
          <w:pPr>
            <w:autoSpaceDE w:val="0"/>
            <w:autoSpaceDN w:val="0"/>
            <w:adjustRightInd w:val="0"/>
            <w:rPr>
              <w:noProof/>
              <w:sz w:val="16"/>
              <w:szCs w:val="16"/>
            </w:rPr>
          </w:pPr>
          <w:r>
            <w:rPr>
              <w:noProof/>
              <w:sz w:val="16"/>
              <w:szCs w:val="16"/>
            </w:rPr>
            <w:t>DF S</w:t>
          </w:r>
        </w:p>
        <w:p>
          <w:pPr>
            <w:autoSpaceDE w:val="0"/>
            <w:autoSpaceDN w:val="0"/>
            <w:adjustRightInd w:val="0"/>
            <w:rPr>
              <w:noProof/>
              <w:sz w:val="16"/>
              <w:szCs w:val="16"/>
            </w:rPr>
          </w:pPr>
          <w:r>
            <w:rPr>
              <w:noProof/>
              <w:sz w:val="16"/>
              <w:szCs w:val="16"/>
            </w:rPr>
            <w:t>Gleiwitzer Str. 555</w:t>
          </w:r>
        </w:p>
        <w:p>
          <w:pPr>
            <w:autoSpaceDE w:val="0"/>
            <w:autoSpaceDN w:val="0"/>
            <w:adjustRightInd w:val="0"/>
            <w:rPr>
              <w:noProof/>
              <w:sz w:val="16"/>
              <w:szCs w:val="16"/>
            </w:rPr>
          </w:pPr>
          <w:r>
            <w:rPr>
              <w:noProof/>
              <w:sz w:val="16"/>
              <w:szCs w:val="16"/>
            </w:rPr>
            <w:t>90475 Nürnberg</w:t>
          </w:r>
        </w:p>
      </w:tc>
    </w:tr>
  </w:tbl>
  <w:p>
    <w:pPr>
      <w:pStyle w:val="scforgzeile"/>
      <w:jc w:val="right"/>
    </w:pPr>
    <w:r>
      <w:rPr>
        <w:rStyle w:val="Page"/>
      </w:rPr>
      <w:t>Page</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fldSimple w:instr=" NUMPAGES  \* MERGEFORMAT ">
      <w:r>
        <w:rPr>
          <w:rStyle w:val="Page"/>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trPr>
        <w:cantSplit/>
        <w:trHeight w:hRule="exact" w:val="1191"/>
      </w:trPr>
      <w:tc>
        <w:tcPr>
          <w:tcW w:w="6521" w:type="dxa"/>
        </w:tcPr>
        <w:p>
          <w:pPr>
            <w:pStyle w:val="HeaderPage2"/>
            <w:rPr>
              <w:b/>
            </w:rPr>
          </w:pPr>
        </w:p>
      </w:tc>
      <w:tc>
        <w:tcPr>
          <w:tcW w:w="3119" w:type="dxa"/>
        </w:tcPr>
        <w:p>
          <w:pPr>
            <w:pStyle w:val="HeaderPage2"/>
          </w:pPr>
          <w:r>
            <w:t>Press Release</w:t>
          </w:r>
        </w:p>
      </w:tc>
    </w:tr>
  </w:tbl>
  <w:p>
    <w:pPr>
      <w:spacing w:line="14" w:lineRule="exact"/>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val="en-US" w:eastAsia="en-US"/>
      </w:rPr>
      <w:drawing>
        <wp:anchor distT="0" distB="0" distL="114300" distR="114300" simplePos="0" relativeHeight="251658240" behindDoc="0" locked="0" layoutInCell="1" allowOverlap="1">
          <wp:simplePos x="0" y="0"/>
          <wp:positionH relativeFrom="column">
            <wp:posOffset>4336098</wp:posOffset>
          </wp:positionH>
          <wp:positionV relativeFrom="paragraph">
            <wp:posOffset>-90170</wp:posOffset>
          </wp:positionV>
          <wp:extent cx="2124075" cy="34720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497_Logos_CMYK_300dpi_fa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347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28CDA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64C5B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964CC7"/>
    <w:multiLevelType w:val="hybridMultilevel"/>
    <w:tmpl w:val="8B90B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3C1908"/>
    <w:multiLevelType w:val="hybridMultilevel"/>
    <w:tmpl w:val="136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52151"/>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3"/>
  </w:num>
  <w:num w:numId="3">
    <w:abstractNumId w:val="10"/>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footnote text" w:uiPriority="1"/>
    <w:lsdException w:name="annotation text" w:uiPriority="1"/>
    <w:lsdException w:name="index heading" w:uiPriority="1"/>
    <w:lsdException w:name="caption" w:uiPriority="1"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uiPriority="1" w:unhideWhenUsed="0"/>
    <w:lsdException w:name="Date" w:uiPriority="1" w:unhideWhenUsed="0"/>
    <w:lsdException w:name="Body Text First Indent" w:semiHidden="0" w:unhideWhenUsed="0"/>
    <w:lsdException w:name="Hyperlink" w:uiPriority="1"/>
    <w:lsdException w:name="Strong" w:semiHidden="0" w:unhideWhenUsed="0" w:qFormat="1"/>
    <w:lsdException w:name="Emphasis" w:semiHidden="0" w:uiPriority="1" w:unhideWhenUsed="0" w:qFormat="1"/>
    <w:lsdException w:name="Document Map" w:uiPriority="1"/>
    <w:lsdException w:name="annotation subject" w:uiPriority="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77" w:after="300"/>
      <w:outlineLvl w:val="0"/>
    </w:pPr>
    <w:rPr>
      <w:rFonts w:cs="Arial"/>
      <w:bCs/>
      <w:noProof/>
      <w:sz w:val="40"/>
      <w:szCs w:val="24"/>
    </w:rPr>
  </w:style>
  <w:style w:type="paragraph" w:styleId="berschrift2">
    <w:name w:val="heading 2"/>
    <w:basedOn w:val="Standard"/>
    <w:next w:val="Standard"/>
    <w:pPr>
      <w:keepNext/>
      <w:outlineLvl w:val="1"/>
    </w:pPr>
    <w:rPr>
      <w:rFonts w:cs="Arial"/>
      <w:b/>
      <w:bCs/>
      <w:iCs/>
      <w:noProof/>
      <w:szCs w:val="28"/>
    </w:rPr>
  </w:style>
  <w:style w:type="paragraph" w:styleId="berschrift3">
    <w:name w:val="heading 3"/>
    <w:basedOn w:val="Standard"/>
    <w:next w:val="Standard"/>
    <w:pPr>
      <w:keepNext/>
      <w:outlineLvl w:val="2"/>
    </w:pPr>
    <w:rPr>
      <w:rFonts w:cs="Arial"/>
      <w:bCs/>
      <w:noProof/>
      <w:szCs w:val="26"/>
    </w:rPr>
  </w:style>
  <w:style w:type="paragraph" w:styleId="berschrift4">
    <w:name w:val="heading 4"/>
    <w:basedOn w:val="Standard"/>
    <w:next w:val="Standard"/>
    <w:semiHidden/>
    <w:unhideWhenUsed/>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pPr>
      <w:spacing w:before="240" w:after="60"/>
      <w:outlineLvl w:val="4"/>
    </w:pPr>
    <w:rPr>
      <w:b/>
      <w:bCs/>
      <w:i/>
      <w:iCs/>
      <w:sz w:val="26"/>
      <w:szCs w:val="26"/>
    </w:rPr>
  </w:style>
  <w:style w:type="paragraph" w:styleId="berschrift6">
    <w:name w:val="heading 6"/>
    <w:basedOn w:val="Standard"/>
    <w:next w:val="Standard"/>
    <w:semiHidden/>
    <w:unhideWhenUsed/>
    <w:qFormat/>
    <w:p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pPr>
      <w:spacing w:before="240" w:after="60"/>
      <w:outlineLvl w:val="6"/>
    </w:pPr>
    <w:rPr>
      <w:rFonts w:ascii="Times New Roman" w:hAnsi="Times New Roman"/>
      <w:sz w:val="24"/>
      <w:szCs w:val="24"/>
    </w:rPr>
  </w:style>
  <w:style w:type="paragraph" w:styleId="berschrift8">
    <w:name w:val="heading 8"/>
    <w:basedOn w:val="Standard"/>
    <w:next w:val="Standard"/>
    <w:semiHidden/>
    <w:unhideWhenUsed/>
    <w:qFormat/>
    <w:pPr>
      <w:spacing w:before="240" w:after="60"/>
      <w:outlineLvl w:val="7"/>
    </w:pPr>
    <w:rPr>
      <w:rFonts w:ascii="Times New Roman" w:hAnsi="Times New Roman"/>
      <w:i/>
      <w:iCs/>
      <w:sz w:val="24"/>
      <w:szCs w:val="24"/>
    </w:rPr>
  </w:style>
  <w:style w:type="paragraph" w:styleId="berschrift9">
    <w:name w:val="heading 9"/>
    <w:basedOn w:val="Standard"/>
    <w:next w:val="Standard"/>
    <w:semiHidden/>
    <w:unhideWhenUse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semiHidden/>
    <w:pPr>
      <w:tabs>
        <w:tab w:val="center" w:pos="4536"/>
        <w:tab w:val="right" w:pos="9072"/>
      </w:tabs>
    </w:pPr>
  </w:style>
  <w:style w:type="paragraph" w:styleId="Fuzeile">
    <w:name w:val="footer"/>
    <w:basedOn w:val="Standard"/>
    <w:uiPriority w:val="1"/>
    <w:semiHidden/>
    <w:pPr>
      <w:tabs>
        <w:tab w:val="center" w:pos="4536"/>
        <w:tab w:val="right" w:pos="9072"/>
      </w:tabs>
    </w:pPr>
  </w:style>
  <w:style w:type="character" w:customStyle="1" w:styleId="Page">
    <w:name w:val="Page"/>
    <w:basedOn w:val="Absatz-Standardschriftart"/>
    <w:rPr>
      <w:rFonts w:ascii="Arial" w:hAnsi="Arial"/>
      <w:sz w:val="16"/>
    </w:rPr>
  </w:style>
  <w:style w:type="paragraph" w:customStyle="1" w:styleId="SiemensLogo">
    <w:name w:val="Siemens Logo"/>
    <w:rPr>
      <w:noProof/>
      <w:sz w:val="22"/>
    </w:rPr>
  </w:style>
  <w:style w:type="paragraph" w:customStyle="1" w:styleId="Bodytext">
    <w:name w:val="Bodytext"/>
    <w:link w:val="BodytextZchn"/>
    <w:uiPriority w:val="99"/>
    <w:qFormat/>
    <w:pPr>
      <w:spacing w:line="360" w:lineRule="auto"/>
    </w:pPr>
    <w:rPr>
      <w:sz w:val="22"/>
    </w:rPr>
  </w:style>
  <w:style w:type="paragraph" w:customStyle="1" w:styleId="Footer1">
    <w:name w:val="Footer1"/>
    <w:rPr>
      <w:sz w:val="16"/>
      <w:szCs w:val="16"/>
    </w:rPr>
  </w:style>
  <w:style w:type="paragraph" w:customStyle="1" w:styleId="Footer1Z1">
    <w:name w:val="Footer1Z1"/>
    <w:basedOn w:val="Footer1"/>
    <w:rPr>
      <w:b/>
    </w:rPr>
  </w:style>
  <w:style w:type="paragraph" w:customStyle="1" w:styleId="Footer2">
    <w:name w:val="Footer2"/>
    <w:rPr>
      <w:sz w:val="16"/>
      <w:szCs w:val="16"/>
    </w:rPr>
  </w:style>
  <w:style w:type="paragraph" w:customStyle="1" w:styleId="ReferenceNumber">
    <w:name w:val="Reference Number"/>
    <w:qFormat/>
    <w:rPr>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KeineListe"/>
    <w:semiHidden/>
    <w:pPr>
      <w:numPr>
        <w:numId w:val="11"/>
      </w:numPr>
    </w:pPr>
  </w:style>
  <w:style w:type="character" w:styleId="Hyperlink">
    <w:name w:val="Hyperlink"/>
    <w:basedOn w:val="Absatz-Standardschriftart"/>
    <w:uiPriority w:val="1"/>
    <w:unhideWhenUsed/>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sz w:val="40"/>
    </w:r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Aufzhlungszeichen">
    <w:name w:val="List Bullet"/>
    <w:basedOn w:val="Standard"/>
    <w:uiPriority w:val="1"/>
    <w:semiHidden/>
    <w:pPr>
      <w:numPr>
        <w:numId w:val="6"/>
      </w:numPr>
    </w:pPr>
  </w:style>
  <w:style w:type="paragraph" w:styleId="Aufzhlungszeichen2">
    <w:name w:val="List Bullet 2"/>
    <w:basedOn w:val="Standard"/>
    <w:uiPriority w:val="1"/>
    <w:semiHidden/>
    <w:pPr>
      <w:numPr>
        <w:numId w:val="7"/>
      </w:numPr>
    </w:pPr>
  </w:style>
  <w:style w:type="paragraph" w:styleId="Aufzhlungszeichen3">
    <w:name w:val="List Bullet 3"/>
    <w:basedOn w:val="Standard"/>
    <w:uiPriority w:val="1"/>
    <w:semiHidden/>
    <w:pPr>
      <w:numPr>
        <w:numId w:val="8"/>
      </w:numPr>
    </w:pPr>
  </w:style>
  <w:style w:type="paragraph" w:styleId="Aufzhlungszeichen4">
    <w:name w:val="List Bullet 4"/>
    <w:basedOn w:val="Standard"/>
    <w:uiPriority w:val="1"/>
    <w:semiHidden/>
    <w:pPr>
      <w:numPr>
        <w:numId w:val="9"/>
      </w:numPr>
    </w:pPr>
  </w:style>
  <w:style w:type="paragraph" w:styleId="Aufzhlungszeichen5">
    <w:name w:val="List Bullet 5"/>
    <w:basedOn w:val="Standard"/>
    <w:uiPriority w:val="1"/>
    <w:semiHidden/>
    <w:pPr>
      <w:numPr>
        <w:numId w:val="10"/>
      </w:numPr>
    </w:pPr>
  </w:style>
  <w:style w:type="character" w:styleId="BesuchterHyperlink">
    <w:name w:val="FollowedHyperlink"/>
    <w:basedOn w:val="Absatz-Standardschriftart"/>
    <w:uiPriority w:val="1"/>
    <w:semiHidden/>
    <w:rPr>
      <w:color w:val="800080"/>
      <w:u w:val="single"/>
    </w:rPr>
  </w:style>
  <w:style w:type="paragraph" w:styleId="Blocktext">
    <w:name w:val="Block Text"/>
    <w:basedOn w:val="Standard"/>
    <w:uiPriority w:val="1"/>
    <w:semiHidden/>
    <w:pPr>
      <w:spacing w:after="120"/>
      <w:ind w:left="1440" w:right="1440"/>
    </w:pPr>
  </w:style>
  <w:style w:type="paragraph" w:styleId="E-Mail-Signatur">
    <w:name w:val="E-mail Signature"/>
    <w:basedOn w:val="Standard"/>
    <w:uiPriority w:val="1"/>
    <w:semiHidden/>
  </w:style>
  <w:style w:type="character" w:styleId="Fett">
    <w:name w:val="Strong"/>
    <w:basedOn w:val="Absatz-Standardschriftart"/>
    <w:uiPriority w:val="1"/>
    <w:semiHidden/>
    <w:qFormat/>
    <w:rPr>
      <w:b/>
      <w:bCs/>
    </w:rPr>
  </w:style>
  <w:style w:type="paragraph" w:styleId="Fu-Endnotenberschrift">
    <w:name w:val="Note Heading"/>
    <w:basedOn w:val="Standard"/>
    <w:next w:val="Standard"/>
    <w:uiPriority w:val="1"/>
    <w:semiHidden/>
  </w:style>
  <w:style w:type="paragraph" w:styleId="Gruformel">
    <w:name w:val="Closing"/>
    <w:basedOn w:val="Standard"/>
    <w:uiPriority w:val="1"/>
    <w:semiHidden/>
    <w:pPr>
      <w:ind w:left="4252"/>
    </w:pPr>
  </w:style>
  <w:style w:type="paragraph" w:styleId="HTMLAdresse">
    <w:name w:val="HTML Address"/>
    <w:basedOn w:val="Standard"/>
    <w:uiPriority w:val="1"/>
    <w:semiHidden/>
    <w:rPr>
      <w:i/>
      <w:iCs/>
    </w:rPr>
  </w:style>
  <w:style w:type="character" w:styleId="HTMLAkronym">
    <w:name w:val="HTML Acronym"/>
    <w:basedOn w:val="Absatz-Standardschriftart"/>
    <w:uiPriority w:val="1"/>
    <w:semiHidden/>
  </w:style>
  <w:style w:type="character" w:styleId="HTMLBeispiel">
    <w:name w:val="HTML Sample"/>
    <w:basedOn w:val="Absatz-Standardschriftart"/>
    <w:uiPriority w:val="1"/>
    <w:semiHidden/>
    <w:rPr>
      <w:rFonts w:ascii="Courier New" w:hAnsi="Courier New" w:cs="Courier New"/>
    </w:rPr>
  </w:style>
  <w:style w:type="character" w:styleId="HTMLCode">
    <w:name w:val="HTML Code"/>
    <w:basedOn w:val="Absatz-Standardschriftart"/>
    <w:uiPriority w:val="1"/>
    <w:semiHidden/>
    <w:rPr>
      <w:rFonts w:ascii="Courier New" w:hAnsi="Courier New" w:cs="Courier New"/>
      <w:sz w:val="20"/>
      <w:szCs w:val="20"/>
    </w:rPr>
  </w:style>
  <w:style w:type="character" w:styleId="HTMLDefinition">
    <w:name w:val="HTML Definition"/>
    <w:basedOn w:val="Absatz-Standardschriftart"/>
    <w:uiPriority w:val="1"/>
    <w:semiHidden/>
    <w:rPr>
      <w:i/>
      <w:iCs/>
    </w:rPr>
  </w:style>
  <w:style w:type="character" w:styleId="HTMLSchreibmaschine">
    <w:name w:val="HTML Typewriter"/>
    <w:basedOn w:val="Absatz-Standardschriftart"/>
    <w:uiPriority w:val="1"/>
    <w:semiHidden/>
    <w:rPr>
      <w:rFonts w:ascii="Courier New" w:hAnsi="Courier New" w:cs="Courier New"/>
      <w:sz w:val="20"/>
      <w:szCs w:val="20"/>
    </w:rPr>
  </w:style>
  <w:style w:type="character" w:styleId="HTMLTastatur">
    <w:name w:val="HTML Keyboard"/>
    <w:basedOn w:val="Absatz-Standardschriftart"/>
    <w:uiPriority w:val="1"/>
    <w:semiHidden/>
    <w:rPr>
      <w:rFonts w:ascii="Courier New" w:hAnsi="Courier New" w:cs="Courier New"/>
      <w:sz w:val="20"/>
      <w:szCs w:val="20"/>
    </w:rPr>
  </w:style>
  <w:style w:type="character" w:styleId="HTMLVariable">
    <w:name w:val="HTML Variable"/>
    <w:basedOn w:val="Absatz-Standardschriftart"/>
    <w:uiPriority w:val="1"/>
    <w:semiHidden/>
    <w:rPr>
      <w:i/>
      <w:iCs/>
    </w:rPr>
  </w:style>
  <w:style w:type="paragraph" w:styleId="HTMLVorformatiert">
    <w:name w:val="HTML Preformatted"/>
    <w:basedOn w:val="Standard"/>
    <w:uiPriority w:val="1"/>
    <w:semiHidden/>
    <w:rPr>
      <w:rFonts w:ascii="Courier New" w:hAnsi="Courier New" w:cs="Courier New"/>
    </w:rPr>
  </w:style>
  <w:style w:type="character" w:styleId="HTMLZitat">
    <w:name w:val="HTML Cite"/>
    <w:basedOn w:val="Absatz-Standardschriftart"/>
    <w:uiPriority w:val="1"/>
    <w:semiHidden/>
    <w:rPr>
      <w:i/>
      <w:iCs/>
    </w:rPr>
  </w:style>
  <w:style w:type="paragraph" w:styleId="Liste">
    <w:name w:val="List"/>
    <w:basedOn w:val="Standard"/>
    <w:uiPriority w:val="1"/>
    <w:semiHidden/>
    <w:pPr>
      <w:ind w:left="283" w:hanging="283"/>
    </w:pPr>
  </w:style>
  <w:style w:type="paragraph" w:styleId="Liste2">
    <w:name w:val="List 2"/>
    <w:basedOn w:val="Standard"/>
    <w:uiPriority w:val="1"/>
    <w:semiHidden/>
    <w:pPr>
      <w:ind w:left="566" w:hanging="283"/>
    </w:pPr>
  </w:style>
  <w:style w:type="paragraph" w:styleId="Liste3">
    <w:name w:val="List 3"/>
    <w:basedOn w:val="Standard"/>
    <w:uiPriority w:val="1"/>
    <w:semiHidden/>
    <w:pPr>
      <w:ind w:left="849" w:hanging="283"/>
    </w:pPr>
  </w:style>
  <w:style w:type="paragraph" w:styleId="Liste4">
    <w:name w:val="List 4"/>
    <w:basedOn w:val="Standard"/>
    <w:uiPriority w:val="1"/>
    <w:semiHidden/>
    <w:pPr>
      <w:ind w:left="1132" w:hanging="283"/>
    </w:pPr>
  </w:style>
  <w:style w:type="paragraph" w:styleId="Liste5">
    <w:name w:val="List 5"/>
    <w:basedOn w:val="Standard"/>
    <w:uiPriority w:val="1"/>
    <w:semiHidden/>
    <w:pPr>
      <w:ind w:left="1415" w:hanging="283"/>
    </w:pPr>
  </w:style>
  <w:style w:type="paragraph" w:styleId="Listenfortsetzung">
    <w:name w:val="List Continue"/>
    <w:basedOn w:val="Standard"/>
    <w:uiPriority w:val="1"/>
    <w:semiHidden/>
    <w:pPr>
      <w:spacing w:after="120"/>
      <w:ind w:left="283"/>
    </w:pPr>
  </w:style>
  <w:style w:type="paragraph" w:styleId="Listenfortsetzung2">
    <w:name w:val="List Continue 2"/>
    <w:basedOn w:val="Standard"/>
    <w:uiPriority w:val="1"/>
    <w:semiHidden/>
    <w:pPr>
      <w:spacing w:after="120"/>
      <w:ind w:left="566"/>
    </w:pPr>
  </w:style>
  <w:style w:type="paragraph" w:styleId="Listenfortsetzung3">
    <w:name w:val="List Continue 3"/>
    <w:basedOn w:val="Standard"/>
    <w:uiPriority w:val="1"/>
    <w:semiHidden/>
    <w:pPr>
      <w:spacing w:after="120"/>
      <w:ind w:left="849"/>
    </w:pPr>
  </w:style>
  <w:style w:type="paragraph" w:styleId="Listenfortsetzung4">
    <w:name w:val="List Continue 4"/>
    <w:basedOn w:val="Standard"/>
    <w:uiPriority w:val="1"/>
    <w:semiHidden/>
    <w:pPr>
      <w:spacing w:after="120"/>
      <w:ind w:left="1132"/>
    </w:pPr>
  </w:style>
  <w:style w:type="paragraph" w:styleId="Listenfortsetzung5">
    <w:name w:val="List Continue 5"/>
    <w:basedOn w:val="Standard"/>
    <w:uiPriority w:val="1"/>
    <w:semiHidden/>
    <w:pPr>
      <w:spacing w:after="120"/>
      <w:ind w:left="1415"/>
    </w:pPr>
  </w:style>
  <w:style w:type="paragraph" w:styleId="Listennummer">
    <w:name w:val="List Number"/>
    <w:basedOn w:val="Standard"/>
    <w:uiPriority w:val="1"/>
    <w:semiHidden/>
    <w:pPr>
      <w:numPr>
        <w:numId w:val="14"/>
      </w:numPr>
    </w:pPr>
  </w:style>
  <w:style w:type="paragraph" w:styleId="Listennummer2">
    <w:name w:val="List Number 2"/>
    <w:basedOn w:val="Standard"/>
    <w:uiPriority w:val="1"/>
    <w:semiHidden/>
    <w:pPr>
      <w:numPr>
        <w:numId w:val="15"/>
      </w:numPr>
    </w:pPr>
  </w:style>
  <w:style w:type="paragraph" w:styleId="Listennummer3">
    <w:name w:val="List Number 3"/>
    <w:basedOn w:val="Standard"/>
    <w:uiPriority w:val="1"/>
    <w:semiHidden/>
    <w:pPr>
      <w:numPr>
        <w:numId w:val="16"/>
      </w:numPr>
    </w:pPr>
  </w:style>
  <w:style w:type="paragraph" w:styleId="Listennummer4">
    <w:name w:val="List Number 4"/>
    <w:basedOn w:val="Standard"/>
    <w:uiPriority w:val="1"/>
    <w:semiHidden/>
    <w:pPr>
      <w:numPr>
        <w:numId w:val="17"/>
      </w:numPr>
    </w:pPr>
  </w:style>
  <w:style w:type="paragraph" w:styleId="Listennummer5">
    <w:name w:val="List Number 5"/>
    <w:basedOn w:val="Standard"/>
    <w:uiPriority w:val="1"/>
    <w:semiHidden/>
    <w:pPr>
      <w:numPr>
        <w:numId w:val="18"/>
      </w:numPr>
    </w:pPr>
  </w:style>
  <w:style w:type="paragraph" w:styleId="Nachrichtenkopf">
    <w:name w:val="Message Header"/>
    <w:basedOn w:val="Standard"/>
    <w:uiPriority w:val="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rPr>
  </w:style>
  <w:style w:type="character" w:styleId="Seitenzahl">
    <w:name w:val="page number"/>
    <w:basedOn w:val="Absatz-Standardschriftart"/>
    <w:uiPriority w:val="1"/>
    <w:semiHidden/>
  </w:style>
  <w:style w:type="paragraph" w:styleId="StandardWeb">
    <w:name w:val="Normal (Web)"/>
    <w:basedOn w:val="Standard"/>
    <w:uiPriority w:val="1"/>
    <w:semiHidden/>
    <w:rPr>
      <w:rFonts w:ascii="Times New Roman" w:hAnsi="Times New Roman"/>
      <w:sz w:val="24"/>
      <w:szCs w:val="24"/>
    </w:rPr>
  </w:style>
  <w:style w:type="paragraph" w:styleId="Standardeinzug">
    <w:name w:val="Normal Indent"/>
    <w:basedOn w:val="Standard"/>
    <w:uiPriority w:val="1"/>
    <w:semiHidden/>
    <w:pPr>
      <w:ind w:left="720"/>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1"/>
    <w:semiHidden/>
    <w:pPr>
      <w:spacing w:after="120"/>
    </w:pPr>
  </w:style>
  <w:style w:type="paragraph" w:styleId="Textkrper2">
    <w:name w:val="Body Text 2"/>
    <w:basedOn w:val="Standard"/>
    <w:uiPriority w:val="1"/>
    <w:semiHidden/>
    <w:pPr>
      <w:spacing w:after="120" w:line="480" w:lineRule="auto"/>
    </w:pPr>
  </w:style>
  <w:style w:type="paragraph" w:styleId="Textkrper3">
    <w:name w:val="Body Text 3"/>
    <w:basedOn w:val="Standard"/>
    <w:uiPriority w:val="1"/>
    <w:semiHidden/>
    <w:pPr>
      <w:spacing w:after="120"/>
    </w:pPr>
    <w:rPr>
      <w:sz w:val="16"/>
      <w:szCs w:val="16"/>
    </w:rPr>
  </w:style>
  <w:style w:type="paragraph" w:styleId="Textkrper-Einzug2">
    <w:name w:val="Body Text Indent 2"/>
    <w:basedOn w:val="Standard"/>
    <w:uiPriority w:val="1"/>
    <w:semiHidden/>
    <w:pPr>
      <w:spacing w:after="120" w:line="480" w:lineRule="auto"/>
      <w:ind w:left="283"/>
    </w:pPr>
  </w:style>
  <w:style w:type="paragraph" w:styleId="Textkrper-Einzug3">
    <w:name w:val="Body Text Indent 3"/>
    <w:basedOn w:val="Standard"/>
    <w:uiPriority w:val="1"/>
    <w:semiHidden/>
    <w:pPr>
      <w:spacing w:after="120"/>
      <w:ind w:left="283"/>
    </w:pPr>
    <w:rPr>
      <w:sz w:val="16"/>
      <w:szCs w:val="16"/>
    </w:rPr>
  </w:style>
  <w:style w:type="paragraph" w:styleId="Textkrper-Erstzeileneinzug">
    <w:name w:val="Body Text First Indent"/>
    <w:basedOn w:val="Textkrper"/>
    <w:uiPriority w:val="1"/>
    <w:semiHidden/>
    <w:pPr>
      <w:ind w:firstLine="210"/>
    </w:pPr>
  </w:style>
  <w:style w:type="paragraph" w:styleId="Textkrper-Zeileneinzug">
    <w:name w:val="Body Text Indent"/>
    <w:basedOn w:val="Standard"/>
    <w:uiPriority w:val="1"/>
    <w:semiHidden/>
    <w:pPr>
      <w:spacing w:after="120"/>
      <w:ind w:left="283"/>
    </w:pPr>
  </w:style>
  <w:style w:type="paragraph" w:styleId="Textkrper-Erstzeileneinzug2">
    <w:name w:val="Body Text First Indent 2"/>
    <w:basedOn w:val="Textkrper-Zeileneinzug"/>
    <w:uiPriority w:val="1"/>
    <w:semiHidden/>
    <w:pPr>
      <w:ind w:firstLine="210"/>
    </w:pPr>
  </w:style>
  <w:style w:type="paragraph" w:styleId="Titel">
    <w:name w:val="Title"/>
    <w:basedOn w:val="Standard"/>
    <w:uiPriority w:val="1"/>
    <w:semiHidden/>
    <w:qFormat/>
    <w:pPr>
      <w:spacing w:before="240" w:after="60"/>
      <w:jc w:val="center"/>
      <w:outlineLvl w:val="0"/>
    </w:pPr>
    <w:rPr>
      <w:rFonts w:cs="Arial"/>
      <w:b/>
      <w:bCs/>
      <w:kern w:val="28"/>
      <w:sz w:val="32"/>
      <w:szCs w:val="32"/>
    </w:rPr>
  </w:style>
  <w:style w:type="paragraph" w:styleId="Umschlagabsenderadresse">
    <w:name w:val="envelope return"/>
    <w:basedOn w:val="Standard"/>
    <w:uiPriority w:val="1"/>
    <w:semiHidden/>
    <w:rPr>
      <w:rFonts w:cs="Arial"/>
    </w:rPr>
  </w:style>
  <w:style w:type="paragraph" w:styleId="Umschlagadresse">
    <w:name w:val="envelope address"/>
    <w:basedOn w:val="Standard"/>
    <w:uiPriority w:val="1"/>
    <w:semiHidden/>
    <w:pPr>
      <w:framePr w:w="7920" w:h="1980" w:hRule="exact" w:hSpace="180" w:wrap="auto" w:hAnchor="page" w:xAlign="center" w:yAlign="bottom"/>
      <w:ind w:left="2880"/>
    </w:pPr>
    <w:rPr>
      <w:rFonts w:cs="Arial"/>
      <w:sz w:val="24"/>
      <w:szCs w:val="24"/>
    </w:rPr>
  </w:style>
  <w:style w:type="paragraph" w:styleId="Unterschrift">
    <w:name w:val="Signature"/>
    <w:basedOn w:val="Standard"/>
    <w:uiPriority w:val="1"/>
    <w:semiHidden/>
    <w:pPr>
      <w:ind w:left="4252"/>
    </w:pPr>
  </w:style>
  <w:style w:type="paragraph" w:styleId="Untertitel">
    <w:name w:val="Subtitle"/>
    <w:basedOn w:val="Standard"/>
    <w:uiPriority w:val="1"/>
    <w:semiHidden/>
    <w:qFormat/>
    <w:pPr>
      <w:spacing w:after="60"/>
      <w:jc w:val="center"/>
      <w:outlineLvl w:val="1"/>
    </w:pPr>
    <w:rPr>
      <w:rFonts w:cs="Arial"/>
      <w:sz w:val="24"/>
      <w:szCs w:val="24"/>
    </w:rPr>
  </w:style>
  <w:style w:type="character" w:styleId="Zeilennummer">
    <w:name w:val="line number"/>
    <w:basedOn w:val="Absatz-Standardschriftart"/>
    <w:semiHidden/>
  </w:style>
  <w:style w:type="paragraph" w:customStyle="1" w:styleId="ExhibitionInfo">
    <w:name w:val="Exhibition Info"/>
    <w:qFormat/>
    <w:pPr>
      <w:spacing w:line="360" w:lineRule="auto"/>
    </w:pPr>
    <w:rPr>
      <w:b/>
      <w:sz w:val="22"/>
    </w:rPr>
  </w:style>
  <w:style w:type="paragraph" w:styleId="Sprechblasentext">
    <w:name w:val="Balloon Text"/>
    <w:basedOn w:val="Standard"/>
    <w:link w:val="SprechblasentextZchn"/>
    <w:uiPriority w:val="1"/>
    <w:semiHidden/>
    <w:rPr>
      <w:rFonts w:ascii="Tahoma" w:hAnsi="Tahoma" w:cs="Tahoma"/>
      <w:sz w:val="16"/>
      <w:szCs w:val="16"/>
    </w:rPr>
  </w:style>
  <w:style w:type="character" w:customStyle="1" w:styleId="SprechblasentextZchn">
    <w:name w:val="Sprechblasentext Zchn"/>
    <w:basedOn w:val="Absatz-Standardschriftart"/>
    <w:link w:val="Sprechblasentext"/>
    <w:uiPriority w:val="1"/>
    <w:semiHidden/>
    <w:rPr>
      <w:rFonts w:ascii="Tahoma" w:hAnsi="Tahoma" w:cs="Tahoma"/>
      <w:sz w:val="16"/>
      <w:szCs w:val="16"/>
    </w:rPr>
  </w:style>
  <w:style w:type="character" w:styleId="Kommentarzeichen">
    <w:name w:val="annotation reference"/>
    <w:basedOn w:val="Absatz-Standardschriftart"/>
    <w:uiPriority w:val="1"/>
    <w:semiHidden/>
    <w:unhideWhenUsed/>
    <w:rPr>
      <w:sz w:val="16"/>
      <w:szCs w:val="16"/>
    </w:rPr>
  </w:style>
  <w:style w:type="paragraph" w:styleId="Kommentartext">
    <w:name w:val="annotation text"/>
    <w:basedOn w:val="Standard"/>
    <w:link w:val="KommentartextZchn"/>
    <w:uiPriority w:val="1"/>
    <w:semiHidden/>
    <w:unhideWhenUsed/>
  </w:style>
  <w:style w:type="character" w:customStyle="1" w:styleId="KommentartextZchn">
    <w:name w:val="Kommentartext Zchn"/>
    <w:basedOn w:val="Absatz-Standardschriftart"/>
    <w:link w:val="Kommentartext"/>
    <w:uiPriority w:val="1"/>
    <w:semiHidden/>
  </w:style>
  <w:style w:type="paragraph" w:styleId="Kommentarthema">
    <w:name w:val="annotation subject"/>
    <w:basedOn w:val="Kommentartext"/>
    <w:next w:val="Kommentartext"/>
    <w:link w:val="KommentarthemaZchn"/>
    <w:uiPriority w:val="1"/>
    <w:semiHidden/>
    <w:unhideWhenUsed/>
    <w:rPr>
      <w:b/>
      <w:bCs/>
    </w:rPr>
  </w:style>
  <w:style w:type="character" w:customStyle="1" w:styleId="KommentarthemaZchn">
    <w:name w:val="Kommentarthema Zchn"/>
    <w:basedOn w:val="KommentartextZchn"/>
    <w:link w:val="Kommentarthema"/>
    <w:uiPriority w:val="1"/>
    <w:semiHidden/>
    <w:rPr>
      <w:b/>
      <w:bCs/>
    </w:rPr>
  </w:style>
  <w:style w:type="character" w:customStyle="1" w:styleId="BodytextZchn">
    <w:name w:val="Bodytext Zchn"/>
    <w:link w:val="Bodytext"/>
    <w:uiPriority w:val="99"/>
    <w:locked/>
    <w:rPr>
      <w:sz w:val="22"/>
    </w:rPr>
  </w:style>
  <w:style w:type="paragraph" w:customStyle="1" w:styleId="bodytext0">
    <w:name w:val="bodytext"/>
    <w:basedOn w:val="Standard"/>
    <w:pPr>
      <w:spacing w:line="360" w:lineRule="auto"/>
    </w:pPr>
    <w:rPr>
      <w:rFonts w:ascii="Calibri" w:eastAsiaTheme="minorHAnsi" w:hAnsi="Calibri"/>
      <w:sz w:val="22"/>
      <w:szCs w:val="22"/>
    </w:rPr>
  </w:style>
  <w:style w:type="paragraph" w:styleId="Listenabsatz">
    <w:name w:val="List Paragraph"/>
    <w:aliases w:val="Normal bullet 2,Bullet list,List Paragraph1,Numbered List,1st level - Bullet List Paragraph,Lettre d'introduction,Paragrafo elenco,Bullet List,FooterText,numbered,Paragraphe de liste1,Bulletr List Paragraph,Bullet 1,Numbered Para 1,Dot p"/>
    <w:basedOn w:val="Standard"/>
    <w:link w:val="ListenabsatzZchn"/>
    <w:uiPriority w:val="34"/>
    <w:qFormat/>
    <w:pPr>
      <w:ind w:left="720"/>
      <w:contextualSpacing/>
    </w:pPr>
    <w:rPr>
      <w:sz w:val="22"/>
      <w:szCs w:val="22"/>
      <w:lang w:val="en-US" w:eastAsia="en-US"/>
    </w:rPr>
  </w:style>
  <w:style w:type="character" w:customStyle="1" w:styleId="ListenabsatzZchn">
    <w:name w:val="Listenabsatz Zchn"/>
    <w:aliases w:val="Normal bullet 2 Zchn,Bullet list Zchn,List Paragraph1 Zchn,Numbered List Zchn,1st level - Bullet List Paragraph Zchn,Lettre d'introduction Zchn,Paragrafo elenco Zchn,Bullet List Zchn,FooterText Zchn,numbered Zchn,Bullet 1 Zchn"/>
    <w:link w:val="Listenabsatz"/>
    <w:uiPriority w:val="34"/>
    <w:locke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footnote text" w:uiPriority="1"/>
    <w:lsdException w:name="annotation text" w:uiPriority="1"/>
    <w:lsdException w:name="index heading" w:uiPriority="1"/>
    <w:lsdException w:name="caption" w:uiPriority="1"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uiPriority="1" w:unhideWhenUsed="0"/>
    <w:lsdException w:name="Date" w:uiPriority="1" w:unhideWhenUsed="0"/>
    <w:lsdException w:name="Body Text First Indent" w:semiHidden="0" w:unhideWhenUsed="0"/>
    <w:lsdException w:name="Hyperlink" w:uiPriority="1"/>
    <w:lsdException w:name="Strong" w:semiHidden="0" w:unhideWhenUsed="0" w:qFormat="1"/>
    <w:lsdException w:name="Emphasis" w:semiHidden="0" w:uiPriority="1" w:unhideWhenUsed="0" w:qFormat="1"/>
    <w:lsdException w:name="Document Map" w:uiPriority="1"/>
    <w:lsdException w:name="annotation subject" w:uiPriority="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77" w:after="300"/>
      <w:outlineLvl w:val="0"/>
    </w:pPr>
    <w:rPr>
      <w:rFonts w:cs="Arial"/>
      <w:bCs/>
      <w:noProof/>
      <w:sz w:val="40"/>
      <w:szCs w:val="24"/>
    </w:rPr>
  </w:style>
  <w:style w:type="paragraph" w:styleId="berschrift2">
    <w:name w:val="heading 2"/>
    <w:basedOn w:val="Standard"/>
    <w:next w:val="Standard"/>
    <w:pPr>
      <w:keepNext/>
      <w:outlineLvl w:val="1"/>
    </w:pPr>
    <w:rPr>
      <w:rFonts w:cs="Arial"/>
      <w:b/>
      <w:bCs/>
      <w:iCs/>
      <w:noProof/>
      <w:szCs w:val="28"/>
    </w:rPr>
  </w:style>
  <w:style w:type="paragraph" w:styleId="berschrift3">
    <w:name w:val="heading 3"/>
    <w:basedOn w:val="Standard"/>
    <w:next w:val="Standard"/>
    <w:pPr>
      <w:keepNext/>
      <w:outlineLvl w:val="2"/>
    </w:pPr>
    <w:rPr>
      <w:rFonts w:cs="Arial"/>
      <w:bCs/>
      <w:noProof/>
      <w:szCs w:val="26"/>
    </w:rPr>
  </w:style>
  <w:style w:type="paragraph" w:styleId="berschrift4">
    <w:name w:val="heading 4"/>
    <w:basedOn w:val="Standard"/>
    <w:next w:val="Standard"/>
    <w:semiHidden/>
    <w:unhideWhenUsed/>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pPr>
      <w:spacing w:before="240" w:after="60"/>
      <w:outlineLvl w:val="4"/>
    </w:pPr>
    <w:rPr>
      <w:b/>
      <w:bCs/>
      <w:i/>
      <w:iCs/>
      <w:sz w:val="26"/>
      <w:szCs w:val="26"/>
    </w:rPr>
  </w:style>
  <w:style w:type="paragraph" w:styleId="berschrift6">
    <w:name w:val="heading 6"/>
    <w:basedOn w:val="Standard"/>
    <w:next w:val="Standard"/>
    <w:semiHidden/>
    <w:unhideWhenUsed/>
    <w:qFormat/>
    <w:p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pPr>
      <w:spacing w:before="240" w:after="60"/>
      <w:outlineLvl w:val="6"/>
    </w:pPr>
    <w:rPr>
      <w:rFonts w:ascii="Times New Roman" w:hAnsi="Times New Roman"/>
      <w:sz w:val="24"/>
      <w:szCs w:val="24"/>
    </w:rPr>
  </w:style>
  <w:style w:type="paragraph" w:styleId="berschrift8">
    <w:name w:val="heading 8"/>
    <w:basedOn w:val="Standard"/>
    <w:next w:val="Standard"/>
    <w:semiHidden/>
    <w:unhideWhenUsed/>
    <w:qFormat/>
    <w:pPr>
      <w:spacing w:before="240" w:after="60"/>
      <w:outlineLvl w:val="7"/>
    </w:pPr>
    <w:rPr>
      <w:rFonts w:ascii="Times New Roman" w:hAnsi="Times New Roman"/>
      <w:i/>
      <w:iCs/>
      <w:sz w:val="24"/>
      <w:szCs w:val="24"/>
    </w:rPr>
  </w:style>
  <w:style w:type="paragraph" w:styleId="berschrift9">
    <w:name w:val="heading 9"/>
    <w:basedOn w:val="Standard"/>
    <w:next w:val="Standard"/>
    <w:semiHidden/>
    <w:unhideWhenUse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semiHidden/>
    <w:pPr>
      <w:tabs>
        <w:tab w:val="center" w:pos="4536"/>
        <w:tab w:val="right" w:pos="9072"/>
      </w:tabs>
    </w:pPr>
  </w:style>
  <w:style w:type="paragraph" w:styleId="Fuzeile">
    <w:name w:val="footer"/>
    <w:basedOn w:val="Standard"/>
    <w:uiPriority w:val="1"/>
    <w:semiHidden/>
    <w:pPr>
      <w:tabs>
        <w:tab w:val="center" w:pos="4536"/>
        <w:tab w:val="right" w:pos="9072"/>
      </w:tabs>
    </w:pPr>
  </w:style>
  <w:style w:type="character" w:customStyle="1" w:styleId="Page">
    <w:name w:val="Page"/>
    <w:basedOn w:val="Absatz-Standardschriftart"/>
    <w:rPr>
      <w:rFonts w:ascii="Arial" w:hAnsi="Arial"/>
      <w:sz w:val="16"/>
    </w:rPr>
  </w:style>
  <w:style w:type="paragraph" w:customStyle="1" w:styleId="SiemensLogo">
    <w:name w:val="Siemens Logo"/>
    <w:rPr>
      <w:noProof/>
      <w:sz w:val="22"/>
    </w:rPr>
  </w:style>
  <w:style w:type="paragraph" w:customStyle="1" w:styleId="Bodytext">
    <w:name w:val="Bodytext"/>
    <w:link w:val="BodytextZchn"/>
    <w:uiPriority w:val="99"/>
    <w:qFormat/>
    <w:pPr>
      <w:spacing w:line="360" w:lineRule="auto"/>
    </w:pPr>
    <w:rPr>
      <w:sz w:val="22"/>
    </w:rPr>
  </w:style>
  <w:style w:type="paragraph" w:customStyle="1" w:styleId="Footer1">
    <w:name w:val="Footer1"/>
    <w:rPr>
      <w:sz w:val="16"/>
      <w:szCs w:val="16"/>
    </w:rPr>
  </w:style>
  <w:style w:type="paragraph" w:customStyle="1" w:styleId="Footer1Z1">
    <w:name w:val="Footer1Z1"/>
    <w:basedOn w:val="Footer1"/>
    <w:rPr>
      <w:b/>
    </w:rPr>
  </w:style>
  <w:style w:type="paragraph" w:customStyle="1" w:styleId="Footer2">
    <w:name w:val="Footer2"/>
    <w:rPr>
      <w:sz w:val="16"/>
      <w:szCs w:val="16"/>
    </w:rPr>
  </w:style>
  <w:style w:type="paragraph" w:customStyle="1" w:styleId="ReferenceNumber">
    <w:name w:val="Reference Number"/>
    <w:qFormat/>
    <w:rPr>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KeineListe"/>
    <w:semiHidden/>
    <w:pPr>
      <w:numPr>
        <w:numId w:val="11"/>
      </w:numPr>
    </w:pPr>
  </w:style>
  <w:style w:type="character" w:styleId="Hyperlink">
    <w:name w:val="Hyperlink"/>
    <w:basedOn w:val="Absatz-Standardschriftart"/>
    <w:uiPriority w:val="1"/>
    <w:unhideWhenUsed/>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sz w:val="40"/>
    </w:r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Aufzhlungszeichen">
    <w:name w:val="List Bullet"/>
    <w:basedOn w:val="Standard"/>
    <w:uiPriority w:val="1"/>
    <w:semiHidden/>
    <w:pPr>
      <w:numPr>
        <w:numId w:val="6"/>
      </w:numPr>
    </w:pPr>
  </w:style>
  <w:style w:type="paragraph" w:styleId="Aufzhlungszeichen2">
    <w:name w:val="List Bullet 2"/>
    <w:basedOn w:val="Standard"/>
    <w:uiPriority w:val="1"/>
    <w:semiHidden/>
    <w:pPr>
      <w:numPr>
        <w:numId w:val="7"/>
      </w:numPr>
    </w:pPr>
  </w:style>
  <w:style w:type="paragraph" w:styleId="Aufzhlungszeichen3">
    <w:name w:val="List Bullet 3"/>
    <w:basedOn w:val="Standard"/>
    <w:uiPriority w:val="1"/>
    <w:semiHidden/>
    <w:pPr>
      <w:numPr>
        <w:numId w:val="8"/>
      </w:numPr>
    </w:pPr>
  </w:style>
  <w:style w:type="paragraph" w:styleId="Aufzhlungszeichen4">
    <w:name w:val="List Bullet 4"/>
    <w:basedOn w:val="Standard"/>
    <w:uiPriority w:val="1"/>
    <w:semiHidden/>
    <w:pPr>
      <w:numPr>
        <w:numId w:val="9"/>
      </w:numPr>
    </w:pPr>
  </w:style>
  <w:style w:type="paragraph" w:styleId="Aufzhlungszeichen5">
    <w:name w:val="List Bullet 5"/>
    <w:basedOn w:val="Standard"/>
    <w:uiPriority w:val="1"/>
    <w:semiHidden/>
    <w:pPr>
      <w:numPr>
        <w:numId w:val="10"/>
      </w:numPr>
    </w:pPr>
  </w:style>
  <w:style w:type="character" w:styleId="BesuchterHyperlink">
    <w:name w:val="FollowedHyperlink"/>
    <w:basedOn w:val="Absatz-Standardschriftart"/>
    <w:uiPriority w:val="1"/>
    <w:semiHidden/>
    <w:rPr>
      <w:color w:val="800080"/>
      <w:u w:val="single"/>
    </w:rPr>
  </w:style>
  <w:style w:type="paragraph" w:styleId="Blocktext">
    <w:name w:val="Block Text"/>
    <w:basedOn w:val="Standard"/>
    <w:uiPriority w:val="1"/>
    <w:semiHidden/>
    <w:pPr>
      <w:spacing w:after="120"/>
      <w:ind w:left="1440" w:right="1440"/>
    </w:pPr>
  </w:style>
  <w:style w:type="paragraph" w:styleId="E-Mail-Signatur">
    <w:name w:val="E-mail Signature"/>
    <w:basedOn w:val="Standard"/>
    <w:uiPriority w:val="1"/>
    <w:semiHidden/>
  </w:style>
  <w:style w:type="character" w:styleId="Fett">
    <w:name w:val="Strong"/>
    <w:basedOn w:val="Absatz-Standardschriftart"/>
    <w:uiPriority w:val="1"/>
    <w:semiHidden/>
    <w:qFormat/>
    <w:rPr>
      <w:b/>
      <w:bCs/>
    </w:rPr>
  </w:style>
  <w:style w:type="paragraph" w:styleId="Fu-Endnotenberschrift">
    <w:name w:val="Note Heading"/>
    <w:basedOn w:val="Standard"/>
    <w:next w:val="Standard"/>
    <w:uiPriority w:val="1"/>
    <w:semiHidden/>
  </w:style>
  <w:style w:type="paragraph" w:styleId="Gruformel">
    <w:name w:val="Closing"/>
    <w:basedOn w:val="Standard"/>
    <w:uiPriority w:val="1"/>
    <w:semiHidden/>
    <w:pPr>
      <w:ind w:left="4252"/>
    </w:pPr>
  </w:style>
  <w:style w:type="paragraph" w:styleId="HTMLAdresse">
    <w:name w:val="HTML Address"/>
    <w:basedOn w:val="Standard"/>
    <w:uiPriority w:val="1"/>
    <w:semiHidden/>
    <w:rPr>
      <w:i/>
      <w:iCs/>
    </w:rPr>
  </w:style>
  <w:style w:type="character" w:styleId="HTMLAkronym">
    <w:name w:val="HTML Acronym"/>
    <w:basedOn w:val="Absatz-Standardschriftart"/>
    <w:uiPriority w:val="1"/>
    <w:semiHidden/>
  </w:style>
  <w:style w:type="character" w:styleId="HTMLBeispiel">
    <w:name w:val="HTML Sample"/>
    <w:basedOn w:val="Absatz-Standardschriftart"/>
    <w:uiPriority w:val="1"/>
    <w:semiHidden/>
    <w:rPr>
      <w:rFonts w:ascii="Courier New" w:hAnsi="Courier New" w:cs="Courier New"/>
    </w:rPr>
  </w:style>
  <w:style w:type="character" w:styleId="HTMLCode">
    <w:name w:val="HTML Code"/>
    <w:basedOn w:val="Absatz-Standardschriftart"/>
    <w:uiPriority w:val="1"/>
    <w:semiHidden/>
    <w:rPr>
      <w:rFonts w:ascii="Courier New" w:hAnsi="Courier New" w:cs="Courier New"/>
      <w:sz w:val="20"/>
      <w:szCs w:val="20"/>
    </w:rPr>
  </w:style>
  <w:style w:type="character" w:styleId="HTMLDefinition">
    <w:name w:val="HTML Definition"/>
    <w:basedOn w:val="Absatz-Standardschriftart"/>
    <w:uiPriority w:val="1"/>
    <w:semiHidden/>
    <w:rPr>
      <w:i/>
      <w:iCs/>
    </w:rPr>
  </w:style>
  <w:style w:type="character" w:styleId="HTMLSchreibmaschine">
    <w:name w:val="HTML Typewriter"/>
    <w:basedOn w:val="Absatz-Standardschriftart"/>
    <w:uiPriority w:val="1"/>
    <w:semiHidden/>
    <w:rPr>
      <w:rFonts w:ascii="Courier New" w:hAnsi="Courier New" w:cs="Courier New"/>
      <w:sz w:val="20"/>
      <w:szCs w:val="20"/>
    </w:rPr>
  </w:style>
  <w:style w:type="character" w:styleId="HTMLTastatur">
    <w:name w:val="HTML Keyboard"/>
    <w:basedOn w:val="Absatz-Standardschriftart"/>
    <w:uiPriority w:val="1"/>
    <w:semiHidden/>
    <w:rPr>
      <w:rFonts w:ascii="Courier New" w:hAnsi="Courier New" w:cs="Courier New"/>
      <w:sz w:val="20"/>
      <w:szCs w:val="20"/>
    </w:rPr>
  </w:style>
  <w:style w:type="character" w:styleId="HTMLVariable">
    <w:name w:val="HTML Variable"/>
    <w:basedOn w:val="Absatz-Standardschriftart"/>
    <w:uiPriority w:val="1"/>
    <w:semiHidden/>
    <w:rPr>
      <w:i/>
      <w:iCs/>
    </w:rPr>
  </w:style>
  <w:style w:type="paragraph" w:styleId="HTMLVorformatiert">
    <w:name w:val="HTML Preformatted"/>
    <w:basedOn w:val="Standard"/>
    <w:uiPriority w:val="1"/>
    <w:semiHidden/>
    <w:rPr>
      <w:rFonts w:ascii="Courier New" w:hAnsi="Courier New" w:cs="Courier New"/>
    </w:rPr>
  </w:style>
  <w:style w:type="character" w:styleId="HTMLZitat">
    <w:name w:val="HTML Cite"/>
    <w:basedOn w:val="Absatz-Standardschriftart"/>
    <w:uiPriority w:val="1"/>
    <w:semiHidden/>
    <w:rPr>
      <w:i/>
      <w:iCs/>
    </w:rPr>
  </w:style>
  <w:style w:type="paragraph" w:styleId="Liste">
    <w:name w:val="List"/>
    <w:basedOn w:val="Standard"/>
    <w:uiPriority w:val="1"/>
    <w:semiHidden/>
    <w:pPr>
      <w:ind w:left="283" w:hanging="283"/>
    </w:pPr>
  </w:style>
  <w:style w:type="paragraph" w:styleId="Liste2">
    <w:name w:val="List 2"/>
    <w:basedOn w:val="Standard"/>
    <w:uiPriority w:val="1"/>
    <w:semiHidden/>
    <w:pPr>
      <w:ind w:left="566" w:hanging="283"/>
    </w:pPr>
  </w:style>
  <w:style w:type="paragraph" w:styleId="Liste3">
    <w:name w:val="List 3"/>
    <w:basedOn w:val="Standard"/>
    <w:uiPriority w:val="1"/>
    <w:semiHidden/>
    <w:pPr>
      <w:ind w:left="849" w:hanging="283"/>
    </w:pPr>
  </w:style>
  <w:style w:type="paragraph" w:styleId="Liste4">
    <w:name w:val="List 4"/>
    <w:basedOn w:val="Standard"/>
    <w:uiPriority w:val="1"/>
    <w:semiHidden/>
    <w:pPr>
      <w:ind w:left="1132" w:hanging="283"/>
    </w:pPr>
  </w:style>
  <w:style w:type="paragraph" w:styleId="Liste5">
    <w:name w:val="List 5"/>
    <w:basedOn w:val="Standard"/>
    <w:uiPriority w:val="1"/>
    <w:semiHidden/>
    <w:pPr>
      <w:ind w:left="1415" w:hanging="283"/>
    </w:pPr>
  </w:style>
  <w:style w:type="paragraph" w:styleId="Listenfortsetzung">
    <w:name w:val="List Continue"/>
    <w:basedOn w:val="Standard"/>
    <w:uiPriority w:val="1"/>
    <w:semiHidden/>
    <w:pPr>
      <w:spacing w:after="120"/>
      <w:ind w:left="283"/>
    </w:pPr>
  </w:style>
  <w:style w:type="paragraph" w:styleId="Listenfortsetzung2">
    <w:name w:val="List Continue 2"/>
    <w:basedOn w:val="Standard"/>
    <w:uiPriority w:val="1"/>
    <w:semiHidden/>
    <w:pPr>
      <w:spacing w:after="120"/>
      <w:ind w:left="566"/>
    </w:pPr>
  </w:style>
  <w:style w:type="paragraph" w:styleId="Listenfortsetzung3">
    <w:name w:val="List Continue 3"/>
    <w:basedOn w:val="Standard"/>
    <w:uiPriority w:val="1"/>
    <w:semiHidden/>
    <w:pPr>
      <w:spacing w:after="120"/>
      <w:ind w:left="849"/>
    </w:pPr>
  </w:style>
  <w:style w:type="paragraph" w:styleId="Listenfortsetzung4">
    <w:name w:val="List Continue 4"/>
    <w:basedOn w:val="Standard"/>
    <w:uiPriority w:val="1"/>
    <w:semiHidden/>
    <w:pPr>
      <w:spacing w:after="120"/>
      <w:ind w:left="1132"/>
    </w:pPr>
  </w:style>
  <w:style w:type="paragraph" w:styleId="Listenfortsetzung5">
    <w:name w:val="List Continue 5"/>
    <w:basedOn w:val="Standard"/>
    <w:uiPriority w:val="1"/>
    <w:semiHidden/>
    <w:pPr>
      <w:spacing w:after="120"/>
      <w:ind w:left="1415"/>
    </w:pPr>
  </w:style>
  <w:style w:type="paragraph" w:styleId="Listennummer">
    <w:name w:val="List Number"/>
    <w:basedOn w:val="Standard"/>
    <w:uiPriority w:val="1"/>
    <w:semiHidden/>
    <w:pPr>
      <w:numPr>
        <w:numId w:val="14"/>
      </w:numPr>
    </w:pPr>
  </w:style>
  <w:style w:type="paragraph" w:styleId="Listennummer2">
    <w:name w:val="List Number 2"/>
    <w:basedOn w:val="Standard"/>
    <w:uiPriority w:val="1"/>
    <w:semiHidden/>
    <w:pPr>
      <w:numPr>
        <w:numId w:val="15"/>
      </w:numPr>
    </w:pPr>
  </w:style>
  <w:style w:type="paragraph" w:styleId="Listennummer3">
    <w:name w:val="List Number 3"/>
    <w:basedOn w:val="Standard"/>
    <w:uiPriority w:val="1"/>
    <w:semiHidden/>
    <w:pPr>
      <w:numPr>
        <w:numId w:val="16"/>
      </w:numPr>
    </w:pPr>
  </w:style>
  <w:style w:type="paragraph" w:styleId="Listennummer4">
    <w:name w:val="List Number 4"/>
    <w:basedOn w:val="Standard"/>
    <w:uiPriority w:val="1"/>
    <w:semiHidden/>
    <w:pPr>
      <w:numPr>
        <w:numId w:val="17"/>
      </w:numPr>
    </w:pPr>
  </w:style>
  <w:style w:type="paragraph" w:styleId="Listennummer5">
    <w:name w:val="List Number 5"/>
    <w:basedOn w:val="Standard"/>
    <w:uiPriority w:val="1"/>
    <w:semiHidden/>
    <w:pPr>
      <w:numPr>
        <w:numId w:val="18"/>
      </w:numPr>
    </w:pPr>
  </w:style>
  <w:style w:type="paragraph" w:styleId="Nachrichtenkopf">
    <w:name w:val="Message Header"/>
    <w:basedOn w:val="Standard"/>
    <w:uiPriority w:val="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rPr>
  </w:style>
  <w:style w:type="character" w:styleId="Seitenzahl">
    <w:name w:val="page number"/>
    <w:basedOn w:val="Absatz-Standardschriftart"/>
    <w:uiPriority w:val="1"/>
    <w:semiHidden/>
  </w:style>
  <w:style w:type="paragraph" w:styleId="StandardWeb">
    <w:name w:val="Normal (Web)"/>
    <w:basedOn w:val="Standard"/>
    <w:uiPriority w:val="1"/>
    <w:semiHidden/>
    <w:rPr>
      <w:rFonts w:ascii="Times New Roman" w:hAnsi="Times New Roman"/>
      <w:sz w:val="24"/>
      <w:szCs w:val="24"/>
    </w:rPr>
  </w:style>
  <w:style w:type="paragraph" w:styleId="Standardeinzug">
    <w:name w:val="Normal Indent"/>
    <w:basedOn w:val="Standard"/>
    <w:uiPriority w:val="1"/>
    <w:semiHidden/>
    <w:pPr>
      <w:ind w:left="720"/>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1"/>
    <w:semiHidden/>
    <w:pPr>
      <w:spacing w:after="120"/>
    </w:pPr>
  </w:style>
  <w:style w:type="paragraph" w:styleId="Textkrper2">
    <w:name w:val="Body Text 2"/>
    <w:basedOn w:val="Standard"/>
    <w:uiPriority w:val="1"/>
    <w:semiHidden/>
    <w:pPr>
      <w:spacing w:after="120" w:line="480" w:lineRule="auto"/>
    </w:pPr>
  </w:style>
  <w:style w:type="paragraph" w:styleId="Textkrper3">
    <w:name w:val="Body Text 3"/>
    <w:basedOn w:val="Standard"/>
    <w:uiPriority w:val="1"/>
    <w:semiHidden/>
    <w:pPr>
      <w:spacing w:after="120"/>
    </w:pPr>
    <w:rPr>
      <w:sz w:val="16"/>
      <w:szCs w:val="16"/>
    </w:rPr>
  </w:style>
  <w:style w:type="paragraph" w:styleId="Textkrper-Einzug2">
    <w:name w:val="Body Text Indent 2"/>
    <w:basedOn w:val="Standard"/>
    <w:uiPriority w:val="1"/>
    <w:semiHidden/>
    <w:pPr>
      <w:spacing w:after="120" w:line="480" w:lineRule="auto"/>
      <w:ind w:left="283"/>
    </w:pPr>
  </w:style>
  <w:style w:type="paragraph" w:styleId="Textkrper-Einzug3">
    <w:name w:val="Body Text Indent 3"/>
    <w:basedOn w:val="Standard"/>
    <w:uiPriority w:val="1"/>
    <w:semiHidden/>
    <w:pPr>
      <w:spacing w:after="120"/>
      <w:ind w:left="283"/>
    </w:pPr>
    <w:rPr>
      <w:sz w:val="16"/>
      <w:szCs w:val="16"/>
    </w:rPr>
  </w:style>
  <w:style w:type="paragraph" w:styleId="Textkrper-Erstzeileneinzug">
    <w:name w:val="Body Text First Indent"/>
    <w:basedOn w:val="Textkrper"/>
    <w:uiPriority w:val="1"/>
    <w:semiHidden/>
    <w:pPr>
      <w:ind w:firstLine="210"/>
    </w:pPr>
  </w:style>
  <w:style w:type="paragraph" w:styleId="Textkrper-Zeileneinzug">
    <w:name w:val="Body Text Indent"/>
    <w:basedOn w:val="Standard"/>
    <w:uiPriority w:val="1"/>
    <w:semiHidden/>
    <w:pPr>
      <w:spacing w:after="120"/>
      <w:ind w:left="283"/>
    </w:pPr>
  </w:style>
  <w:style w:type="paragraph" w:styleId="Textkrper-Erstzeileneinzug2">
    <w:name w:val="Body Text First Indent 2"/>
    <w:basedOn w:val="Textkrper-Zeileneinzug"/>
    <w:uiPriority w:val="1"/>
    <w:semiHidden/>
    <w:pPr>
      <w:ind w:firstLine="210"/>
    </w:pPr>
  </w:style>
  <w:style w:type="paragraph" w:styleId="Titel">
    <w:name w:val="Title"/>
    <w:basedOn w:val="Standard"/>
    <w:uiPriority w:val="1"/>
    <w:semiHidden/>
    <w:qFormat/>
    <w:pPr>
      <w:spacing w:before="240" w:after="60"/>
      <w:jc w:val="center"/>
      <w:outlineLvl w:val="0"/>
    </w:pPr>
    <w:rPr>
      <w:rFonts w:cs="Arial"/>
      <w:b/>
      <w:bCs/>
      <w:kern w:val="28"/>
      <w:sz w:val="32"/>
      <w:szCs w:val="32"/>
    </w:rPr>
  </w:style>
  <w:style w:type="paragraph" w:styleId="Umschlagabsenderadresse">
    <w:name w:val="envelope return"/>
    <w:basedOn w:val="Standard"/>
    <w:uiPriority w:val="1"/>
    <w:semiHidden/>
    <w:rPr>
      <w:rFonts w:cs="Arial"/>
    </w:rPr>
  </w:style>
  <w:style w:type="paragraph" w:styleId="Umschlagadresse">
    <w:name w:val="envelope address"/>
    <w:basedOn w:val="Standard"/>
    <w:uiPriority w:val="1"/>
    <w:semiHidden/>
    <w:pPr>
      <w:framePr w:w="7920" w:h="1980" w:hRule="exact" w:hSpace="180" w:wrap="auto" w:hAnchor="page" w:xAlign="center" w:yAlign="bottom"/>
      <w:ind w:left="2880"/>
    </w:pPr>
    <w:rPr>
      <w:rFonts w:cs="Arial"/>
      <w:sz w:val="24"/>
      <w:szCs w:val="24"/>
    </w:rPr>
  </w:style>
  <w:style w:type="paragraph" w:styleId="Unterschrift">
    <w:name w:val="Signature"/>
    <w:basedOn w:val="Standard"/>
    <w:uiPriority w:val="1"/>
    <w:semiHidden/>
    <w:pPr>
      <w:ind w:left="4252"/>
    </w:pPr>
  </w:style>
  <w:style w:type="paragraph" w:styleId="Untertitel">
    <w:name w:val="Subtitle"/>
    <w:basedOn w:val="Standard"/>
    <w:uiPriority w:val="1"/>
    <w:semiHidden/>
    <w:qFormat/>
    <w:pPr>
      <w:spacing w:after="60"/>
      <w:jc w:val="center"/>
      <w:outlineLvl w:val="1"/>
    </w:pPr>
    <w:rPr>
      <w:rFonts w:cs="Arial"/>
      <w:sz w:val="24"/>
      <w:szCs w:val="24"/>
    </w:rPr>
  </w:style>
  <w:style w:type="character" w:styleId="Zeilennummer">
    <w:name w:val="line number"/>
    <w:basedOn w:val="Absatz-Standardschriftart"/>
    <w:semiHidden/>
  </w:style>
  <w:style w:type="paragraph" w:customStyle="1" w:styleId="ExhibitionInfo">
    <w:name w:val="Exhibition Info"/>
    <w:qFormat/>
    <w:pPr>
      <w:spacing w:line="360" w:lineRule="auto"/>
    </w:pPr>
    <w:rPr>
      <w:b/>
      <w:sz w:val="22"/>
    </w:rPr>
  </w:style>
  <w:style w:type="paragraph" w:styleId="Sprechblasentext">
    <w:name w:val="Balloon Text"/>
    <w:basedOn w:val="Standard"/>
    <w:link w:val="SprechblasentextZchn"/>
    <w:uiPriority w:val="1"/>
    <w:semiHidden/>
    <w:rPr>
      <w:rFonts w:ascii="Tahoma" w:hAnsi="Tahoma" w:cs="Tahoma"/>
      <w:sz w:val="16"/>
      <w:szCs w:val="16"/>
    </w:rPr>
  </w:style>
  <w:style w:type="character" w:customStyle="1" w:styleId="SprechblasentextZchn">
    <w:name w:val="Sprechblasentext Zchn"/>
    <w:basedOn w:val="Absatz-Standardschriftart"/>
    <w:link w:val="Sprechblasentext"/>
    <w:uiPriority w:val="1"/>
    <w:semiHidden/>
    <w:rPr>
      <w:rFonts w:ascii="Tahoma" w:hAnsi="Tahoma" w:cs="Tahoma"/>
      <w:sz w:val="16"/>
      <w:szCs w:val="16"/>
    </w:rPr>
  </w:style>
  <w:style w:type="character" w:styleId="Kommentarzeichen">
    <w:name w:val="annotation reference"/>
    <w:basedOn w:val="Absatz-Standardschriftart"/>
    <w:uiPriority w:val="1"/>
    <w:semiHidden/>
    <w:unhideWhenUsed/>
    <w:rPr>
      <w:sz w:val="16"/>
      <w:szCs w:val="16"/>
    </w:rPr>
  </w:style>
  <w:style w:type="paragraph" w:styleId="Kommentartext">
    <w:name w:val="annotation text"/>
    <w:basedOn w:val="Standard"/>
    <w:link w:val="KommentartextZchn"/>
    <w:uiPriority w:val="1"/>
    <w:semiHidden/>
    <w:unhideWhenUsed/>
  </w:style>
  <w:style w:type="character" w:customStyle="1" w:styleId="KommentartextZchn">
    <w:name w:val="Kommentartext Zchn"/>
    <w:basedOn w:val="Absatz-Standardschriftart"/>
    <w:link w:val="Kommentartext"/>
    <w:uiPriority w:val="1"/>
    <w:semiHidden/>
  </w:style>
  <w:style w:type="paragraph" w:styleId="Kommentarthema">
    <w:name w:val="annotation subject"/>
    <w:basedOn w:val="Kommentartext"/>
    <w:next w:val="Kommentartext"/>
    <w:link w:val="KommentarthemaZchn"/>
    <w:uiPriority w:val="1"/>
    <w:semiHidden/>
    <w:unhideWhenUsed/>
    <w:rPr>
      <w:b/>
      <w:bCs/>
    </w:rPr>
  </w:style>
  <w:style w:type="character" w:customStyle="1" w:styleId="KommentarthemaZchn">
    <w:name w:val="Kommentarthema Zchn"/>
    <w:basedOn w:val="KommentartextZchn"/>
    <w:link w:val="Kommentarthema"/>
    <w:uiPriority w:val="1"/>
    <w:semiHidden/>
    <w:rPr>
      <w:b/>
      <w:bCs/>
    </w:rPr>
  </w:style>
  <w:style w:type="character" w:customStyle="1" w:styleId="BodytextZchn">
    <w:name w:val="Bodytext Zchn"/>
    <w:link w:val="Bodytext"/>
    <w:uiPriority w:val="99"/>
    <w:locked/>
    <w:rPr>
      <w:sz w:val="22"/>
    </w:rPr>
  </w:style>
  <w:style w:type="paragraph" w:customStyle="1" w:styleId="bodytext0">
    <w:name w:val="bodytext"/>
    <w:basedOn w:val="Standard"/>
    <w:pPr>
      <w:spacing w:line="360" w:lineRule="auto"/>
    </w:pPr>
    <w:rPr>
      <w:rFonts w:ascii="Calibri" w:eastAsiaTheme="minorHAnsi" w:hAnsi="Calibri"/>
      <w:sz w:val="22"/>
      <w:szCs w:val="22"/>
    </w:rPr>
  </w:style>
  <w:style w:type="paragraph" w:styleId="Listenabsatz">
    <w:name w:val="List Paragraph"/>
    <w:aliases w:val="Normal bullet 2,Bullet list,List Paragraph1,Numbered List,1st level - Bullet List Paragraph,Lettre d'introduction,Paragrafo elenco,Bullet List,FooterText,numbered,Paragraphe de liste1,Bulletr List Paragraph,Bullet 1,Numbered Para 1,Dot p"/>
    <w:basedOn w:val="Standard"/>
    <w:link w:val="ListenabsatzZchn"/>
    <w:uiPriority w:val="34"/>
    <w:qFormat/>
    <w:pPr>
      <w:ind w:left="720"/>
      <w:contextualSpacing/>
    </w:pPr>
    <w:rPr>
      <w:sz w:val="22"/>
      <w:szCs w:val="22"/>
      <w:lang w:val="en-US" w:eastAsia="en-US"/>
    </w:rPr>
  </w:style>
  <w:style w:type="character" w:customStyle="1" w:styleId="ListenabsatzZchn">
    <w:name w:val="Listenabsatz Zchn"/>
    <w:aliases w:val="Normal bullet 2 Zchn,Bullet list Zchn,List Paragraph1 Zchn,Numbered List Zchn,1st level - Bullet List Paragraph Zchn,Lettre d'introduction Zchn,Paragrafo elenco Zchn,Bullet List Zchn,FooterText Zchn,numbered Zchn,Bullet 1 Zchn"/>
    <w:link w:val="Listenabsatz"/>
    <w:uiPriority w:val="34"/>
    <w:lock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170">
      <w:bodyDiv w:val="1"/>
      <w:marLeft w:val="0"/>
      <w:marRight w:val="0"/>
      <w:marTop w:val="0"/>
      <w:marBottom w:val="0"/>
      <w:divBdr>
        <w:top w:val="none" w:sz="0" w:space="0" w:color="auto"/>
        <w:left w:val="none" w:sz="0" w:space="0" w:color="auto"/>
        <w:bottom w:val="none" w:sz="0" w:space="0" w:color="auto"/>
        <w:right w:val="none" w:sz="0" w:space="0" w:color="auto"/>
      </w:divBdr>
    </w:div>
    <w:div w:id="717509004">
      <w:bodyDiv w:val="1"/>
      <w:marLeft w:val="0"/>
      <w:marRight w:val="0"/>
      <w:marTop w:val="0"/>
      <w:marBottom w:val="0"/>
      <w:divBdr>
        <w:top w:val="none" w:sz="0" w:space="0" w:color="auto"/>
        <w:left w:val="none" w:sz="0" w:space="0" w:color="auto"/>
        <w:bottom w:val="none" w:sz="0" w:space="0" w:color="auto"/>
        <w:right w:val="none" w:sz="0" w:space="0" w:color="auto"/>
      </w:divBdr>
    </w:div>
    <w:div w:id="9788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petry@siemens.com" TargetMode="External"/><Relationship Id="rId4" Type="http://schemas.microsoft.com/office/2007/relationships/stylesWithEffects" Target="stylesWithEffects.xml"/><Relationship Id="rId9" Type="http://schemas.openxmlformats.org/officeDocument/2006/relationships/hyperlink" Target="http://www.mindsphereworl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iju1\AppData\Local\Microsoft\Windows\Temporary%20Internet%20Files\Content.Outlook\IQK49B9O\presseinfo-siemens_neutrales-template_de_oktober-2014_25sept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27A7-C66F-43E0-8E18-F69691A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presseinfo-siemens_neutrales-template_de_oktober-2014_25sept2014.dotx</Template>
  <TotalTime>0</TotalTime>
  <Pages>4</Pages>
  <Words>827</Words>
  <Characters>4584</Characters>
  <Application>Microsoft Office Word</Application>
  <DocSecurity>0</DocSecurity>
  <Lines>112</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Siemens AG</vt:lpstr>
      <vt:lpstr>Pressemitteilung Siemens AG</vt:lpstr>
    </vt:vector>
  </TitlesOfParts>
  <Manager>marion.bludszuweit@siemens.com</Manager>
  <Company>Siemens AG</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dc:title>
  <dc:subject>Presse</dc:subject>
  <dc:creator>Julia Wiemer</dc:creator>
  <cp:keywords>Pressemitteilung Siemens AG deutsch;C_Confidential</cp:keywords>
  <dc:description>Stand: 01.10.2014</dc:description>
  <cp:lastModifiedBy>Petry, David (CC PD)</cp:lastModifiedBy>
  <cp:revision>20</cp:revision>
  <cp:lastPrinted>2018-01-23T21:32:00Z</cp:lastPrinted>
  <dcterms:created xsi:type="dcterms:W3CDTF">2018-01-23T13:11:00Z</dcterms:created>
  <dcterms:modified xsi:type="dcterms:W3CDTF">2018-01-23T21:33:00Z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Confidential</vt:lpwstr>
  </property>
  <property fmtid="{D5CDD505-2E9C-101B-9397-08002B2CF9AE}" pid="4" name="sodocoClasLang">
    <vt:lpwstr>Vertraulich</vt:lpwstr>
  </property>
  <property fmtid="{D5CDD505-2E9C-101B-9397-08002B2CF9AE}" pid="5" name="sodocoClasLangId">
    <vt:i4>0</vt:i4>
  </property>
  <property fmtid="{D5CDD505-2E9C-101B-9397-08002B2CF9AE}" pid="6" name="sodocoClasId">
    <vt:i4>2</vt:i4>
  </property>
  <property fmtid="{D5CDD505-2E9C-101B-9397-08002B2CF9AE}" pid="7" name="_AdHocReviewCycleID">
    <vt:i4>-1607241923</vt:i4>
  </property>
  <property fmtid="{D5CDD505-2E9C-101B-9397-08002B2CF9AE}" pid="8" name="_EmailSubject">
    <vt:lpwstr>Finale Infos zum morgigen Presse-Event</vt:lpwstr>
  </property>
  <property fmtid="{D5CDD505-2E9C-101B-9397-08002B2CF9AE}" pid="9" name="_AuthorEmail">
    <vt:lpwstr>david.petry@siemens.com</vt:lpwstr>
  </property>
  <property fmtid="{D5CDD505-2E9C-101B-9397-08002B2CF9AE}" pid="10" name="_AuthorEmailDisplayName">
    <vt:lpwstr>Petry, David (CC PD)</vt:lpwstr>
  </property>
  <property fmtid="{D5CDD505-2E9C-101B-9397-08002B2CF9AE}" pid="11" name="_PreviousAdHocReviewCycleID">
    <vt:i4>-1607241923</vt:i4>
  </property>
</Properties>
</file>